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r:id="rId15"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r:id="rId16"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r:id="rId17"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r:id="rId18" o:title=""/>
                  <v:path arrowok="t"/>
                  <o:lock v:ext="edit" aspectratio="f"/>
                </v:shape>
                <v:line id="Line 9" o:spid="_x0000_s1034" style="position:absolute;visibility:visible;mso-wrap-style:square" from="2314,439" to="231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r:id="rId19"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r:id="rId20"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r:id="rId21"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r:id="rId22"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8D27D8">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8D27D8">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8D27D8">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4687FF4B" w14:textId="77777777" w:rsidR="00945179" w:rsidRDefault="008D27D8">
            <w:pPr>
              <w:pStyle w:val="TableParagraph"/>
              <w:rPr>
                <w:sz w:val="20"/>
              </w:rPr>
            </w:pPr>
            <w:proofErr w:type="spellStart"/>
            <w:r>
              <w:rPr>
                <w:sz w:val="20"/>
              </w:rPr>
              <w:t>Kurskod</w:t>
            </w:r>
            <w:proofErr w:type="spellEnd"/>
          </w:p>
          <w:p w14:paraId="4C36B602" w14:textId="7C1317EB" w:rsidR="00D50017" w:rsidRDefault="00D50017">
            <w:pPr>
              <w:pStyle w:val="TableParagraph"/>
              <w:rPr>
                <w:sz w:val="20"/>
              </w:rPr>
            </w:pPr>
            <w:r>
              <w:rPr>
                <w:sz w:val="20"/>
              </w:rPr>
              <w:t>2PS006</w:t>
            </w:r>
          </w:p>
        </w:tc>
        <w:tc>
          <w:tcPr>
            <w:tcW w:w="5954" w:type="dxa"/>
            <w:gridSpan w:val="2"/>
          </w:tcPr>
          <w:p w14:paraId="4E6FF2AB" w14:textId="77777777" w:rsidR="00945179" w:rsidRDefault="008D27D8">
            <w:pPr>
              <w:pStyle w:val="TableParagraph"/>
              <w:rPr>
                <w:sz w:val="20"/>
              </w:rPr>
            </w:pPr>
            <w:r>
              <w:rPr>
                <w:sz w:val="20"/>
              </w:rPr>
              <w:t>Kursens namn</w:t>
            </w:r>
          </w:p>
          <w:p w14:paraId="69F1356E" w14:textId="4631E22E" w:rsidR="00D50017" w:rsidRDefault="00D50017">
            <w:pPr>
              <w:pStyle w:val="TableParagraph"/>
              <w:rPr>
                <w:sz w:val="20"/>
              </w:rPr>
            </w:pPr>
            <w:r>
              <w:rPr>
                <w:sz w:val="20"/>
              </w:rPr>
              <w:t>Utvecklingspsykologi</w:t>
            </w:r>
          </w:p>
        </w:tc>
        <w:tc>
          <w:tcPr>
            <w:tcW w:w="1843" w:type="dxa"/>
          </w:tcPr>
          <w:p w14:paraId="7015F8EA" w14:textId="77777777" w:rsidR="00945179" w:rsidRDefault="008D27D8">
            <w:pPr>
              <w:pStyle w:val="TableParagraph"/>
              <w:ind w:left="108"/>
              <w:rPr>
                <w:sz w:val="20"/>
              </w:rPr>
            </w:pPr>
            <w:proofErr w:type="spellStart"/>
            <w:r>
              <w:rPr>
                <w:sz w:val="20"/>
              </w:rPr>
              <w:t>Hp</w:t>
            </w:r>
            <w:proofErr w:type="spellEnd"/>
          </w:p>
          <w:p w14:paraId="659B9A78" w14:textId="5FBC4177" w:rsidR="00D50017" w:rsidRDefault="00D50017">
            <w:pPr>
              <w:pStyle w:val="TableParagraph"/>
              <w:ind w:left="108"/>
              <w:rPr>
                <w:sz w:val="20"/>
              </w:rPr>
            </w:pPr>
            <w:r>
              <w:rPr>
                <w:sz w:val="20"/>
              </w:rPr>
              <w:t>15</w:t>
            </w:r>
          </w:p>
        </w:tc>
      </w:tr>
      <w:tr w:rsidR="00945179" w14:paraId="6AF02024" w14:textId="77777777">
        <w:trPr>
          <w:trHeight w:val="719"/>
        </w:trPr>
        <w:tc>
          <w:tcPr>
            <w:tcW w:w="2263" w:type="dxa"/>
          </w:tcPr>
          <w:p w14:paraId="2B98E214" w14:textId="77777777" w:rsidR="00945179" w:rsidRDefault="008D27D8">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01AFC733" w:rsidR="00D50017" w:rsidRDefault="00D50017">
            <w:pPr>
              <w:pStyle w:val="TableParagraph"/>
              <w:rPr>
                <w:sz w:val="20"/>
              </w:rPr>
            </w:pPr>
            <w:r>
              <w:rPr>
                <w:w w:val="110"/>
                <w:sz w:val="20"/>
              </w:rPr>
              <w:t>T3</w:t>
            </w:r>
          </w:p>
        </w:tc>
        <w:tc>
          <w:tcPr>
            <w:tcW w:w="7797" w:type="dxa"/>
            <w:gridSpan w:val="3"/>
          </w:tcPr>
          <w:p w14:paraId="09D67EE0" w14:textId="77777777" w:rsidR="00945179" w:rsidRDefault="008D27D8">
            <w:pPr>
              <w:pStyle w:val="TableParagraph"/>
              <w:ind w:left="108"/>
              <w:rPr>
                <w:w w:val="105"/>
                <w:sz w:val="20"/>
              </w:rPr>
            </w:pPr>
            <w:r>
              <w:rPr>
                <w:w w:val="105"/>
                <w:sz w:val="20"/>
              </w:rPr>
              <w:t>Kursperiod</w:t>
            </w:r>
          </w:p>
          <w:p w14:paraId="6899AF8A" w14:textId="1580D7D4" w:rsidR="00D50017" w:rsidRDefault="00D50017">
            <w:pPr>
              <w:pStyle w:val="TableParagraph"/>
              <w:ind w:left="108"/>
              <w:rPr>
                <w:sz w:val="20"/>
              </w:rPr>
            </w:pPr>
            <w:r>
              <w:rPr>
                <w:w w:val="105"/>
                <w:sz w:val="20"/>
              </w:rPr>
              <w:t>2</w:t>
            </w:r>
            <w:r w:rsidR="009D0064">
              <w:rPr>
                <w:w w:val="105"/>
                <w:sz w:val="20"/>
              </w:rPr>
              <w:t xml:space="preserve">51110 – 260118 </w:t>
            </w:r>
          </w:p>
        </w:tc>
      </w:tr>
      <w:tr w:rsidR="00945179" w14:paraId="4CBFC853" w14:textId="77777777">
        <w:trPr>
          <w:trHeight w:val="700"/>
        </w:trPr>
        <w:tc>
          <w:tcPr>
            <w:tcW w:w="4814" w:type="dxa"/>
            <w:gridSpan w:val="2"/>
          </w:tcPr>
          <w:p w14:paraId="44ABDB23" w14:textId="77777777" w:rsidR="00945179" w:rsidRDefault="008D27D8">
            <w:pPr>
              <w:pStyle w:val="TableParagraph"/>
              <w:rPr>
                <w:sz w:val="20"/>
              </w:rPr>
            </w:pPr>
            <w:r>
              <w:rPr>
                <w:sz w:val="20"/>
              </w:rPr>
              <w:t>Kursansvarig</w:t>
            </w:r>
          </w:p>
          <w:p w14:paraId="190DEB35" w14:textId="1002B5A5" w:rsidR="003720A0" w:rsidRDefault="003720A0">
            <w:pPr>
              <w:pStyle w:val="TableParagraph"/>
              <w:rPr>
                <w:sz w:val="20"/>
              </w:rPr>
            </w:pPr>
            <w:r>
              <w:rPr>
                <w:w w:val="105"/>
                <w:sz w:val="20"/>
              </w:rPr>
              <w:t>Lisa Thorell</w:t>
            </w:r>
          </w:p>
        </w:tc>
        <w:tc>
          <w:tcPr>
            <w:tcW w:w="5246" w:type="dxa"/>
            <w:gridSpan w:val="2"/>
          </w:tcPr>
          <w:p w14:paraId="7F374C37" w14:textId="77777777" w:rsidR="00945179" w:rsidRDefault="008D27D8">
            <w:pPr>
              <w:pStyle w:val="TableParagraph"/>
              <w:ind w:left="108"/>
              <w:rPr>
                <w:w w:val="105"/>
                <w:sz w:val="20"/>
              </w:rPr>
            </w:pPr>
            <w:r>
              <w:rPr>
                <w:w w:val="105"/>
                <w:sz w:val="20"/>
              </w:rPr>
              <w:t>Examinator</w:t>
            </w:r>
          </w:p>
          <w:p w14:paraId="460519E9" w14:textId="741F8645" w:rsidR="009D0064" w:rsidRDefault="009D0064">
            <w:pPr>
              <w:pStyle w:val="TableParagraph"/>
              <w:ind w:left="108"/>
              <w:rPr>
                <w:sz w:val="20"/>
              </w:rPr>
            </w:pPr>
            <w:r>
              <w:rPr>
                <w:w w:val="105"/>
                <w:sz w:val="20"/>
              </w:rPr>
              <w:t>Lisa Thorell</w:t>
            </w:r>
          </w:p>
        </w:tc>
      </w:tr>
      <w:tr w:rsidR="00945179" w14:paraId="55C59C96" w14:textId="77777777">
        <w:trPr>
          <w:trHeight w:val="700"/>
        </w:trPr>
        <w:tc>
          <w:tcPr>
            <w:tcW w:w="4814" w:type="dxa"/>
            <w:gridSpan w:val="2"/>
          </w:tcPr>
          <w:p w14:paraId="214A72B7" w14:textId="77777777" w:rsidR="00945179" w:rsidRDefault="008D27D8">
            <w:pPr>
              <w:pStyle w:val="TableParagraph"/>
              <w:rPr>
                <w:w w:val="105"/>
                <w:sz w:val="20"/>
              </w:rPr>
            </w:pPr>
            <w:r>
              <w:rPr>
                <w:w w:val="105"/>
                <w:sz w:val="20"/>
              </w:rPr>
              <w:t>Momentansvariga lärare</w:t>
            </w:r>
          </w:p>
          <w:p w14:paraId="7474F955" w14:textId="492E2975" w:rsidR="003720A0" w:rsidRDefault="003720A0">
            <w:pPr>
              <w:pStyle w:val="TableParagraph"/>
              <w:rPr>
                <w:sz w:val="20"/>
              </w:rPr>
            </w:pPr>
            <w:r>
              <w:rPr>
                <w:w w:val="105"/>
                <w:sz w:val="20"/>
              </w:rPr>
              <w:t xml:space="preserve">Lisa Thorell (moment 1) och Erika Jonsson </w:t>
            </w:r>
            <w:proofErr w:type="spellStart"/>
            <w:r>
              <w:rPr>
                <w:w w:val="105"/>
                <w:sz w:val="20"/>
              </w:rPr>
              <w:t>Laukka</w:t>
            </w:r>
            <w:proofErr w:type="spellEnd"/>
            <w:r>
              <w:rPr>
                <w:w w:val="105"/>
                <w:sz w:val="20"/>
              </w:rPr>
              <w:t xml:space="preserve"> (moment 2)</w:t>
            </w:r>
          </w:p>
        </w:tc>
        <w:tc>
          <w:tcPr>
            <w:tcW w:w="5246" w:type="dxa"/>
            <w:gridSpan w:val="2"/>
          </w:tcPr>
          <w:p w14:paraId="1B70B0DC" w14:textId="77777777" w:rsidR="00945179" w:rsidRDefault="008D27D8">
            <w:pPr>
              <w:pStyle w:val="TableParagraph"/>
              <w:ind w:left="108"/>
              <w:rPr>
                <w:w w:val="105"/>
                <w:sz w:val="20"/>
              </w:rPr>
            </w:pPr>
            <w:r>
              <w:rPr>
                <w:w w:val="105"/>
                <w:sz w:val="20"/>
              </w:rPr>
              <w:t>Övriga medverkande lärare</w:t>
            </w:r>
          </w:p>
          <w:p w14:paraId="468E2245" w14:textId="54BE3C16" w:rsidR="003720A0" w:rsidRDefault="003720A0">
            <w:pPr>
              <w:pStyle w:val="TableParagraph"/>
              <w:ind w:left="108"/>
              <w:rPr>
                <w:sz w:val="20"/>
              </w:rPr>
            </w:pPr>
            <w:r>
              <w:rPr>
                <w:sz w:val="20"/>
              </w:rPr>
              <w:t xml:space="preserve">Janina </w:t>
            </w:r>
            <w:proofErr w:type="spellStart"/>
            <w:r>
              <w:rPr>
                <w:sz w:val="20"/>
              </w:rPr>
              <w:t>Neufeld</w:t>
            </w:r>
            <w:proofErr w:type="spellEnd"/>
            <w:r>
              <w:rPr>
                <w:sz w:val="20"/>
              </w:rPr>
              <w:t>, Sissela Bergman Nutley</w:t>
            </w:r>
          </w:p>
        </w:tc>
      </w:tr>
      <w:tr w:rsidR="00945179" w14:paraId="4EC49930" w14:textId="77777777">
        <w:trPr>
          <w:trHeight w:val="1021"/>
        </w:trPr>
        <w:tc>
          <w:tcPr>
            <w:tcW w:w="2263" w:type="dxa"/>
          </w:tcPr>
          <w:p w14:paraId="56060B51" w14:textId="77777777" w:rsidR="00945179" w:rsidRDefault="008D27D8">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49A55AC1" w:rsidR="009D0064" w:rsidRDefault="009D0064">
            <w:pPr>
              <w:pStyle w:val="TableParagraph"/>
              <w:spacing w:line="336" w:lineRule="auto"/>
              <w:ind w:right="158"/>
              <w:rPr>
                <w:sz w:val="20"/>
              </w:rPr>
            </w:pPr>
            <w:r>
              <w:rPr>
                <w:w w:val="110"/>
                <w:sz w:val="20"/>
              </w:rPr>
              <w:t>70</w:t>
            </w:r>
          </w:p>
        </w:tc>
        <w:tc>
          <w:tcPr>
            <w:tcW w:w="5954" w:type="dxa"/>
            <w:gridSpan w:val="2"/>
          </w:tcPr>
          <w:p w14:paraId="3D800A6E" w14:textId="77777777" w:rsidR="00945179" w:rsidRDefault="008D27D8">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2BE6F500" w:rsidR="00961403" w:rsidRDefault="00961403">
            <w:pPr>
              <w:pStyle w:val="TableParagraph"/>
              <w:rPr>
                <w:sz w:val="20"/>
              </w:rPr>
            </w:pPr>
            <w:r>
              <w:rPr>
                <w:w w:val="110"/>
                <w:sz w:val="20"/>
              </w:rPr>
              <w:t>5</w:t>
            </w:r>
            <w:r w:rsidR="003720A0">
              <w:rPr>
                <w:w w:val="110"/>
                <w:sz w:val="20"/>
              </w:rPr>
              <w:t>4</w:t>
            </w:r>
            <w:r>
              <w:rPr>
                <w:w w:val="110"/>
                <w:sz w:val="20"/>
              </w:rPr>
              <w:t xml:space="preserve"> (7</w:t>
            </w:r>
            <w:r w:rsidR="003720A0">
              <w:rPr>
                <w:w w:val="110"/>
                <w:sz w:val="20"/>
              </w:rPr>
              <w:t>7</w:t>
            </w:r>
            <w:r>
              <w:rPr>
                <w:w w:val="110"/>
                <w:sz w:val="20"/>
              </w:rPr>
              <w:t>%)</w:t>
            </w:r>
          </w:p>
        </w:tc>
        <w:tc>
          <w:tcPr>
            <w:tcW w:w="1843" w:type="dxa"/>
          </w:tcPr>
          <w:p w14:paraId="7D85F88C" w14:textId="77777777" w:rsidR="00945179" w:rsidRDefault="008D27D8">
            <w:pPr>
              <w:pStyle w:val="TableParagraph"/>
              <w:spacing w:line="273" w:lineRule="auto"/>
              <w:ind w:left="108"/>
              <w:rPr>
                <w:sz w:val="20"/>
              </w:rPr>
            </w:pPr>
            <w:r>
              <w:rPr>
                <w:sz w:val="20"/>
              </w:rPr>
              <w:t>Svarsfrekvens kursvärdering (%)</w:t>
            </w:r>
          </w:p>
          <w:p w14:paraId="3F2021FC" w14:textId="3F6B5883" w:rsidR="009D0064" w:rsidRDefault="009D0064">
            <w:pPr>
              <w:pStyle w:val="TableParagraph"/>
              <w:spacing w:line="273" w:lineRule="auto"/>
              <w:ind w:left="108"/>
              <w:rPr>
                <w:sz w:val="20"/>
              </w:rPr>
            </w:pPr>
            <w:r>
              <w:rPr>
                <w:sz w:val="20"/>
              </w:rPr>
              <w:t>38,57%</w:t>
            </w:r>
          </w:p>
        </w:tc>
      </w:tr>
      <w:tr w:rsidR="00945179" w14:paraId="0EA33D5B" w14:textId="77777777">
        <w:trPr>
          <w:trHeight w:val="700"/>
        </w:trPr>
        <w:tc>
          <w:tcPr>
            <w:tcW w:w="10060" w:type="dxa"/>
            <w:gridSpan w:val="4"/>
          </w:tcPr>
          <w:p w14:paraId="29F0356D" w14:textId="77777777" w:rsidR="00945179" w:rsidRDefault="008D27D8">
            <w:pPr>
              <w:pStyle w:val="TableParagraph"/>
              <w:rPr>
                <w:w w:val="110"/>
                <w:sz w:val="20"/>
              </w:rPr>
            </w:pPr>
            <w:r>
              <w:rPr>
                <w:w w:val="110"/>
                <w:sz w:val="20"/>
              </w:rPr>
              <w:t>Övriga metoder för studentinflytande (utöver avslutande kursvärdering)</w:t>
            </w:r>
            <w:r w:rsidR="00961403">
              <w:rPr>
                <w:w w:val="110"/>
                <w:sz w:val="20"/>
              </w:rPr>
              <w:t>:</w:t>
            </w:r>
          </w:p>
          <w:p w14:paraId="67359BB4" w14:textId="35956F5D" w:rsidR="00961403" w:rsidRDefault="00961403">
            <w:pPr>
              <w:pStyle w:val="TableParagraph"/>
              <w:rPr>
                <w:sz w:val="20"/>
              </w:rPr>
            </w:pPr>
            <w:r>
              <w:rPr>
                <w:w w:val="110"/>
                <w:sz w:val="20"/>
              </w:rPr>
              <w:t xml:space="preserve">Diskussioner i samband med föreläsningar och möjlighet att </w:t>
            </w:r>
            <w:proofErr w:type="gramStart"/>
            <w:r>
              <w:rPr>
                <w:w w:val="110"/>
                <w:sz w:val="20"/>
              </w:rPr>
              <w:t>maila</w:t>
            </w:r>
            <w:proofErr w:type="gramEnd"/>
            <w:r>
              <w:rPr>
                <w:w w:val="110"/>
                <w:sz w:val="20"/>
              </w:rPr>
              <w:t xml:space="preserve"> kursledaren med kommentarer</w:t>
            </w:r>
          </w:p>
        </w:tc>
      </w:tr>
      <w:tr w:rsidR="00945179" w14:paraId="64C6B89E" w14:textId="77777777">
        <w:trPr>
          <w:trHeight w:val="700"/>
        </w:trPr>
        <w:tc>
          <w:tcPr>
            <w:tcW w:w="10060" w:type="dxa"/>
            <w:gridSpan w:val="4"/>
          </w:tcPr>
          <w:p w14:paraId="21EEFAEE" w14:textId="77777777" w:rsidR="00945179" w:rsidRDefault="008D27D8">
            <w:pPr>
              <w:pStyle w:val="TableParagraph"/>
              <w:rPr>
                <w:w w:val="105"/>
                <w:sz w:val="20"/>
              </w:rPr>
            </w:pPr>
            <w:r>
              <w:rPr>
                <w:w w:val="105"/>
                <w:sz w:val="20"/>
              </w:rPr>
              <w:t>Återkoppling av kursvärderingsresultat till studenterna</w:t>
            </w:r>
          </w:p>
          <w:p w14:paraId="2775944B" w14:textId="724FA460" w:rsidR="00961403" w:rsidRDefault="00961403">
            <w:pPr>
              <w:pStyle w:val="TableParagraph"/>
              <w:rPr>
                <w:sz w:val="20"/>
              </w:rPr>
            </w:pPr>
            <w:r>
              <w:rPr>
                <w:w w:val="105"/>
                <w:sz w:val="20"/>
              </w:rPr>
              <w:t>Vid kurswebben</w:t>
            </w:r>
          </w:p>
        </w:tc>
      </w:tr>
      <w:tr w:rsidR="00945179" w14:paraId="02998972" w14:textId="77777777">
        <w:trPr>
          <w:trHeight w:val="381"/>
        </w:trPr>
        <w:tc>
          <w:tcPr>
            <w:tcW w:w="10060" w:type="dxa"/>
            <w:gridSpan w:val="4"/>
          </w:tcPr>
          <w:p w14:paraId="36A56828" w14:textId="77777777" w:rsidR="00945179" w:rsidRDefault="008D27D8">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8D27D8">
      <w:pPr>
        <w:pStyle w:val="Brdtext"/>
        <w:spacing w:line="271" w:lineRule="auto"/>
        <w:ind w:left="120"/>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6EE997A5" w14:textId="6E56E483" w:rsidR="008B00EE" w:rsidRDefault="008B00EE">
      <w:pPr>
        <w:rPr>
          <w:color w:val="4F0433"/>
          <w:w w:val="105"/>
          <w:sz w:val="28"/>
          <w:szCs w:val="28"/>
        </w:rPr>
      </w:pPr>
    </w:p>
    <w:p w14:paraId="0878CA67" w14:textId="59034E8F" w:rsidR="00945179" w:rsidRDefault="008D27D8">
      <w:pPr>
        <w:pStyle w:val="Brdtext"/>
        <w:spacing w:before="1" w:after="27"/>
        <w:ind w:left="120"/>
        <w:rPr>
          <w:color w:val="4F0433"/>
          <w:w w:val="105"/>
        </w:rPr>
      </w:pPr>
      <w:r>
        <w:rPr>
          <w:color w:val="4F0433"/>
          <w:w w:val="105"/>
        </w:rPr>
        <w:t>Kortfattad sammanfattning av studenternas svar på kursvärdering</w:t>
      </w:r>
    </w:p>
    <w:p w14:paraId="5A3C7692" w14:textId="66B6F048" w:rsidR="00B65761" w:rsidRPr="003720A0" w:rsidRDefault="003720A0" w:rsidP="003720A0">
      <w:pPr>
        <w:pStyle w:val="Brdtext"/>
        <w:spacing w:before="1" w:after="27"/>
        <w:ind w:left="120"/>
        <w:rPr>
          <w:i/>
          <w:iCs/>
          <w:color w:val="4F0433"/>
          <w:w w:val="105"/>
          <w:sz w:val="20"/>
          <w:szCs w:val="20"/>
        </w:rPr>
      </w:pPr>
      <w:r w:rsidRPr="6D0EE491">
        <w:rPr>
          <w:i/>
          <w:iCs/>
          <w:color w:val="4F0433"/>
          <w:w w:val="105"/>
          <w:sz w:val="20"/>
          <w:szCs w:val="20"/>
        </w:rPr>
        <w:t>1 = instämmer inte alls, 2, 3, 4, 5, 6 = instämmer helt, vet ej</w:t>
      </w:r>
    </w:p>
    <w:p w14:paraId="0673BC50" w14:textId="77777777" w:rsidR="00B65761" w:rsidRDefault="00B65761">
      <w:pPr>
        <w:pStyle w:val="Brdtext"/>
        <w:spacing w:before="1" w:after="27"/>
        <w:ind w:left="120"/>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8D27D8">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8D27D8">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8B00EE" w14:paraId="25084D8E" w14:textId="77777777" w:rsidTr="008B00EE">
        <w:trPr>
          <w:trHeight w:val="690"/>
        </w:trPr>
        <w:tc>
          <w:tcPr>
            <w:tcW w:w="7025" w:type="dxa"/>
          </w:tcPr>
          <w:p w14:paraId="4DD5CE86" w14:textId="7DA8CC5F" w:rsidR="00A21931" w:rsidRPr="00A21931" w:rsidRDefault="00807FCD" w:rsidP="00A21931">
            <w:pPr>
              <w:pStyle w:val="TableParagraph"/>
              <w:spacing w:before="69" w:line="273" w:lineRule="auto"/>
              <w:rPr>
                <w:w w:val="105"/>
                <w:sz w:val="20"/>
              </w:rPr>
            </w:pPr>
            <w:r w:rsidRPr="00F0223F">
              <w:rPr>
                <w:b/>
                <w:bCs/>
                <w:w w:val="105"/>
                <w:sz w:val="20"/>
              </w:rPr>
              <w:t>1.</w:t>
            </w:r>
            <w:r w:rsidR="00666B40" w:rsidRPr="00A21931">
              <w:rPr>
                <w:w w:val="105"/>
                <w:sz w:val="20"/>
              </w:rPr>
              <w:t>Kursen var utformad på ett sätt som gav mig möjlighet till aktivt lärande</w:t>
            </w:r>
            <w:r w:rsidR="00A21931" w:rsidRPr="00A21931">
              <w:rPr>
                <w:w w:val="105"/>
                <w:sz w:val="20"/>
              </w:rPr>
              <w:t xml:space="preserve"> </w:t>
            </w:r>
          </w:p>
          <w:p w14:paraId="06B976C8" w14:textId="2A926913" w:rsidR="00666B40" w:rsidRPr="00A21931" w:rsidRDefault="00666B40" w:rsidP="00A21931">
            <w:pPr>
              <w:pStyle w:val="TableParagraph"/>
              <w:spacing w:before="69" w:line="273" w:lineRule="auto"/>
              <w:rPr>
                <w:w w:val="105"/>
                <w:sz w:val="20"/>
              </w:rPr>
            </w:pPr>
            <w:r w:rsidRPr="00A21931">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6609E7A3" w14:textId="188AD06B" w:rsidR="00945179" w:rsidRDefault="007C6936" w:rsidP="007C6936">
            <w:pPr>
              <w:pStyle w:val="TableParagraph"/>
              <w:tabs>
                <w:tab w:val="left" w:pos="448"/>
              </w:tabs>
              <w:spacing w:before="0"/>
              <w:ind w:left="0"/>
              <w:rPr>
                <w:rFonts w:ascii="Times New Roman"/>
                <w:sz w:val="20"/>
              </w:rPr>
            </w:pPr>
            <w:r>
              <w:rPr>
                <w:rFonts w:ascii="Times New Roman"/>
                <w:sz w:val="20"/>
              </w:rPr>
              <w:t>4,6 (61,6% angav 5 eller 6)</w:t>
            </w:r>
          </w:p>
        </w:tc>
      </w:tr>
      <w:tr w:rsidR="00F0223F" w14:paraId="5034FDA1" w14:textId="77777777" w:rsidTr="008B00EE">
        <w:trPr>
          <w:trHeight w:val="690"/>
        </w:trPr>
        <w:tc>
          <w:tcPr>
            <w:tcW w:w="10071" w:type="dxa"/>
            <w:gridSpan w:val="3"/>
          </w:tcPr>
          <w:p w14:paraId="7B499062" w14:textId="4DD769E5" w:rsidR="00F0223F" w:rsidRPr="007C6936" w:rsidRDefault="00F0223F" w:rsidP="007C6936">
            <w:pPr>
              <w:widowControl/>
              <w:adjustRightInd w:val="0"/>
              <w:rPr>
                <w:rFonts w:ascii="v‘&gt;" w:eastAsiaTheme="minorHAnsi" w:hAnsi="v‘&gt;" w:cs="v‘&gt;"/>
                <w:i/>
                <w:iCs/>
                <w:sz w:val="14"/>
                <w:szCs w:val="14"/>
                <w:lang w:eastAsia="en-US" w:bidi="ar-SA"/>
              </w:rPr>
            </w:pPr>
            <w:r>
              <w:rPr>
                <w:b/>
                <w:sz w:val="20"/>
              </w:rPr>
              <w:t>Fritextsvar</w:t>
            </w:r>
            <w:r w:rsidR="007C6936">
              <w:rPr>
                <w:b/>
                <w:sz w:val="20"/>
              </w:rPr>
              <w:t xml:space="preserve">: </w:t>
            </w:r>
            <w:r w:rsidR="007C6936" w:rsidRPr="007C6936">
              <w:rPr>
                <w:rFonts w:eastAsiaTheme="minorHAnsi"/>
                <w:sz w:val="20"/>
                <w:szCs w:val="20"/>
                <w:lang w:eastAsia="en-US" w:bidi="ar-SA"/>
              </w:rPr>
              <w:t>Case diskussionen på demens-seminariet (moment 2) var riktigt kul! Grupparbete kräver många anpassningar och tar ofta längre tid än när man får arbeta själv. Men om kursen har som mål att träna flera grupparbeten och presentationer, tycker jag att kursen har gjort det väldigt bra - särskilt moment 1</w:t>
            </w:r>
          </w:p>
        </w:tc>
      </w:tr>
      <w:tr w:rsidR="00F0223F" w14:paraId="1A62204B" w14:textId="77777777" w:rsidTr="008B00EE">
        <w:trPr>
          <w:trHeight w:val="640"/>
        </w:trPr>
        <w:tc>
          <w:tcPr>
            <w:tcW w:w="7025" w:type="dxa"/>
          </w:tcPr>
          <w:p w14:paraId="6A3EE60E" w14:textId="7B445436" w:rsidR="00F0223F" w:rsidRPr="00A21931" w:rsidRDefault="00F0223F" w:rsidP="007C6936">
            <w:pPr>
              <w:pStyle w:val="TableParagraph"/>
              <w:ind w:right="386"/>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7C6936">
            <w:pPr>
              <w:pStyle w:val="TableParagraph"/>
              <w:ind w:right="386"/>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2CEA8585" w:rsidR="00F0223F" w:rsidRDefault="007C6936" w:rsidP="00F0223F">
            <w:pPr>
              <w:pStyle w:val="TableParagraph"/>
              <w:spacing w:before="0"/>
              <w:ind w:left="0"/>
              <w:rPr>
                <w:rFonts w:ascii="Times New Roman"/>
                <w:sz w:val="20"/>
              </w:rPr>
            </w:pPr>
            <w:r>
              <w:rPr>
                <w:rFonts w:ascii="Times New Roman"/>
                <w:sz w:val="20"/>
              </w:rPr>
              <w:t>5,4 (85,2% angav 5 eller 6)</w:t>
            </w:r>
          </w:p>
        </w:tc>
      </w:tr>
      <w:tr w:rsidR="00F0223F" w14:paraId="4E01BF34" w14:textId="77777777" w:rsidTr="008B00EE">
        <w:trPr>
          <w:trHeight w:val="640"/>
        </w:trPr>
        <w:tc>
          <w:tcPr>
            <w:tcW w:w="10071" w:type="dxa"/>
            <w:gridSpan w:val="3"/>
          </w:tcPr>
          <w:p w14:paraId="2590807D" w14:textId="091FDD0B" w:rsidR="00F0223F" w:rsidRPr="007C6936" w:rsidRDefault="00F0223F" w:rsidP="007C6936">
            <w:pPr>
              <w:pStyle w:val="TableParagraph"/>
              <w:ind w:right="386"/>
              <w:rPr>
                <w:sz w:val="20"/>
              </w:rPr>
            </w:pPr>
            <w:r>
              <w:rPr>
                <w:b/>
                <w:sz w:val="20"/>
              </w:rPr>
              <w:t>Fritextsvar</w:t>
            </w:r>
            <w:r w:rsidR="007C6936">
              <w:rPr>
                <w:b/>
                <w:sz w:val="20"/>
              </w:rPr>
              <w:t xml:space="preserve">: </w:t>
            </w:r>
            <w:r w:rsidR="007C6936" w:rsidRPr="007C6936">
              <w:rPr>
                <w:sz w:val="20"/>
              </w:rPr>
              <w:t xml:space="preserve">Det enda jag tänker på kopplat till denna punkt är att jag kan anse Lisas första svar till </w:t>
            </w:r>
            <w:proofErr w:type="spellStart"/>
            <w:r w:rsidR="007C6936">
              <w:rPr>
                <w:sz w:val="20"/>
              </w:rPr>
              <w:t>C</w:t>
            </w:r>
            <w:r w:rsidR="007C6936" w:rsidRPr="007C6936">
              <w:rPr>
                <w:sz w:val="20"/>
              </w:rPr>
              <w:t>onnect</w:t>
            </w:r>
            <w:proofErr w:type="spellEnd"/>
            <w:r w:rsidR="007C6936" w:rsidRPr="007C6936">
              <w:rPr>
                <w:sz w:val="20"/>
              </w:rPr>
              <w:t xml:space="preserve"> grejen vara lite hårt. Men med det sagt så</w:t>
            </w:r>
            <w:r w:rsidR="007C6936">
              <w:rPr>
                <w:sz w:val="20"/>
              </w:rPr>
              <w:t xml:space="preserve"> </w:t>
            </w:r>
            <w:r w:rsidR="007C6936" w:rsidRPr="007C6936">
              <w:rPr>
                <w:sz w:val="20"/>
              </w:rPr>
              <w:t>uppskattar jag verkligen att hon lyssnade till det vi menade och ändrade så att det blev rätt!</w:t>
            </w:r>
          </w:p>
        </w:tc>
      </w:tr>
      <w:tr w:rsidR="00F0223F" w14:paraId="0E50C44D" w14:textId="77777777" w:rsidTr="008B00EE">
        <w:trPr>
          <w:trHeight w:val="640"/>
        </w:trPr>
        <w:tc>
          <w:tcPr>
            <w:tcW w:w="7025" w:type="dxa"/>
          </w:tcPr>
          <w:p w14:paraId="417D8E8D" w14:textId="7654A236" w:rsidR="00F0223F" w:rsidRPr="003B7B38"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tc>
        <w:tc>
          <w:tcPr>
            <w:tcW w:w="3046" w:type="dxa"/>
            <w:gridSpan w:val="2"/>
          </w:tcPr>
          <w:p w14:paraId="08D27EA2" w14:textId="75E80961" w:rsidR="00F0223F" w:rsidRDefault="007C6936" w:rsidP="00F0223F">
            <w:pPr>
              <w:pStyle w:val="TableParagraph"/>
              <w:spacing w:before="0"/>
              <w:ind w:left="0"/>
              <w:rPr>
                <w:rFonts w:ascii="Times New Roman"/>
                <w:sz w:val="20"/>
              </w:rPr>
            </w:pPr>
            <w:r>
              <w:rPr>
                <w:rFonts w:ascii="Times New Roman"/>
                <w:sz w:val="20"/>
              </w:rPr>
              <w:t>5,0 (74% avgav 5 eller 6)</w:t>
            </w:r>
          </w:p>
        </w:tc>
      </w:tr>
      <w:tr w:rsidR="00F0223F" w14:paraId="4677DF8A" w14:textId="77777777" w:rsidTr="008B00EE">
        <w:trPr>
          <w:trHeight w:val="640"/>
        </w:trPr>
        <w:tc>
          <w:tcPr>
            <w:tcW w:w="10071" w:type="dxa"/>
            <w:gridSpan w:val="3"/>
          </w:tcPr>
          <w:p w14:paraId="1CC6D63E" w14:textId="5C3445A7" w:rsidR="00F0223F" w:rsidRPr="007C6936" w:rsidRDefault="00F0223F" w:rsidP="007C6936">
            <w:pPr>
              <w:widowControl/>
              <w:adjustRightInd w:val="0"/>
              <w:rPr>
                <w:rFonts w:asciiTheme="minorHAnsi" w:eastAsiaTheme="minorHAnsi" w:hAnsiTheme="minorHAnsi" w:cstheme="minorHAnsi"/>
                <w:sz w:val="20"/>
                <w:szCs w:val="20"/>
                <w:lang w:eastAsia="en-US" w:bidi="ar-SA"/>
              </w:rPr>
            </w:pPr>
            <w:r w:rsidRPr="007C6936">
              <w:rPr>
                <w:rFonts w:asciiTheme="minorHAnsi" w:hAnsiTheme="minorHAnsi" w:cstheme="minorHAnsi"/>
                <w:b/>
                <w:sz w:val="20"/>
                <w:szCs w:val="20"/>
              </w:rPr>
              <w:t>Fritextsvar</w:t>
            </w:r>
            <w:r w:rsidR="007C6936" w:rsidRPr="007C6936">
              <w:rPr>
                <w:rFonts w:asciiTheme="minorHAnsi" w:hAnsiTheme="minorHAnsi" w:cstheme="minorHAnsi"/>
                <w:b/>
                <w:sz w:val="20"/>
                <w:szCs w:val="20"/>
              </w:rPr>
              <w:t xml:space="preserve">: </w:t>
            </w:r>
            <w:r w:rsidR="007C6936" w:rsidRPr="007C6936">
              <w:rPr>
                <w:rFonts w:asciiTheme="minorHAnsi" w:eastAsiaTheme="minorHAnsi" w:hAnsiTheme="minorHAnsi" w:cstheme="minorHAnsi"/>
                <w:sz w:val="20"/>
                <w:szCs w:val="20"/>
                <w:lang w:eastAsia="en-US" w:bidi="ar-SA"/>
              </w:rPr>
              <w:t>Föreläsningen på ADHD var riktigt kul! Jag upplevde kursen som mycket intressant och givande, och den bidrog med värdefulla kunskaper. Däremot anser jag att fördelningen av</w:t>
            </w:r>
            <w:r w:rsidR="007C6936">
              <w:rPr>
                <w:rFonts w:asciiTheme="minorHAnsi" w:eastAsiaTheme="minorHAnsi" w:hAnsiTheme="minorHAnsi" w:cstheme="minorHAnsi"/>
                <w:sz w:val="20"/>
                <w:szCs w:val="20"/>
                <w:lang w:eastAsia="en-US" w:bidi="ar-SA"/>
              </w:rPr>
              <w:t xml:space="preserve"> </w:t>
            </w:r>
            <w:r w:rsidR="007C6936" w:rsidRPr="007C6936">
              <w:rPr>
                <w:rFonts w:asciiTheme="minorHAnsi" w:eastAsiaTheme="minorHAnsi" w:hAnsiTheme="minorHAnsi" w:cstheme="minorHAnsi"/>
                <w:sz w:val="20"/>
                <w:szCs w:val="20"/>
                <w:lang w:eastAsia="en-US" w:bidi="ar-SA"/>
              </w:rPr>
              <w:t>högskolepoäng mellan momenten är obalanserad. Moment 1 omfattar 12 högskolepoäng, medan moment 2 endast omfattar 3, trots att jag</w:t>
            </w:r>
            <w:r w:rsidR="007C6936">
              <w:rPr>
                <w:rFonts w:asciiTheme="minorHAnsi" w:eastAsiaTheme="minorHAnsi" w:hAnsiTheme="minorHAnsi" w:cstheme="minorHAnsi"/>
                <w:sz w:val="20"/>
                <w:szCs w:val="20"/>
                <w:lang w:eastAsia="en-US" w:bidi="ar-SA"/>
              </w:rPr>
              <w:t xml:space="preserve"> </w:t>
            </w:r>
            <w:r w:rsidR="007C6936" w:rsidRPr="007C6936">
              <w:rPr>
                <w:rFonts w:asciiTheme="minorHAnsi" w:eastAsiaTheme="minorHAnsi" w:hAnsiTheme="minorHAnsi" w:cstheme="minorHAnsi"/>
                <w:sz w:val="20"/>
                <w:szCs w:val="20"/>
                <w:lang w:eastAsia="en-US" w:bidi="ar-SA"/>
              </w:rPr>
              <w:t xml:space="preserve">upplevde moment 2 som lika krävande, om inte mer, särskilt delen inom </w:t>
            </w:r>
            <w:proofErr w:type="spellStart"/>
            <w:r w:rsidR="007C6936" w:rsidRPr="007C6936">
              <w:rPr>
                <w:rFonts w:asciiTheme="minorHAnsi" w:eastAsiaTheme="minorHAnsi" w:hAnsiTheme="minorHAnsi" w:cstheme="minorHAnsi"/>
                <w:sz w:val="20"/>
                <w:szCs w:val="20"/>
                <w:lang w:eastAsia="en-US" w:bidi="ar-SA"/>
              </w:rPr>
              <w:t>cognitive</w:t>
            </w:r>
            <w:proofErr w:type="spellEnd"/>
            <w:r w:rsidR="007C6936" w:rsidRPr="007C6936">
              <w:rPr>
                <w:rFonts w:asciiTheme="minorHAnsi" w:eastAsiaTheme="minorHAnsi" w:hAnsiTheme="minorHAnsi" w:cstheme="minorHAnsi"/>
                <w:sz w:val="20"/>
                <w:szCs w:val="20"/>
                <w:lang w:eastAsia="en-US" w:bidi="ar-SA"/>
              </w:rPr>
              <w:t xml:space="preserve"> </w:t>
            </w:r>
            <w:proofErr w:type="spellStart"/>
            <w:r w:rsidR="007C6936" w:rsidRPr="007C6936">
              <w:rPr>
                <w:rFonts w:asciiTheme="minorHAnsi" w:eastAsiaTheme="minorHAnsi" w:hAnsiTheme="minorHAnsi" w:cstheme="minorHAnsi"/>
                <w:sz w:val="20"/>
                <w:szCs w:val="20"/>
                <w:lang w:eastAsia="en-US" w:bidi="ar-SA"/>
              </w:rPr>
              <w:t>neuroscience</w:t>
            </w:r>
            <w:proofErr w:type="spellEnd"/>
            <w:r w:rsidR="007C6936" w:rsidRPr="007C6936">
              <w:rPr>
                <w:rFonts w:asciiTheme="minorHAnsi" w:eastAsiaTheme="minorHAnsi" w:hAnsiTheme="minorHAnsi" w:cstheme="minorHAnsi"/>
                <w:sz w:val="20"/>
                <w:szCs w:val="20"/>
                <w:lang w:eastAsia="en-US" w:bidi="ar-SA"/>
              </w:rPr>
              <w:t>. Vidare var det utmanande med det stora antalet föreläsare samt att kontinuerligt behöva växla mellan två språk</w:t>
            </w:r>
            <w:r w:rsidR="003720A0">
              <w:rPr>
                <w:rFonts w:asciiTheme="minorHAnsi" w:eastAsiaTheme="minorHAnsi" w:hAnsiTheme="minorHAnsi" w:cstheme="minorHAnsi"/>
                <w:sz w:val="20"/>
                <w:szCs w:val="20"/>
                <w:lang w:eastAsia="en-US" w:bidi="ar-SA"/>
              </w:rPr>
              <w:t>.</w:t>
            </w:r>
          </w:p>
        </w:tc>
      </w:tr>
      <w:tr w:rsidR="00F0223F" w14:paraId="15514DC1" w14:textId="77777777" w:rsidTr="008B00EE">
        <w:trPr>
          <w:trHeight w:val="640"/>
        </w:trPr>
        <w:tc>
          <w:tcPr>
            <w:tcW w:w="7025" w:type="dxa"/>
          </w:tcPr>
          <w:p w14:paraId="3CB29DD9" w14:textId="16CD4857" w:rsidR="00F0223F" w:rsidRPr="00CA2C10" w:rsidRDefault="00F0223F" w:rsidP="00CA2C10">
            <w:pPr>
              <w:pStyle w:val="TableParagraph"/>
              <w:spacing w:before="0"/>
              <w:ind w:right="386"/>
              <w:rPr>
                <w:rFonts w:asciiTheme="minorHAnsi" w:hAnsiTheme="minorHAnsi" w:cstheme="minorHAnsi"/>
                <w:w w:val="105"/>
                <w:sz w:val="20"/>
                <w:szCs w:val="20"/>
              </w:rPr>
            </w:pPr>
            <w:r w:rsidRPr="00F0223F">
              <w:rPr>
                <w:b/>
                <w:bCs/>
                <w:w w:val="105"/>
                <w:sz w:val="20"/>
              </w:rPr>
              <w:t>4.</w:t>
            </w:r>
            <w:r w:rsidRPr="00CA2C10">
              <w:rPr>
                <w:rFonts w:asciiTheme="minorHAnsi" w:hAnsiTheme="minorHAnsi" w:cstheme="minorHAnsi"/>
                <w:w w:val="105"/>
                <w:sz w:val="20"/>
                <w:szCs w:val="20"/>
              </w:rPr>
              <w:t>Vad kan förbättras i kursen? Motivera gärna med så konstruktiva förslag som möjligt.</w:t>
            </w:r>
          </w:p>
          <w:p w14:paraId="753AF6D7" w14:textId="77777777" w:rsidR="00CA2C10" w:rsidRPr="00CA2C10" w:rsidRDefault="007C6936" w:rsidP="00CA2C10">
            <w:pPr>
              <w:pStyle w:val="TableParagraph"/>
              <w:numPr>
                <w:ilvl w:val="0"/>
                <w:numId w:val="7"/>
              </w:numPr>
              <w:spacing w:before="0"/>
              <w:ind w:right="386"/>
              <w:rPr>
                <w:rFonts w:asciiTheme="minorHAnsi" w:hAnsiTheme="minorHAnsi" w:cstheme="minorHAnsi"/>
                <w:w w:val="105"/>
                <w:sz w:val="20"/>
                <w:szCs w:val="20"/>
              </w:rPr>
            </w:pPr>
            <w:r w:rsidRPr="00CA2C10">
              <w:rPr>
                <w:rFonts w:asciiTheme="minorHAnsi" w:hAnsiTheme="minorHAnsi" w:cstheme="minorHAnsi"/>
                <w:w w:val="105"/>
                <w:sz w:val="20"/>
                <w:szCs w:val="20"/>
              </w:rPr>
              <w:t xml:space="preserve">Det sades i början av kursen att det generellt sett bokats in mer tid än vad som krävdes av föreläsningarna, med syfte att få till diskussioner </w:t>
            </w:r>
            <w:proofErr w:type="gramStart"/>
            <w:r w:rsidRPr="00CA2C10">
              <w:rPr>
                <w:rFonts w:asciiTheme="minorHAnsi" w:hAnsiTheme="minorHAnsi" w:cstheme="minorHAnsi"/>
                <w:w w:val="105"/>
                <w:sz w:val="20"/>
                <w:szCs w:val="20"/>
              </w:rPr>
              <w:t>etc.</w:t>
            </w:r>
            <w:proofErr w:type="gramEnd"/>
            <w:r w:rsidRPr="00CA2C10">
              <w:rPr>
                <w:rFonts w:asciiTheme="minorHAnsi" w:hAnsiTheme="minorHAnsi" w:cstheme="minorHAnsi"/>
                <w:w w:val="105"/>
                <w:sz w:val="20"/>
                <w:szCs w:val="20"/>
              </w:rPr>
              <w:t xml:space="preserve"> Min uppfattning är dock att det inte fanns tid för särskilt mycket diskussioner och att föreläsningarna tog upp i princip all tid. Inget fel med det enligt mig, men om man vill ha mer diskussioner för att främja djupinlärning bör möjligen mer tid sättas av för detta.</w:t>
            </w:r>
          </w:p>
          <w:p w14:paraId="2FF25EBA" w14:textId="77777777" w:rsidR="00CA2C10" w:rsidRPr="00CA2C10" w:rsidRDefault="00CA2C10" w:rsidP="00CA2C10">
            <w:pPr>
              <w:pStyle w:val="TableParagraph"/>
              <w:numPr>
                <w:ilvl w:val="0"/>
                <w:numId w:val="7"/>
              </w:numPr>
              <w:spacing w:before="0"/>
              <w:ind w:right="386"/>
              <w:rPr>
                <w:rFonts w:asciiTheme="minorHAnsi" w:hAnsiTheme="minorHAnsi" w:cstheme="minorHAnsi"/>
                <w:w w:val="105"/>
                <w:sz w:val="20"/>
                <w:szCs w:val="20"/>
              </w:rPr>
            </w:pPr>
            <w:r w:rsidRPr="00CA2C10">
              <w:rPr>
                <w:rFonts w:asciiTheme="minorHAnsi" w:eastAsiaTheme="minorHAnsi" w:hAnsiTheme="minorHAnsi" w:cstheme="minorHAnsi"/>
                <w:sz w:val="20"/>
                <w:szCs w:val="20"/>
                <w:lang w:eastAsia="en-US" w:bidi="ar-SA"/>
              </w:rPr>
              <w:t xml:space="preserve">Grupperna för forskningsfördjupning hade med fördel kunnat vara </w:t>
            </w:r>
            <w:proofErr w:type="gramStart"/>
            <w:r w:rsidRPr="00CA2C10">
              <w:rPr>
                <w:rFonts w:asciiTheme="minorHAnsi" w:eastAsiaTheme="minorHAnsi" w:hAnsiTheme="minorHAnsi" w:cstheme="minorHAnsi"/>
                <w:sz w:val="20"/>
                <w:szCs w:val="20"/>
                <w:lang w:eastAsia="en-US" w:bidi="ar-SA"/>
              </w:rPr>
              <w:t>4-5</w:t>
            </w:r>
            <w:proofErr w:type="gramEnd"/>
            <w:r w:rsidRPr="00CA2C10">
              <w:rPr>
                <w:rFonts w:asciiTheme="minorHAnsi" w:eastAsiaTheme="minorHAnsi" w:hAnsiTheme="minorHAnsi" w:cstheme="minorHAnsi"/>
                <w:sz w:val="20"/>
                <w:szCs w:val="20"/>
                <w:lang w:eastAsia="en-US" w:bidi="ar-SA"/>
              </w:rPr>
              <w:t xml:space="preserve"> personer. 6 personer kändes överflödigt.</w:t>
            </w:r>
          </w:p>
          <w:p w14:paraId="2C6FE9A4" w14:textId="37E38F04" w:rsidR="00CA2C10" w:rsidRPr="00CA2C10" w:rsidRDefault="00CA2C10" w:rsidP="00CA2C10">
            <w:pPr>
              <w:pStyle w:val="TableParagraph"/>
              <w:numPr>
                <w:ilvl w:val="0"/>
                <w:numId w:val="7"/>
              </w:numPr>
              <w:spacing w:before="0"/>
              <w:ind w:right="386"/>
              <w:rPr>
                <w:rFonts w:asciiTheme="minorHAnsi" w:hAnsiTheme="minorHAnsi" w:cstheme="minorHAnsi"/>
                <w:w w:val="105"/>
                <w:sz w:val="20"/>
                <w:szCs w:val="20"/>
              </w:rPr>
            </w:pPr>
            <w:r w:rsidRPr="00CA2C10">
              <w:rPr>
                <w:rFonts w:asciiTheme="minorHAnsi" w:eastAsiaTheme="minorHAnsi" w:hAnsiTheme="minorHAnsi" w:cstheme="minorHAnsi"/>
                <w:sz w:val="20"/>
                <w:szCs w:val="20"/>
                <w:lang w:eastAsia="en-US" w:bidi="ar-SA"/>
              </w:rPr>
              <w:t xml:space="preserve">Tycker att det var dumt att vi hade ett moment om åldrande men inte nämnde dödsångest eller andra liknande mer existentiella frågor som är mycket relevanta för oss som blivande psykologer då många äldre har </w:t>
            </w:r>
            <w:proofErr w:type="gramStart"/>
            <w:r w:rsidRPr="00CA2C10">
              <w:rPr>
                <w:rFonts w:asciiTheme="minorHAnsi" w:eastAsiaTheme="minorHAnsi" w:hAnsiTheme="minorHAnsi" w:cstheme="minorHAnsi"/>
                <w:sz w:val="20"/>
                <w:szCs w:val="20"/>
                <w:lang w:eastAsia="en-US" w:bidi="ar-SA"/>
              </w:rPr>
              <w:t>sånt</w:t>
            </w:r>
            <w:proofErr w:type="gramEnd"/>
            <w:r w:rsidRPr="00CA2C10">
              <w:rPr>
                <w:rFonts w:asciiTheme="minorHAnsi" w:eastAsiaTheme="minorHAnsi" w:hAnsiTheme="minorHAnsi" w:cstheme="minorHAnsi"/>
                <w:sz w:val="20"/>
                <w:szCs w:val="20"/>
                <w:lang w:eastAsia="en-US" w:bidi="ar-SA"/>
              </w:rPr>
              <w:t>. För mycket biologi på just det momentet</w:t>
            </w:r>
          </w:p>
          <w:p w14:paraId="7641ABB1" w14:textId="77777777" w:rsidR="00F0223F" w:rsidRPr="00CA2C10" w:rsidRDefault="00CA2C10" w:rsidP="00CA2C10">
            <w:pPr>
              <w:pStyle w:val="TableParagraph"/>
              <w:numPr>
                <w:ilvl w:val="0"/>
                <w:numId w:val="7"/>
              </w:numPr>
              <w:spacing w:before="0"/>
              <w:ind w:right="386"/>
              <w:rPr>
                <w:i/>
                <w:iCs/>
                <w:w w:val="105"/>
                <w:sz w:val="20"/>
              </w:rPr>
            </w:pPr>
            <w:r w:rsidRPr="00CA2C10">
              <w:rPr>
                <w:rFonts w:asciiTheme="minorHAnsi" w:eastAsiaTheme="minorHAnsi" w:hAnsiTheme="minorHAnsi" w:cstheme="minorHAnsi"/>
                <w:sz w:val="20"/>
                <w:szCs w:val="20"/>
                <w:lang w:eastAsia="en-US" w:bidi="ar-SA"/>
              </w:rPr>
              <w:t xml:space="preserve">Som helhet är jag väldigt nöjd med kursen och </w:t>
            </w:r>
            <w:proofErr w:type="gramStart"/>
            <w:r w:rsidRPr="00CA2C10">
              <w:rPr>
                <w:rFonts w:asciiTheme="minorHAnsi" w:eastAsiaTheme="minorHAnsi" w:hAnsiTheme="minorHAnsi" w:cstheme="minorHAnsi"/>
                <w:sz w:val="20"/>
                <w:szCs w:val="20"/>
                <w:lang w:eastAsia="en-US" w:bidi="ar-SA"/>
              </w:rPr>
              <w:t>framförallt</w:t>
            </w:r>
            <w:proofErr w:type="gramEnd"/>
            <w:r w:rsidRPr="00CA2C10">
              <w:rPr>
                <w:rFonts w:asciiTheme="minorHAnsi" w:eastAsiaTheme="minorHAnsi" w:hAnsiTheme="minorHAnsi" w:cstheme="minorHAnsi"/>
                <w:sz w:val="20"/>
                <w:szCs w:val="20"/>
                <w:lang w:eastAsia="en-US" w:bidi="ar-SA"/>
              </w:rPr>
              <w:t xml:space="preserve"> nöjd med Lisa som kursansvarig, så otroligt pedagogisk och tillmötesgående. Däremot tycker jag att kursen har känts ganska så stressig i och med att vi har haft flera saker </w:t>
            </w:r>
            <w:proofErr w:type="gramStart"/>
            <w:r w:rsidRPr="00CA2C10">
              <w:rPr>
                <w:rFonts w:asciiTheme="minorHAnsi" w:eastAsiaTheme="minorHAnsi" w:hAnsiTheme="minorHAnsi" w:cstheme="minorHAnsi"/>
                <w:sz w:val="20"/>
                <w:szCs w:val="20"/>
                <w:lang w:eastAsia="en-US" w:bidi="ar-SA"/>
              </w:rPr>
              <w:t>igång</w:t>
            </w:r>
            <w:proofErr w:type="gramEnd"/>
            <w:r w:rsidRPr="00CA2C10">
              <w:rPr>
                <w:rFonts w:asciiTheme="minorHAnsi" w:eastAsiaTheme="minorHAnsi" w:hAnsiTheme="minorHAnsi" w:cstheme="minorHAnsi"/>
                <w:sz w:val="20"/>
                <w:szCs w:val="20"/>
                <w:lang w:eastAsia="en-US" w:bidi="ar-SA"/>
              </w:rPr>
              <w:t xml:space="preserve"> samtidigt, som att gå på föreläsningar, inläsning av boken, jobba med forskningsfördjupningen och diskussionsklubben. Dock förstår jag varför kursen är så pass kompakt som den är eftersom den ligger över jul</w:t>
            </w:r>
          </w:p>
          <w:p w14:paraId="49F2604D" w14:textId="77777777" w:rsidR="00CA2C10" w:rsidRPr="003720A0" w:rsidRDefault="00CA2C10" w:rsidP="00CA2C10">
            <w:pPr>
              <w:pStyle w:val="TableParagraph"/>
              <w:numPr>
                <w:ilvl w:val="0"/>
                <w:numId w:val="7"/>
              </w:numPr>
              <w:spacing w:before="0"/>
              <w:ind w:right="386"/>
              <w:rPr>
                <w:rFonts w:asciiTheme="minorHAnsi" w:hAnsiTheme="minorHAnsi" w:cstheme="minorHAnsi"/>
                <w:w w:val="105"/>
                <w:sz w:val="20"/>
              </w:rPr>
            </w:pPr>
            <w:r w:rsidRPr="003720A0">
              <w:rPr>
                <w:rFonts w:asciiTheme="minorHAnsi" w:hAnsiTheme="minorHAnsi" w:cstheme="minorHAnsi"/>
                <w:w w:val="105"/>
                <w:sz w:val="20"/>
              </w:rPr>
              <w:lastRenderedPageBreak/>
              <w:t xml:space="preserve">Det skulle uppskattas om utvecklingspsykologi, moment 2, hade mer lättlästa </w:t>
            </w:r>
            <w:proofErr w:type="spellStart"/>
            <w:r w:rsidRPr="003720A0">
              <w:rPr>
                <w:rFonts w:asciiTheme="minorHAnsi" w:hAnsiTheme="minorHAnsi" w:cstheme="minorHAnsi"/>
                <w:w w:val="105"/>
                <w:sz w:val="20"/>
              </w:rPr>
              <w:t>slides</w:t>
            </w:r>
            <w:proofErr w:type="spellEnd"/>
            <w:r w:rsidRPr="003720A0">
              <w:rPr>
                <w:rFonts w:asciiTheme="minorHAnsi" w:hAnsiTheme="minorHAnsi" w:cstheme="minorHAnsi"/>
                <w:w w:val="105"/>
                <w:sz w:val="20"/>
              </w:rPr>
              <w:t xml:space="preserve"> med mer text (eller en extra PowerPoint vers med anteckningar) eller inspelade föreläsningar, så att innehållet blir enklare att tolka i efterhand</w:t>
            </w:r>
          </w:p>
          <w:p w14:paraId="7F9500FA" w14:textId="77777777" w:rsidR="00CA2C10" w:rsidRPr="003720A0" w:rsidRDefault="00CA2C10" w:rsidP="00CA2C10">
            <w:pPr>
              <w:pStyle w:val="TableParagraph"/>
              <w:numPr>
                <w:ilvl w:val="0"/>
                <w:numId w:val="7"/>
              </w:numPr>
              <w:spacing w:before="0"/>
              <w:ind w:right="386"/>
              <w:rPr>
                <w:rFonts w:asciiTheme="minorHAnsi" w:hAnsiTheme="minorHAnsi" w:cstheme="minorHAnsi"/>
                <w:w w:val="105"/>
                <w:sz w:val="20"/>
              </w:rPr>
            </w:pPr>
            <w:r w:rsidRPr="003720A0">
              <w:rPr>
                <w:rFonts w:asciiTheme="minorHAnsi" w:hAnsiTheme="minorHAnsi" w:cstheme="minorHAnsi"/>
                <w:i/>
                <w:iCs/>
                <w:w w:val="105"/>
                <w:sz w:val="20"/>
              </w:rPr>
              <w:t xml:space="preserve">Personligen tyckte jag inte att </w:t>
            </w:r>
            <w:proofErr w:type="spellStart"/>
            <w:r w:rsidRPr="003720A0">
              <w:rPr>
                <w:rFonts w:asciiTheme="minorHAnsi" w:hAnsiTheme="minorHAnsi" w:cstheme="minorHAnsi"/>
                <w:i/>
                <w:iCs/>
                <w:w w:val="105"/>
                <w:sz w:val="20"/>
              </w:rPr>
              <w:t>connect</w:t>
            </w:r>
            <w:proofErr w:type="spellEnd"/>
            <w:r w:rsidRPr="003720A0">
              <w:rPr>
                <w:rFonts w:asciiTheme="minorHAnsi" w:hAnsiTheme="minorHAnsi" w:cstheme="minorHAnsi"/>
                <w:i/>
                <w:iCs/>
                <w:w w:val="105"/>
                <w:sz w:val="20"/>
              </w:rPr>
              <w:t xml:space="preserve"> var särskilt användbart. Det som jag ändå uppskattade var de gulmarkerade delarna som belyste vilka rubriker som var viktigast, men det hade gått lika bra med exempelvis en lista på viktiga begrepp.</w:t>
            </w:r>
          </w:p>
          <w:p w14:paraId="4312F70D" w14:textId="27F5A853" w:rsidR="00CA2C10" w:rsidRPr="00CA2C10" w:rsidRDefault="00CA2C10" w:rsidP="00CA2C10">
            <w:pPr>
              <w:pStyle w:val="TableParagraph"/>
              <w:numPr>
                <w:ilvl w:val="0"/>
                <w:numId w:val="7"/>
              </w:numPr>
              <w:spacing w:before="0"/>
              <w:ind w:right="386"/>
              <w:rPr>
                <w:w w:val="105"/>
                <w:sz w:val="20"/>
              </w:rPr>
            </w:pPr>
            <w:r w:rsidRPr="003720A0">
              <w:rPr>
                <w:rFonts w:asciiTheme="minorHAnsi" w:hAnsiTheme="minorHAnsi" w:cstheme="minorHAnsi"/>
                <w:i/>
                <w:iCs/>
                <w:w w:val="105"/>
                <w:sz w:val="20"/>
              </w:rPr>
              <w:t>Föreläsningen om hjärnans utveckling var typ helt oförståelig tyckte alla</w:t>
            </w: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sidRPr="00F0223F">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21199E85" w:rsidR="00F0223F" w:rsidRPr="00CA2C10" w:rsidRDefault="00CA2C10" w:rsidP="0066072A">
            <w:pPr>
              <w:pStyle w:val="TableParagraph"/>
              <w:spacing w:before="0" w:line="360" w:lineRule="auto"/>
              <w:ind w:left="0"/>
              <w:rPr>
                <w:sz w:val="20"/>
              </w:rPr>
            </w:pPr>
            <w:r w:rsidRPr="00CA2C10">
              <w:rPr>
                <w:sz w:val="20"/>
              </w:rPr>
              <w:t>29,6</w:t>
            </w:r>
            <w:r w:rsidR="0066072A">
              <w:rPr>
                <w:sz w:val="20"/>
              </w:rPr>
              <w:t>%</w:t>
            </w:r>
          </w:p>
          <w:p w14:paraId="3B2A2020" w14:textId="6EE3070A" w:rsidR="00F0223F" w:rsidRPr="00CA2C10" w:rsidRDefault="00CA2C10" w:rsidP="0066072A">
            <w:pPr>
              <w:pStyle w:val="TableParagraph"/>
              <w:spacing w:before="0" w:line="360" w:lineRule="auto"/>
              <w:ind w:left="0"/>
              <w:rPr>
                <w:sz w:val="20"/>
              </w:rPr>
            </w:pPr>
            <w:r w:rsidRPr="00CA2C10">
              <w:rPr>
                <w:sz w:val="20"/>
              </w:rPr>
              <w:t>48,1</w:t>
            </w:r>
            <w:r w:rsidR="0066072A">
              <w:rPr>
                <w:sz w:val="20"/>
              </w:rPr>
              <w:t>%</w:t>
            </w:r>
          </w:p>
          <w:p w14:paraId="40584691" w14:textId="169209B7" w:rsidR="00CA2C10" w:rsidRPr="00CA2C10" w:rsidRDefault="00CA2C10" w:rsidP="0066072A">
            <w:pPr>
              <w:pStyle w:val="TableParagraph"/>
              <w:spacing w:before="0" w:line="360" w:lineRule="auto"/>
              <w:ind w:left="0"/>
              <w:rPr>
                <w:sz w:val="20"/>
              </w:rPr>
            </w:pPr>
            <w:r w:rsidRPr="00CA2C10">
              <w:rPr>
                <w:sz w:val="20"/>
              </w:rPr>
              <w:t>18,5</w:t>
            </w:r>
            <w:r w:rsidR="0066072A">
              <w:rPr>
                <w:sz w:val="20"/>
              </w:rPr>
              <w:t>%</w:t>
            </w:r>
          </w:p>
          <w:p w14:paraId="40DB72E3" w14:textId="7B8B675A" w:rsidR="00CA2C10" w:rsidRDefault="00CA2C10" w:rsidP="0066072A">
            <w:pPr>
              <w:pStyle w:val="TableParagraph"/>
              <w:spacing w:before="0" w:line="360" w:lineRule="auto"/>
              <w:ind w:left="0"/>
              <w:rPr>
                <w:rFonts w:ascii="Times New Roman"/>
                <w:sz w:val="20"/>
              </w:rPr>
            </w:pPr>
            <w:r w:rsidRPr="00CA2C10">
              <w:rPr>
                <w:sz w:val="20"/>
              </w:rPr>
              <w:t>3,7</w:t>
            </w:r>
            <w:r w:rsidR="0066072A">
              <w:rPr>
                <w:sz w:val="20"/>
              </w:rPr>
              <w:t>%</w:t>
            </w:r>
          </w:p>
        </w:tc>
      </w:tr>
      <w:tr w:rsidR="00F0223F" w14:paraId="5087363B" w14:textId="77777777" w:rsidTr="008B00EE">
        <w:trPr>
          <w:trHeight w:val="640"/>
        </w:trPr>
        <w:tc>
          <w:tcPr>
            <w:tcW w:w="10071" w:type="dxa"/>
            <w:gridSpan w:val="3"/>
          </w:tcPr>
          <w:p w14:paraId="5B298E75" w14:textId="77777777" w:rsidR="0066072A" w:rsidRDefault="00F0223F" w:rsidP="0066072A">
            <w:pPr>
              <w:pStyle w:val="TableParagraph"/>
              <w:spacing w:line="273" w:lineRule="auto"/>
              <w:ind w:right="386"/>
              <w:rPr>
                <w:b/>
                <w:sz w:val="20"/>
              </w:rPr>
            </w:pPr>
            <w:r>
              <w:rPr>
                <w:b/>
                <w:sz w:val="20"/>
              </w:rPr>
              <w:t>Fritextsvar</w:t>
            </w:r>
            <w:r w:rsidR="0066072A">
              <w:rPr>
                <w:b/>
                <w:sz w:val="20"/>
              </w:rPr>
              <w:t xml:space="preserve">: </w:t>
            </w:r>
          </w:p>
          <w:p w14:paraId="5D486F41" w14:textId="0086D768" w:rsidR="00F0223F" w:rsidRPr="0066072A" w:rsidRDefault="0066072A" w:rsidP="0066072A">
            <w:pPr>
              <w:pStyle w:val="TableParagraph"/>
              <w:numPr>
                <w:ilvl w:val="0"/>
                <w:numId w:val="7"/>
              </w:numPr>
              <w:spacing w:before="0"/>
              <w:ind w:left="714" w:right="386" w:hanging="357"/>
              <w:rPr>
                <w:rFonts w:asciiTheme="minorHAnsi" w:hAnsiTheme="minorHAnsi" w:cstheme="minorHAnsi"/>
                <w:bCs/>
                <w:sz w:val="20"/>
                <w:szCs w:val="20"/>
              </w:rPr>
            </w:pPr>
            <w:r w:rsidRPr="0066072A">
              <w:rPr>
                <w:rFonts w:asciiTheme="minorHAnsi" w:hAnsiTheme="minorHAnsi" w:cstheme="minorHAnsi"/>
                <w:bCs/>
                <w:sz w:val="20"/>
                <w:szCs w:val="20"/>
              </w:rPr>
              <w:t xml:space="preserve">Det var </w:t>
            </w:r>
            <w:proofErr w:type="gramStart"/>
            <w:r w:rsidRPr="0066072A">
              <w:rPr>
                <w:rFonts w:asciiTheme="minorHAnsi" w:hAnsiTheme="minorHAnsi" w:cstheme="minorHAnsi"/>
                <w:bCs/>
                <w:sz w:val="20"/>
                <w:szCs w:val="20"/>
              </w:rPr>
              <w:t>framförallt</w:t>
            </w:r>
            <w:proofErr w:type="gramEnd"/>
            <w:r w:rsidRPr="0066072A">
              <w:rPr>
                <w:rFonts w:asciiTheme="minorHAnsi" w:hAnsiTheme="minorHAnsi" w:cstheme="minorHAnsi"/>
                <w:bCs/>
                <w:sz w:val="20"/>
                <w:szCs w:val="20"/>
              </w:rPr>
              <w:t xml:space="preserve"> mycket i moment</w:t>
            </w:r>
            <w:r w:rsidR="003720A0">
              <w:rPr>
                <w:rFonts w:asciiTheme="minorHAnsi" w:hAnsiTheme="minorHAnsi" w:cstheme="minorHAnsi"/>
                <w:bCs/>
                <w:sz w:val="20"/>
                <w:szCs w:val="20"/>
              </w:rPr>
              <w:t xml:space="preserve"> </w:t>
            </w:r>
            <w:r w:rsidRPr="0066072A">
              <w:rPr>
                <w:rFonts w:asciiTheme="minorHAnsi" w:hAnsiTheme="minorHAnsi" w:cstheme="minorHAnsi"/>
                <w:bCs/>
                <w:sz w:val="20"/>
                <w:szCs w:val="20"/>
              </w:rPr>
              <w:t>1. För mig tog det väldigt lång tid att läsa allt, för att inte bara läsa igenom utan att läsa och ta anteckningar och ta in informationen.</w:t>
            </w:r>
          </w:p>
          <w:p w14:paraId="32407F60" w14:textId="5A6EBDAF" w:rsidR="0066072A" w:rsidRPr="0066072A" w:rsidRDefault="0066072A" w:rsidP="0066072A">
            <w:pPr>
              <w:pStyle w:val="TableParagraph"/>
              <w:numPr>
                <w:ilvl w:val="0"/>
                <w:numId w:val="7"/>
              </w:numPr>
              <w:spacing w:before="0"/>
              <w:ind w:left="714" w:right="386" w:hanging="357"/>
              <w:rPr>
                <w:b/>
                <w:i/>
                <w:iCs/>
                <w:sz w:val="20"/>
              </w:rPr>
            </w:pPr>
            <w:r w:rsidRPr="0066072A">
              <w:rPr>
                <w:rFonts w:asciiTheme="minorHAnsi" w:eastAsiaTheme="minorHAnsi" w:hAnsiTheme="minorHAnsi" w:cstheme="minorHAnsi"/>
                <w:bCs/>
                <w:sz w:val="20"/>
                <w:szCs w:val="20"/>
                <w:lang w:eastAsia="en-US" w:bidi="ar-SA"/>
              </w:rPr>
              <w:t>Kursen likväl som majoriteten av andra kurser hittills hade kunnat komprimerats till ett kortare tidsomfång</w:t>
            </w:r>
          </w:p>
        </w:tc>
      </w:tr>
      <w:tr w:rsidR="00F0223F" w14:paraId="326BF600" w14:textId="77777777" w:rsidTr="008B00EE">
        <w:trPr>
          <w:trHeight w:val="640"/>
        </w:trPr>
        <w:tc>
          <w:tcPr>
            <w:tcW w:w="7025" w:type="dxa"/>
          </w:tcPr>
          <w:p w14:paraId="2996E9A5" w14:textId="78582908" w:rsidR="00F0223F" w:rsidRPr="00D87342" w:rsidRDefault="00F0223F" w:rsidP="00F0223F">
            <w:pPr>
              <w:pStyle w:val="TableParagraph"/>
              <w:spacing w:line="273" w:lineRule="auto"/>
              <w:ind w:right="386"/>
              <w:rPr>
                <w:w w:val="105"/>
                <w:sz w:val="20"/>
              </w:rPr>
            </w:pPr>
            <w:r w:rsidRPr="00F0223F">
              <w:rPr>
                <w:b/>
                <w:bCs/>
                <w:w w:val="105"/>
                <w:sz w:val="20"/>
              </w:rPr>
              <w:t>6.</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69394C1D" w:rsidR="00F0223F" w:rsidRDefault="00CA2C10" w:rsidP="00F0223F">
            <w:pPr>
              <w:pStyle w:val="TableParagraph"/>
              <w:rPr>
                <w:w w:val="105"/>
                <w:sz w:val="20"/>
              </w:rPr>
            </w:pPr>
            <w:r>
              <w:rPr>
                <w:w w:val="105"/>
                <w:sz w:val="20"/>
              </w:rPr>
              <w:t>5,4 (81,5% angav 5 eller 6)</w:t>
            </w:r>
          </w:p>
        </w:tc>
      </w:tr>
      <w:tr w:rsidR="0066072A" w14:paraId="24AACF27" w14:textId="77777777" w:rsidTr="008B00EE">
        <w:trPr>
          <w:trHeight w:val="640"/>
        </w:trPr>
        <w:tc>
          <w:tcPr>
            <w:tcW w:w="7025" w:type="dxa"/>
          </w:tcPr>
          <w:p w14:paraId="405C0B8B" w14:textId="26496AAB" w:rsidR="0066072A" w:rsidRPr="00F0223F" w:rsidRDefault="0066072A" w:rsidP="00F0223F">
            <w:pPr>
              <w:pStyle w:val="TableParagraph"/>
              <w:spacing w:line="273" w:lineRule="auto"/>
              <w:ind w:right="386"/>
              <w:rPr>
                <w:b/>
                <w:bCs/>
                <w:w w:val="105"/>
                <w:sz w:val="20"/>
              </w:rPr>
            </w:pPr>
            <w:r>
              <w:rPr>
                <w:b/>
                <w:sz w:val="20"/>
              </w:rPr>
              <w:t xml:space="preserve">Extra fråga. </w:t>
            </w:r>
            <w:r w:rsidRPr="0066072A">
              <w:rPr>
                <w:bCs/>
                <w:sz w:val="20"/>
              </w:rPr>
              <w:t>Moment 1 som helhet var bra</w:t>
            </w:r>
          </w:p>
        </w:tc>
        <w:tc>
          <w:tcPr>
            <w:tcW w:w="3046" w:type="dxa"/>
            <w:gridSpan w:val="2"/>
          </w:tcPr>
          <w:p w14:paraId="26339A15" w14:textId="5360E83F" w:rsidR="0066072A" w:rsidRDefault="0066072A" w:rsidP="00F0223F">
            <w:pPr>
              <w:pStyle w:val="TableParagraph"/>
              <w:rPr>
                <w:w w:val="105"/>
                <w:sz w:val="20"/>
              </w:rPr>
            </w:pPr>
            <w:r>
              <w:rPr>
                <w:w w:val="105"/>
                <w:sz w:val="20"/>
              </w:rPr>
              <w:t>5,0 (74,0% avgav 5 eller 6)</w:t>
            </w:r>
          </w:p>
        </w:tc>
      </w:tr>
      <w:tr w:rsidR="0066072A" w14:paraId="51A56E2A" w14:textId="77777777" w:rsidTr="008B00EE">
        <w:trPr>
          <w:trHeight w:val="640"/>
        </w:trPr>
        <w:tc>
          <w:tcPr>
            <w:tcW w:w="7025" w:type="dxa"/>
          </w:tcPr>
          <w:p w14:paraId="0451C643" w14:textId="5C92DFE2" w:rsidR="0066072A" w:rsidRPr="0066072A" w:rsidRDefault="0066072A" w:rsidP="00F0223F">
            <w:pPr>
              <w:pStyle w:val="TableParagraph"/>
              <w:spacing w:line="273" w:lineRule="auto"/>
              <w:ind w:right="386"/>
              <w:rPr>
                <w:bCs/>
                <w:sz w:val="20"/>
              </w:rPr>
            </w:pPr>
            <w:r>
              <w:rPr>
                <w:b/>
                <w:sz w:val="20"/>
              </w:rPr>
              <w:t xml:space="preserve">Extra fråga: </w:t>
            </w:r>
            <w:r>
              <w:rPr>
                <w:bCs/>
                <w:sz w:val="20"/>
              </w:rPr>
              <w:t>Moment 2 som helhet var bra</w:t>
            </w:r>
          </w:p>
        </w:tc>
        <w:tc>
          <w:tcPr>
            <w:tcW w:w="3046" w:type="dxa"/>
            <w:gridSpan w:val="2"/>
          </w:tcPr>
          <w:p w14:paraId="502FB7A7" w14:textId="32120252" w:rsidR="0066072A" w:rsidRDefault="0066072A" w:rsidP="00F0223F">
            <w:pPr>
              <w:pStyle w:val="TableParagraph"/>
              <w:rPr>
                <w:w w:val="105"/>
                <w:sz w:val="20"/>
              </w:rPr>
            </w:pPr>
            <w:r>
              <w:rPr>
                <w:w w:val="105"/>
                <w:sz w:val="20"/>
              </w:rPr>
              <w:t>4,8 (55,5% avgav 5 eller 6)</w:t>
            </w:r>
          </w:p>
        </w:tc>
      </w:tr>
      <w:tr w:rsidR="0066072A" w14:paraId="49588BB6" w14:textId="77777777" w:rsidTr="008B00EE">
        <w:trPr>
          <w:trHeight w:val="640"/>
        </w:trPr>
        <w:tc>
          <w:tcPr>
            <w:tcW w:w="7025" w:type="dxa"/>
          </w:tcPr>
          <w:p w14:paraId="0262B029" w14:textId="5E137EDE" w:rsidR="0066072A" w:rsidRDefault="0066072A" w:rsidP="00F0223F">
            <w:pPr>
              <w:pStyle w:val="TableParagraph"/>
              <w:spacing w:line="273" w:lineRule="auto"/>
              <w:ind w:right="386"/>
              <w:rPr>
                <w:b/>
                <w:sz w:val="20"/>
              </w:rPr>
            </w:pPr>
            <w:r>
              <w:rPr>
                <w:b/>
                <w:sz w:val="20"/>
              </w:rPr>
              <w:t xml:space="preserve">Extra fråga: </w:t>
            </w:r>
            <w:r w:rsidRPr="0066072A">
              <w:rPr>
                <w:bCs/>
                <w:sz w:val="20"/>
              </w:rPr>
              <w:t>Föreläsningarna höll hög kvalitet</w:t>
            </w:r>
          </w:p>
        </w:tc>
        <w:tc>
          <w:tcPr>
            <w:tcW w:w="3046" w:type="dxa"/>
            <w:gridSpan w:val="2"/>
          </w:tcPr>
          <w:p w14:paraId="1F0CCE71" w14:textId="62BBAB07" w:rsidR="0066072A" w:rsidRDefault="0066072A" w:rsidP="00F0223F">
            <w:pPr>
              <w:pStyle w:val="TableParagraph"/>
              <w:rPr>
                <w:w w:val="105"/>
                <w:sz w:val="20"/>
              </w:rPr>
            </w:pPr>
            <w:r>
              <w:rPr>
                <w:w w:val="105"/>
                <w:sz w:val="20"/>
              </w:rPr>
              <w:t xml:space="preserve">4,7 (81,5% avgav 5 eller 6) </w:t>
            </w:r>
          </w:p>
        </w:tc>
      </w:tr>
      <w:tr w:rsidR="0066072A" w14:paraId="48ADDC51" w14:textId="77777777" w:rsidTr="008B00EE">
        <w:trPr>
          <w:trHeight w:val="640"/>
        </w:trPr>
        <w:tc>
          <w:tcPr>
            <w:tcW w:w="7025" w:type="dxa"/>
          </w:tcPr>
          <w:p w14:paraId="19173E95" w14:textId="0AC23668" w:rsidR="0066072A" w:rsidRDefault="007D7FE4" w:rsidP="00F0223F">
            <w:pPr>
              <w:pStyle w:val="TableParagraph"/>
              <w:spacing w:line="273" w:lineRule="auto"/>
              <w:ind w:right="386"/>
              <w:rPr>
                <w:b/>
                <w:sz w:val="20"/>
              </w:rPr>
            </w:pPr>
            <w:r>
              <w:rPr>
                <w:b/>
                <w:sz w:val="20"/>
              </w:rPr>
              <w:t>Extra fråga</w:t>
            </w:r>
            <w:r w:rsidRPr="007D7FE4">
              <w:rPr>
                <w:bCs/>
                <w:sz w:val="20"/>
              </w:rPr>
              <w:t xml:space="preserve">: </w:t>
            </w:r>
            <w:r w:rsidR="0066072A" w:rsidRPr="007D7FE4">
              <w:rPr>
                <w:bCs/>
                <w:sz w:val="20"/>
              </w:rPr>
              <w:t>Diskussionsklubben under moment 1 var bra</w:t>
            </w:r>
          </w:p>
        </w:tc>
        <w:tc>
          <w:tcPr>
            <w:tcW w:w="3046" w:type="dxa"/>
            <w:gridSpan w:val="2"/>
          </w:tcPr>
          <w:p w14:paraId="2BC892A0" w14:textId="0B3523E7" w:rsidR="0066072A" w:rsidRDefault="007D7FE4" w:rsidP="00F0223F">
            <w:pPr>
              <w:pStyle w:val="TableParagraph"/>
              <w:rPr>
                <w:w w:val="105"/>
                <w:sz w:val="20"/>
              </w:rPr>
            </w:pPr>
            <w:r>
              <w:rPr>
                <w:w w:val="105"/>
                <w:sz w:val="20"/>
              </w:rPr>
              <w:t>4,3 (44,4% avgav 5 eller 6)</w:t>
            </w:r>
          </w:p>
        </w:tc>
      </w:tr>
      <w:tr w:rsidR="007D7FE4" w14:paraId="039DD687" w14:textId="77777777" w:rsidTr="008B00EE">
        <w:trPr>
          <w:trHeight w:val="640"/>
        </w:trPr>
        <w:tc>
          <w:tcPr>
            <w:tcW w:w="7025" w:type="dxa"/>
          </w:tcPr>
          <w:p w14:paraId="6B2CA2FE" w14:textId="5B09249D" w:rsidR="007D7FE4" w:rsidRDefault="007D7FE4" w:rsidP="00F0223F">
            <w:pPr>
              <w:pStyle w:val="TableParagraph"/>
              <w:spacing w:line="273" w:lineRule="auto"/>
              <w:ind w:right="386"/>
              <w:rPr>
                <w:b/>
                <w:sz w:val="20"/>
              </w:rPr>
            </w:pPr>
            <w:r>
              <w:rPr>
                <w:b/>
                <w:sz w:val="20"/>
              </w:rPr>
              <w:t xml:space="preserve">Extra fråga: </w:t>
            </w:r>
            <w:r w:rsidRPr="007D7FE4">
              <w:rPr>
                <w:bCs/>
                <w:sz w:val="20"/>
              </w:rPr>
              <w:t>Det skriftliga arbetet med forskningsfördjupningen (grupparbetet) var bra</w:t>
            </w:r>
          </w:p>
        </w:tc>
        <w:tc>
          <w:tcPr>
            <w:tcW w:w="3046" w:type="dxa"/>
            <w:gridSpan w:val="2"/>
          </w:tcPr>
          <w:p w14:paraId="2A75C89C" w14:textId="7D28F316" w:rsidR="007D7FE4" w:rsidRDefault="007D7FE4" w:rsidP="00F0223F">
            <w:pPr>
              <w:pStyle w:val="TableParagraph"/>
              <w:rPr>
                <w:w w:val="105"/>
                <w:sz w:val="20"/>
              </w:rPr>
            </w:pPr>
            <w:r>
              <w:rPr>
                <w:w w:val="105"/>
                <w:sz w:val="20"/>
              </w:rPr>
              <w:t>4,1 (40,7 avgav 5 eller 6)</w:t>
            </w:r>
          </w:p>
        </w:tc>
      </w:tr>
      <w:tr w:rsidR="007D7FE4" w14:paraId="094ED49B" w14:textId="77777777" w:rsidTr="008B00EE">
        <w:trPr>
          <w:trHeight w:val="640"/>
        </w:trPr>
        <w:tc>
          <w:tcPr>
            <w:tcW w:w="7025" w:type="dxa"/>
          </w:tcPr>
          <w:p w14:paraId="72A42580" w14:textId="4D790334" w:rsidR="007D7FE4" w:rsidRDefault="007D7FE4" w:rsidP="00F0223F">
            <w:pPr>
              <w:pStyle w:val="TableParagraph"/>
              <w:spacing w:line="273" w:lineRule="auto"/>
              <w:ind w:right="386"/>
              <w:rPr>
                <w:b/>
                <w:sz w:val="20"/>
              </w:rPr>
            </w:pPr>
            <w:r>
              <w:rPr>
                <w:b/>
                <w:sz w:val="20"/>
              </w:rPr>
              <w:t xml:space="preserve">Extra fråga: </w:t>
            </w:r>
            <w:r w:rsidRPr="007D7FE4">
              <w:rPr>
                <w:bCs/>
                <w:sz w:val="20"/>
              </w:rPr>
              <w:t>De muntliga redovisningarna i slutet av moment 1 var bra</w:t>
            </w:r>
          </w:p>
        </w:tc>
        <w:tc>
          <w:tcPr>
            <w:tcW w:w="3046" w:type="dxa"/>
            <w:gridSpan w:val="2"/>
          </w:tcPr>
          <w:p w14:paraId="1E3F9BF5" w14:textId="576D524E" w:rsidR="007D7FE4" w:rsidRDefault="007D7FE4" w:rsidP="00F0223F">
            <w:pPr>
              <w:pStyle w:val="TableParagraph"/>
              <w:rPr>
                <w:w w:val="105"/>
                <w:sz w:val="20"/>
              </w:rPr>
            </w:pPr>
            <w:r>
              <w:rPr>
                <w:w w:val="105"/>
                <w:sz w:val="20"/>
              </w:rPr>
              <w:t>4,4 (62,9 avgav 5 eller 6)</w:t>
            </w:r>
          </w:p>
        </w:tc>
      </w:tr>
      <w:tr w:rsidR="007D7FE4" w14:paraId="36FA7990" w14:textId="77777777" w:rsidTr="008B00EE">
        <w:trPr>
          <w:trHeight w:val="640"/>
        </w:trPr>
        <w:tc>
          <w:tcPr>
            <w:tcW w:w="7025" w:type="dxa"/>
          </w:tcPr>
          <w:p w14:paraId="1E61FABA" w14:textId="69BFEAAC" w:rsidR="007D7FE4" w:rsidRDefault="007D7FE4" w:rsidP="00F0223F">
            <w:pPr>
              <w:pStyle w:val="TableParagraph"/>
              <w:spacing w:line="273" w:lineRule="auto"/>
              <w:ind w:right="386"/>
              <w:rPr>
                <w:b/>
                <w:sz w:val="20"/>
              </w:rPr>
            </w:pPr>
            <w:r>
              <w:rPr>
                <w:b/>
                <w:sz w:val="20"/>
              </w:rPr>
              <w:t xml:space="preserve">Extra fråga: </w:t>
            </w:r>
            <w:proofErr w:type="gramStart"/>
            <w:r w:rsidRPr="007D7FE4">
              <w:rPr>
                <w:bCs/>
                <w:sz w:val="20"/>
              </w:rPr>
              <w:t>Tentan</w:t>
            </w:r>
            <w:proofErr w:type="gramEnd"/>
            <w:r w:rsidRPr="007D7FE4">
              <w:rPr>
                <w:bCs/>
                <w:sz w:val="20"/>
              </w:rPr>
              <w:t xml:space="preserve"> inkluderade de mest centrala innehållet i kursen</w:t>
            </w:r>
          </w:p>
        </w:tc>
        <w:tc>
          <w:tcPr>
            <w:tcW w:w="3046" w:type="dxa"/>
            <w:gridSpan w:val="2"/>
          </w:tcPr>
          <w:p w14:paraId="2FDC717C" w14:textId="136EC130" w:rsidR="007D7FE4" w:rsidRDefault="007D7FE4" w:rsidP="00F0223F">
            <w:pPr>
              <w:pStyle w:val="TableParagraph"/>
              <w:rPr>
                <w:w w:val="105"/>
                <w:sz w:val="20"/>
              </w:rPr>
            </w:pPr>
            <w:r>
              <w:rPr>
                <w:w w:val="105"/>
                <w:sz w:val="20"/>
              </w:rPr>
              <w:t>4,9 (74,0% avgav 5 eller 6)</w:t>
            </w:r>
          </w:p>
        </w:tc>
      </w:tr>
    </w:tbl>
    <w:p w14:paraId="4547321E" w14:textId="77777777" w:rsidR="00945179" w:rsidRDefault="00945179">
      <w:pPr>
        <w:pStyle w:val="Brdtext"/>
        <w:rPr>
          <w:sz w:val="20"/>
        </w:rPr>
      </w:pPr>
    </w:p>
    <w:p w14:paraId="575A80F0" w14:textId="77777777" w:rsidR="00945179" w:rsidRDefault="008D27D8">
      <w:pPr>
        <w:pStyle w:val="Brdtext"/>
        <w:spacing w:before="261"/>
        <w:ind w:left="120"/>
      </w:pPr>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6E8CA724" w:rsidR="00945179" w:rsidRDefault="008D27D8">
      <w:pPr>
        <w:ind w:left="120"/>
        <w:rPr>
          <w:sz w:val="20"/>
        </w:rPr>
      </w:pPr>
      <w:r>
        <w:rPr>
          <w:b/>
          <w:sz w:val="20"/>
        </w:rPr>
        <w:t>Kursens styrkor</w:t>
      </w:r>
      <w:r>
        <w:rPr>
          <w:sz w:val="20"/>
        </w:rPr>
        <w:t>:</w:t>
      </w:r>
      <w:r w:rsidR="007D7FE4">
        <w:rPr>
          <w:sz w:val="20"/>
        </w:rPr>
        <w:t xml:space="preserve"> Av de få studenter som fyllt i kursvärderingen verkar en majoritet vara nöjda eller mycket nöjda med kursen. </w:t>
      </w:r>
      <w:r w:rsidR="0070341C">
        <w:rPr>
          <w:sz w:val="20"/>
        </w:rPr>
        <w:t>De flesta studenter verkar anse att både moment 1 och 2 innehåller bra föreläsningar och man uppfattar även särskilda delar som ingår (tex seminariet om demens och forskningsfördjupningen). Dock finns såklart enskilda studenter som är av annan åsikt.</w:t>
      </w:r>
    </w:p>
    <w:p w14:paraId="0FB4EC6E" w14:textId="361212F1" w:rsidR="00945179" w:rsidRDefault="008D27D8">
      <w:pPr>
        <w:spacing w:before="152"/>
        <w:ind w:left="119"/>
        <w:rPr>
          <w:sz w:val="20"/>
        </w:rPr>
      </w:pPr>
      <w:r>
        <w:rPr>
          <w:b/>
          <w:sz w:val="20"/>
        </w:rPr>
        <w:t>Kursens</w:t>
      </w:r>
      <w:r>
        <w:rPr>
          <w:b/>
          <w:spacing w:val="-27"/>
          <w:sz w:val="20"/>
        </w:rPr>
        <w:t xml:space="preserve"> </w:t>
      </w:r>
      <w:r>
        <w:rPr>
          <w:b/>
          <w:sz w:val="20"/>
        </w:rPr>
        <w:t>svagheter</w:t>
      </w:r>
      <w:r>
        <w:rPr>
          <w:sz w:val="20"/>
        </w:rPr>
        <w:t>:</w:t>
      </w:r>
      <w:r w:rsidR="007D7FE4">
        <w:rPr>
          <w:sz w:val="20"/>
        </w:rPr>
        <w:t xml:space="preserve"> </w:t>
      </w:r>
      <w:r w:rsidR="003720A0">
        <w:rPr>
          <w:sz w:val="20"/>
        </w:rPr>
        <w:t xml:space="preserve">Jag tror </w:t>
      </w:r>
      <w:r w:rsidR="007D7FE4">
        <w:rPr>
          <w:sz w:val="20"/>
        </w:rPr>
        <w:t>inte att detta är en svaghet för just denna kurs med det är uppenbart att en allt högre andel av studenterna inte dyker upp på föreläsningarna och/eller har svårt att läsa och förstå kurslitteraturen. Detta trots att vi har en betydligt mer kortfattad och enklare kursbok än tidigare</w:t>
      </w:r>
      <w:r w:rsidR="003720A0">
        <w:rPr>
          <w:sz w:val="20"/>
        </w:rPr>
        <w:t xml:space="preserve"> och att vi minskat ner på antalet vetenskapliga artiklar som ingår</w:t>
      </w:r>
      <w:r w:rsidR="007D7FE4">
        <w:rPr>
          <w:sz w:val="20"/>
        </w:rPr>
        <w:t xml:space="preserve">. Trots ett lättare innehåll och färre olika delar (genusseminariet togs bort inför detta år för att minska kraven) så anger en högre andel än tidigare att de lägger ner mer än 40 timmar per vecka. Om </w:t>
      </w:r>
      <w:r w:rsidR="007D7FE4">
        <w:rPr>
          <w:sz w:val="20"/>
        </w:rPr>
        <w:lastRenderedPageBreak/>
        <w:t>studenterna ska bli mer nöjda så kommer detta att innebära att man måste sänka kraven ännu mer, vilket inte känns önskvärt.</w:t>
      </w:r>
    </w:p>
    <w:p w14:paraId="2ADEE525" w14:textId="1103511C" w:rsidR="00945179" w:rsidRDefault="008D27D8">
      <w:pPr>
        <w:spacing w:before="149"/>
        <w:ind w:left="119"/>
        <w:rPr>
          <w:sz w:val="20"/>
        </w:rPr>
      </w:pPr>
      <w:r>
        <w:rPr>
          <w:b/>
          <w:sz w:val="20"/>
        </w:rPr>
        <w:t>Övriga</w:t>
      </w:r>
      <w:r>
        <w:rPr>
          <w:b/>
          <w:spacing w:val="5"/>
          <w:sz w:val="20"/>
        </w:rPr>
        <w:t xml:space="preserve"> </w:t>
      </w:r>
      <w:r>
        <w:rPr>
          <w:b/>
          <w:sz w:val="20"/>
        </w:rPr>
        <w:t>synpunkter</w:t>
      </w:r>
      <w:r>
        <w:rPr>
          <w:sz w:val="20"/>
        </w:rPr>
        <w:t>:</w:t>
      </w:r>
      <w:r w:rsidR="00961403">
        <w:rPr>
          <w:sz w:val="20"/>
        </w:rPr>
        <w:t xml:space="preserve"> Väldigt svårt att veta vilka slutsatser man över huvud taget kan dra av denna kursvärdering</w:t>
      </w:r>
      <w:r w:rsidR="00BC1EBE">
        <w:rPr>
          <w:sz w:val="20"/>
        </w:rPr>
        <w:t xml:space="preserve">. </w:t>
      </w:r>
      <w:r w:rsidR="00961403">
        <w:rPr>
          <w:sz w:val="20"/>
        </w:rPr>
        <w:t>eftersom svarsfrekvensen var så extremt låg (37%). Totalt var det alltså bara 26 studenter som svarade.</w:t>
      </w:r>
      <w:r w:rsidR="00BC1EBE">
        <w:rPr>
          <w:sz w:val="20"/>
        </w:rPr>
        <w:t xml:space="preserve"> De fria kommentarerna speglar att studenterna tycker väldigt olika om olika delar av kursen. En föreläsning som uppfattas som att den håller väldigt låg kvalitet av en student kan ges som exempel på en den bästa föreläsningen av en annan. Åter igen speglar det den allt högre spridningen bland studenterna, med en tyvärr större och större andel studenter som har svårt att hänga med. Jag anser att det är ett stort problem att bara lite drygt hälften av studenterna har klarat både moment 1 och 2 efter den första </w:t>
      </w:r>
      <w:proofErr w:type="gramStart"/>
      <w:r w:rsidR="00BC1EBE">
        <w:rPr>
          <w:sz w:val="20"/>
        </w:rPr>
        <w:t>tentan</w:t>
      </w:r>
      <w:proofErr w:type="gramEnd"/>
      <w:r w:rsidR="00BC1EBE">
        <w:rPr>
          <w:sz w:val="20"/>
        </w:rPr>
        <w:t xml:space="preserve">. Detta beror inte på att en högre andel än tidigare år fick underkänt på </w:t>
      </w:r>
      <w:proofErr w:type="gramStart"/>
      <w:r w:rsidR="00BC1EBE">
        <w:rPr>
          <w:sz w:val="20"/>
        </w:rPr>
        <w:t>tentorna</w:t>
      </w:r>
      <w:proofErr w:type="gramEnd"/>
      <w:r w:rsidR="00BC1EBE">
        <w:rPr>
          <w:sz w:val="20"/>
        </w:rPr>
        <w:t xml:space="preserve">, men det var dock en betydligt högre andel än tidigare som inte </w:t>
      </w:r>
      <w:r w:rsidR="003720A0">
        <w:rPr>
          <w:sz w:val="20"/>
        </w:rPr>
        <w:t>ens s</w:t>
      </w:r>
      <w:r w:rsidR="00BC1EBE">
        <w:rPr>
          <w:sz w:val="20"/>
        </w:rPr>
        <w:t xml:space="preserve">krev </w:t>
      </w:r>
      <w:proofErr w:type="gramStart"/>
      <w:r w:rsidR="00BC1EBE">
        <w:rPr>
          <w:sz w:val="20"/>
        </w:rPr>
        <w:t>tentan</w:t>
      </w:r>
      <w:proofErr w:type="gramEnd"/>
      <w:r w:rsidR="00BC1EBE">
        <w:rPr>
          <w:sz w:val="20"/>
        </w:rPr>
        <w:t xml:space="preserve"> trots att de anmält sig</w:t>
      </w:r>
      <w:r w:rsidR="0070341C">
        <w:rPr>
          <w:sz w:val="20"/>
        </w:rPr>
        <w:t>.</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8D27D8">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Default="008D27D8">
      <w:pPr>
        <w:spacing w:before="39"/>
        <w:ind w:left="120"/>
        <w:rPr>
          <w:i/>
          <w:sz w:val="20"/>
        </w:rPr>
      </w:pPr>
      <w:r>
        <w:rPr>
          <w:i/>
          <w:w w:val="105"/>
          <w:sz w:val="20"/>
        </w:rPr>
        <w:t>(Om förändringar föreslås, ange vem som är ansvarig för att genomföra dessa och en tidsplan.)</w:t>
      </w:r>
    </w:p>
    <w:p w14:paraId="7734378C" w14:textId="77777777" w:rsidR="00945179" w:rsidRDefault="00945179">
      <w:pPr>
        <w:pStyle w:val="Brdtext"/>
        <w:rPr>
          <w:i/>
          <w:sz w:val="26"/>
        </w:rPr>
      </w:pPr>
    </w:p>
    <w:p w14:paraId="24F50305" w14:textId="22A8764B" w:rsidR="0070341C" w:rsidRDefault="0070341C" w:rsidP="0070341C">
      <w:pPr>
        <w:ind w:left="120"/>
        <w:rPr>
          <w:sz w:val="20"/>
        </w:rPr>
      </w:pPr>
      <w:r>
        <w:rPr>
          <w:sz w:val="20"/>
        </w:rPr>
        <w:t xml:space="preserve">Kursen har fått genomgående mycket höga kursvärderingar i många år och jag ser därför ingen anledning till att </w:t>
      </w:r>
      <w:r w:rsidR="00536B00">
        <w:rPr>
          <w:sz w:val="20"/>
        </w:rPr>
        <w:t xml:space="preserve">göra några större förändringar. Kursledaren kommer dock att försöka </w:t>
      </w:r>
      <w:r>
        <w:rPr>
          <w:sz w:val="20"/>
        </w:rPr>
        <w:t xml:space="preserve">lägga till lite mer tid för diskussion och reflektion i samband med föreläsningarna under moment 1. </w:t>
      </w:r>
      <w:r w:rsidR="00536B00">
        <w:rPr>
          <w:sz w:val="20"/>
        </w:rPr>
        <w:t xml:space="preserve">Det </w:t>
      </w:r>
      <w:r>
        <w:rPr>
          <w:sz w:val="20"/>
        </w:rPr>
        <w:t xml:space="preserve">digitala materialet som hör till kursboken </w:t>
      </w:r>
      <w:r w:rsidR="003720A0">
        <w:rPr>
          <w:sz w:val="20"/>
        </w:rPr>
        <w:t>(</w:t>
      </w:r>
      <w:proofErr w:type="spellStart"/>
      <w:r w:rsidR="003720A0">
        <w:rPr>
          <w:sz w:val="20"/>
        </w:rPr>
        <w:t>Connect</w:t>
      </w:r>
      <w:proofErr w:type="spellEnd"/>
      <w:r w:rsidR="003720A0">
        <w:rPr>
          <w:sz w:val="20"/>
        </w:rPr>
        <w:t xml:space="preserve">) </w:t>
      </w:r>
      <w:r w:rsidR="00536B00">
        <w:rPr>
          <w:sz w:val="20"/>
        </w:rPr>
        <w:t xml:space="preserve">ska dessutom utvecklas </w:t>
      </w:r>
      <w:r w:rsidR="003720A0">
        <w:rPr>
          <w:sz w:val="20"/>
        </w:rPr>
        <w:t>i</w:t>
      </w:r>
      <w:r>
        <w:rPr>
          <w:sz w:val="20"/>
        </w:rPr>
        <w:t xml:space="preserve">nför nästa år. </w:t>
      </w:r>
      <w:r w:rsidR="00536B00">
        <w:rPr>
          <w:sz w:val="20"/>
        </w:rPr>
        <w:t xml:space="preserve">För </w:t>
      </w:r>
      <w:r>
        <w:rPr>
          <w:sz w:val="20"/>
        </w:rPr>
        <w:t xml:space="preserve">moment 1 skulle </w:t>
      </w:r>
      <w:r w:rsidR="00536B00">
        <w:rPr>
          <w:sz w:val="20"/>
        </w:rPr>
        <w:t xml:space="preserve">det nog även </w:t>
      </w:r>
      <w:r>
        <w:rPr>
          <w:sz w:val="20"/>
        </w:rPr>
        <w:t>vara bra att ännu tydligare förklara för studenterna varför de olika delarna ingår</w:t>
      </w:r>
      <w:r w:rsidR="00536B00">
        <w:rPr>
          <w:sz w:val="20"/>
        </w:rPr>
        <w:t xml:space="preserve"> i kursen.</w:t>
      </w:r>
      <w:r>
        <w:rPr>
          <w:sz w:val="20"/>
        </w:rPr>
        <w:t xml:space="preserve"> Detta görs nu i samband med introduktionen</w:t>
      </w:r>
      <w:r w:rsidR="00536B00">
        <w:rPr>
          <w:sz w:val="20"/>
        </w:rPr>
        <w:t>,</w:t>
      </w:r>
      <w:r>
        <w:rPr>
          <w:sz w:val="20"/>
        </w:rPr>
        <w:t xml:space="preserve"> men kan kanske göras ännu tydligare</w:t>
      </w:r>
      <w:r w:rsidR="003720A0">
        <w:rPr>
          <w:sz w:val="20"/>
        </w:rPr>
        <w:t xml:space="preserve"> även på kurswebben eftersom det är så pass många studenter som är frånvarande vid kursintroduktionen.</w:t>
      </w:r>
      <w:r w:rsidR="00BC16DD">
        <w:rPr>
          <w:sz w:val="20"/>
        </w:rPr>
        <w:t xml:space="preserve"> Kursledaren är ansvarig för att genomföra dessa ändringar inför nästa år.</w:t>
      </w:r>
    </w:p>
    <w:p w14:paraId="665ACEB6" w14:textId="77777777" w:rsidR="00945179" w:rsidRDefault="00945179">
      <w:pPr>
        <w:pStyle w:val="Brdtext"/>
        <w:spacing w:before="8"/>
        <w:rPr>
          <w:i/>
          <w:sz w:val="34"/>
        </w:rPr>
      </w:pPr>
    </w:p>
    <w:p w14:paraId="44B91C52" w14:textId="77777777" w:rsidR="00945179" w:rsidRDefault="008D27D8">
      <w:pPr>
        <w:pStyle w:val="Brdtext"/>
        <w:ind w:left="120"/>
      </w:pPr>
      <w:bookmarkStart w:id="3" w:name="Eventuella_bilagor"/>
      <w:bookmarkEnd w:id="3"/>
      <w:r>
        <w:rPr>
          <w:color w:val="4F0433"/>
          <w:w w:val="105"/>
        </w:rPr>
        <w:t>Eventuella bilagor</w:t>
      </w:r>
    </w:p>
    <w:sectPr w:rsidR="00945179"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98A4" w14:textId="77777777" w:rsidR="002343BE" w:rsidRDefault="002343BE" w:rsidP="00643055">
      <w:r>
        <w:separator/>
      </w:r>
    </w:p>
  </w:endnote>
  <w:endnote w:type="continuationSeparator" w:id="0">
    <w:p w14:paraId="06B25AA9" w14:textId="77777777" w:rsidR="002343BE" w:rsidRDefault="002343BE"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g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0C40" w14:textId="77777777" w:rsidR="002343BE" w:rsidRDefault="002343BE" w:rsidP="00643055">
      <w:r>
        <w:separator/>
      </w:r>
    </w:p>
  </w:footnote>
  <w:footnote w:type="continuationSeparator" w:id="0">
    <w:p w14:paraId="55853959" w14:textId="77777777" w:rsidR="002343BE" w:rsidRDefault="002343BE"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23605051"/>
    <w:multiLevelType w:val="hybridMultilevel"/>
    <w:tmpl w:val="E90C2B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3"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4"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5"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6"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2"/>
  </w:num>
  <w:num w:numId="2" w16cid:durableId="567418392">
    <w:abstractNumId w:val="3"/>
  </w:num>
  <w:num w:numId="3" w16cid:durableId="241569164">
    <w:abstractNumId w:val="6"/>
  </w:num>
  <w:num w:numId="4" w16cid:durableId="999963760">
    <w:abstractNumId w:val="5"/>
  </w:num>
  <w:num w:numId="5" w16cid:durableId="807670135">
    <w:abstractNumId w:val="4"/>
  </w:num>
  <w:num w:numId="6" w16cid:durableId="2045474881">
    <w:abstractNumId w:val="0"/>
  </w:num>
  <w:num w:numId="7" w16cid:durableId="137770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1277C3"/>
    <w:rsid w:val="001D30B5"/>
    <w:rsid w:val="002343BE"/>
    <w:rsid w:val="00244547"/>
    <w:rsid w:val="0026307C"/>
    <w:rsid w:val="00281FD7"/>
    <w:rsid w:val="002C2907"/>
    <w:rsid w:val="002F6230"/>
    <w:rsid w:val="0034304A"/>
    <w:rsid w:val="00361CE2"/>
    <w:rsid w:val="003720A0"/>
    <w:rsid w:val="00377D58"/>
    <w:rsid w:val="003936F4"/>
    <w:rsid w:val="003B7B38"/>
    <w:rsid w:val="00487CBD"/>
    <w:rsid w:val="0049116F"/>
    <w:rsid w:val="004C1AEC"/>
    <w:rsid w:val="004F73D1"/>
    <w:rsid w:val="0051026C"/>
    <w:rsid w:val="005245C3"/>
    <w:rsid w:val="00536B00"/>
    <w:rsid w:val="0058475B"/>
    <w:rsid w:val="005960BB"/>
    <w:rsid w:val="005F0EE3"/>
    <w:rsid w:val="00643055"/>
    <w:rsid w:val="0066072A"/>
    <w:rsid w:val="00666B40"/>
    <w:rsid w:val="006A16A2"/>
    <w:rsid w:val="006E0447"/>
    <w:rsid w:val="0070341C"/>
    <w:rsid w:val="007865C7"/>
    <w:rsid w:val="007C6936"/>
    <w:rsid w:val="007D7FE4"/>
    <w:rsid w:val="007F1C33"/>
    <w:rsid w:val="00807FCD"/>
    <w:rsid w:val="00834147"/>
    <w:rsid w:val="00837EB9"/>
    <w:rsid w:val="008768BE"/>
    <w:rsid w:val="008A2D8C"/>
    <w:rsid w:val="008B00EE"/>
    <w:rsid w:val="008D27D8"/>
    <w:rsid w:val="008D35C7"/>
    <w:rsid w:val="009448C2"/>
    <w:rsid w:val="00945179"/>
    <w:rsid w:val="00961403"/>
    <w:rsid w:val="009634A6"/>
    <w:rsid w:val="009D0064"/>
    <w:rsid w:val="00A21931"/>
    <w:rsid w:val="00AA62A7"/>
    <w:rsid w:val="00B17481"/>
    <w:rsid w:val="00B65761"/>
    <w:rsid w:val="00BC16DD"/>
    <w:rsid w:val="00BC1EBE"/>
    <w:rsid w:val="00C611E5"/>
    <w:rsid w:val="00CA2C10"/>
    <w:rsid w:val="00D50017"/>
    <w:rsid w:val="00D87342"/>
    <w:rsid w:val="00E3152B"/>
    <w:rsid w:val="00E70537"/>
    <w:rsid w:val="00F0223F"/>
    <w:rsid w:val="00F55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 w:type="character" w:customStyle="1" w:styleId="BrdtextChar">
    <w:name w:val="Brödtext Char"/>
    <w:basedOn w:val="Standardstycketeckensnitt"/>
    <w:link w:val="Brdtext"/>
    <w:uiPriority w:val="1"/>
    <w:rsid w:val="003720A0"/>
    <w:rPr>
      <w:rFonts w:ascii="Arial" w:eastAsia="Arial" w:hAnsi="Arial" w:cs="Arial"/>
      <w:sz w:val="28"/>
      <w:szCs w:val="28"/>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7863</Characters>
  <Application>Microsoft Office Word</Application>
  <DocSecurity>0</DocSecurity>
  <Lines>184</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Lorin Yousif</cp:lastModifiedBy>
  <cp:revision>3</cp:revision>
  <dcterms:created xsi:type="dcterms:W3CDTF">2026-02-24T05:08:00Z</dcterms:created>
  <dcterms:modified xsi:type="dcterms:W3CDTF">2026-02-24T05:14:00Z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