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00B82AD0">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Pr>
                <w:rFonts w:ascii="Calibri" w:hAnsi="Calibri"/>
                <w:b/>
                <w:sz w:val="20"/>
                <w:szCs w:val="20"/>
              </w:rPr>
              <w:t>Kurskod</w:t>
            </w:r>
            <w:proofErr w:type="spellEnd"/>
          </w:p>
          <w:p w14:paraId="6E6EB1F9" w14:textId="13ABAC07" w:rsidR="004007F0" w:rsidRPr="009F3A84" w:rsidRDefault="009F3A84" w:rsidP="00B82AD0">
            <w:pPr>
              <w:rPr>
                <w:rFonts w:asciiTheme="minorHAnsi" w:hAnsiTheme="minorHAnsi"/>
                <w:bCs/>
                <w:sz w:val="20"/>
                <w:szCs w:val="20"/>
              </w:rPr>
            </w:pPr>
            <w:r>
              <w:rPr>
                <w:rFonts w:asciiTheme="minorHAnsi" w:hAnsiTheme="minorHAnsi"/>
                <w:bCs/>
                <w:sz w:val="20"/>
                <w:szCs w:val="20"/>
              </w:rPr>
              <w:t>2PS047</w:t>
            </w: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Pr>
                <w:rFonts w:ascii="Calibri" w:hAnsi="Calibri"/>
                <w:b/>
                <w:sz w:val="20"/>
                <w:szCs w:val="20"/>
              </w:rPr>
              <w:t>Kurstitel</w:t>
            </w:r>
          </w:p>
          <w:p w14:paraId="0FE21A74" w14:textId="1418DB75" w:rsidR="000F3E50" w:rsidRPr="009F3A84" w:rsidRDefault="009F3A84" w:rsidP="00826F9E">
            <w:pPr>
              <w:rPr>
                <w:rFonts w:ascii="Calibri" w:hAnsi="Calibri"/>
                <w:bCs/>
                <w:sz w:val="20"/>
                <w:szCs w:val="20"/>
              </w:rPr>
            </w:pPr>
            <w:r>
              <w:rPr>
                <w:rFonts w:ascii="Calibri" w:hAnsi="Calibri"/>
                <w:bCs/>
                <w:sz w:val="20"/>
                <w:szCs w:val="20"/>
              </w:rPr>
              <w:t>Utagerande beteendeproblem hos barn och ungdomar</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143E8A1C" w:rsidR="000F3E50" w:rsidRPr="009F3A84" w:rsidRDefault="009F3A84" w:rsidP="00B82AD0">
            <w:pPr>
              <w:rPr>
                <w:rFonts w:ascii="Calibri" w:hAnsi="Calibri"/>
                <w:bCs/>
                <w:sz w:val="20"/>
                <w:szCs w:val="20"/>
              </w:rPr>
            </w:pPr>
            <w:r>
              <w:rPr>
                <w:rFonts w:ascii="Calibri" w:hAnsi="Calibri"/>
                <w:bCs/>
                <w:sz w:val="20"/>
                <w:szCs w:val="20"/>
              </w:rPr>
              <w:t>7,5</w:t>
            </w:r>
          </w:p>
        </w:tc>
      </w:tr>
      <w:tr w:rsidR="004007F0" w14:paraId="1AA67816" w14:textId="77777777" w:rsidTr="00B82AD0">
        <w:tc>
          <w:tcPr>
            <w:tcW w:w="1945" w:type="dxa"/>
            <w:tcBorders>
              <w:top w:val="single" w:sz="4" w:space="0" w:color="auto"/>
              <w:left w:val="single" w:sz="4" w:space="0" w:color="auto"/>
              <w:bottom w:val="single" w:sz="4" w:space="0" w:color="auto"/>
              <w:right w:val="single" w:sz="4" w:space="0" w:color="auto"/>
            </w:tcBorders>
            <w:hideMark/>
          </w:tcPr>
          <w:p w14:paraId="32E9C065" w14:textId="77777777" w:rsidR="004007F0" w:rsidRDefault="004007F0" w:rsidP="00B82AD0">
            <w:pPr>
              <w:rPr>
                <w:rFonts w:ascii="Calibri" w:hAnsi="Calibri"/>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2E60ABD6" w:rsidR="004007F0" w:rsidRPr="009F3A84" w:rsidRDefault="009F3A84" w:rsidP="00B82AD0">
            <w:pPr>
              <w:rPr>
                <w:rFonts w:asciiTheme="minorHAnsi" w:hAnsiTheme="minorHAnsi"/>
                <w:bCs/>
                <w:sz w:val="20"/>
                <w:szCs w:val="20"/>
              </w:rPr>
            </w:pPr>
            <w:r>
              <w:rPr>
                <w:rFonts w:asciiTheme="minorHAnsi" w:hAnsiTheme="minorHAnsi"/>
                <w:bCs/>
                <w:sz w:val="20"/>
                <w:szCs w:val="20"/>
              </w:rPr>
              <w:t>VT23</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35DDD7A4" w14:textId="7FCC8925" w:rsidR="004220AA" w:rsidRPr="009F3A84" w:rsidRDefault="009F3A84" w:rsidP="00826F9E">
            <w:pPr>
              <w:rPr>
                <w:rFonts w:asciiTheme="minorHAnsi" w:hAnsiTheme="minorHAnsi"/>
                <w:bCs/>
                <w:sz w:val="20"/>
                <w:szCs w:val="20"/>
              </w:rPr>
            </w:pPr>
            <w:r>
              <w:rPr>
                <w:rFonts w:asciiTheme="minorHAnsi" w:hAnsiTheme="minorHAnsi"/>
                <w:bCs/>
                <w:sz w:val="20"/>
                <w:szCs w:val="20"/>
              </w:rPr>
              <w:t xml:space="preserve">Vecka </w:t>
            </w:r>
            <w:proofErr w:type="gramStart"/>
            <w:r>
              <w:rPr>
                <w:rFonts w:asciiTheme="minorHAnsi" w:hAnsiTheme="minorHAnsi"/>
                <w:bCs/>
                <w:sz w:val="20"/>
                <w:szCs w:val="20"/>
              </w:rPr>
              <w:t>8-17</w:t>
            </w:r>
            <w:proofErr w:type="gramEnd"/>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00B82AD0">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496C8601" w14:textId="5711AA2A" w:rsidR="000F3E50" w:rsidRDefault="009F3A84" w:rsidP="008E563C">
            <w:pPr>
              <w:rPr>
                <w:rFonts w:ascii="Calibri" w:hAnsi="Calibri"/>
                <w:sz w:val="20"/>
                <w:szCs w:val="20"/>
              </w:rPr>
            </w:pPr>
            <w:r>
              <w:rPr>
                <w:rFonts w:ascii="Calibri" w:hAnsi="Calibri"/>
                <w:sz w:val="20"/>
                <w:szCs w:val="20"/>
              </w:rPr>
              <w:t>Lisa Thorell</w:t>
            </w:r>
          </w:p>
          <w:p w14:paraId="0918347D" w14:textId="327EE6E4" w:rsidR="008E563C" w:rsidRDefault="008E563C" w:rsidP="008E563C">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6C24F939" w14:textId="29FA2B51" w:rsidR="004007F0" w:rsidRPr="009F3A84" w:rsidRDefault="009F3A84" w:rsidP="00B82AD0">
            <w:pPr>
              <w:rPr>
                <w:rFonts w:asciiTheme="minorHAnsi" w:hAnsiTheme="minorHAnsi"/>
                <w:bCs/>
                <w:sz w:val="20"/>
                <w:szCs w:val="20"/>
              </w:rPr>
            </w:pPr>
            <w:r>
              <w:rPr>
                <w:rFonts w:asciiTheme="minorHAnsi" w:hAnsiTheme="minorHAnsi"/>
                <w:bCs/>
                <w:sz w:val="20"/>
                <w:szCs w:val="20"/>
              </w:rPr>
              <w:t>Lisa Thorell</w:t>
            </w:r>
          </w:p>
        </w:tc>
      </w:tr>
      <w:tr w:rsidR="004007F0" w14:paraId="777FCAE7" w14:textId="77777777" w:rsidTr="00B82AD0">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77777777" w:rsidR="004007F0" w:rsidRPr="00833F27" w:rsidRDefault="004007F0" w:rsidP="00B82AD0">
            <w:pPr>
              <w:rPr>
                <w:rFonts w:asciiTheme="minorHAnsi" w:hAnsiTheme="minorHAnsi"/>
                <w:b/>
                <w:sz w:val="20"/>
                <w:szCs w:val="20"/>
              </w:rPr>
            </w:pPr>
            <w:r w:rsidRPr="00833F27">
              <w:rPr>
                <w:rFonts w:asciiTheme="minorHAnsi" w:hAnsiTheme="minorHAnsi"/>
                <w:sz w:val="20"/>
                <w:szCs w:val="20"/>
              </w:rPr>
              <w:fldChar w:fldCharType="begin">
                <w:ffData>
                  <w:name w:val="Text9"/>
                  <w:enabled/>
                  <w:calcOnExit w:val="0"/>
                  <w:textInput/>
                </w:ffData>
              </w:fldChar>
            </w:r>
            <w:r w:rsidRPr="00833F27">
              <w:rPr>
                <w:rFonts w:asciiTheme="minorHAnsi" w:hAnsiTheme="minorHAnsi"/>
                <w:b/>
                <w:sz w:val="20"/>
                <w:szCs w:val="20"/>
              </w:rPr>
              <w:instrText xml:space="preserve"> FORMTEXT </w:instrText>
            </w:r>
            <w:r w:rsidRPr="00833F27">
              <w:rPr>
                <w:rFonts w:asciiTheme="minorHAnsi" w:hAnsiTheme="minorHAnsi"/>
                <w:sz w:val="20"/>
                <w:szCs w:val="20"/>
              </w:rPr>
            </w:r>
            <w:r w:rsidRPr="00833F27">
              <w:rPr>
                <w:rFonts w:asciiTheme="minorHAnsi" w:hAnsiTheme="minorHAnsi"/>
                <w:sz w:val="20"/>
                <w:szCs w:val="20"/>
              </w:rPr>
              <w:fldChar w:fldCharType="separate"/>
            </w:r>
            <w:r w:rsidRPr="00833F27">
              <w:rPr>
                <w:rFonts w:asciiTheme="minorHAnsi" w:hAnsiTheme="minorHAnsi"/>
                <w:b/>
                <w:noProof/>
                <w:sz w:val="20"/>
                <w:szCs w:val="20"/>
              </w:rPr>
              <w:t> </w:t>
            </w:r>
            <w:r w:rsidRPr="00833F27">
              <w:rPr>
                <w:rFonts w:asciiTheme="minorHAnsi" w:hAnsiTheme="minorHAnsi"/>
                <w:b/>
                <w:noProof/>
                <w:sz w:val="20"/>
                <w:szCs w:val="20"/>
              </w:rPr>
              <w:t> </w:t>
            </w:r>
            <w:r w:rsidRPr="00833F27">
              <w:rPr>
                <w:rFonts w:asciiTheme="minorHAnsi" w:hAnsiTheme="minorHAnsi"/>
                <w:b/>
                <w:noProof/>
                <w:sz w:val="20"/>
                <w:szCs w:val="20"/>
              </w:rPr>
              <w:t> </w:t>
            </w:r>
            <w:r w:rsidRPr="00833F27">
              <w:rPr>
                <w:rFonts w:asciiTheme="minorHAnsi" w:hAnsiTheme="minorHAnsi"/>
                <w:b/>
                <w:noProof/>
                <w:sz w:val="20"/>
                <w:szCs w:val="20"/>
              </w:rPr>
              <w:t> </w:t>
            </w:r>
            <w:r w:rsidRPr="00833F27">
              <w:rPr>
                <w:rFonts w:asciiTheme="minorHAnsi" w:hAnsiTheme="minorHAnsi"/>
                <w:b/>
                <w:noProof/>
                <w:sz w:val="20"/>
                <w:szCs w:val="20"/>
              </w:rPr>
              <w:t> </w:t>
            </w:r>
            <w:r w:rsidRPr="00833F27">
              <w:rPr>
                <w:rFonts w:asciiTheme="minorHAnsi" w:hAnsiTheme="minorHAnsi"/>
                <w:sz w:val="20"/>
                <w:szCs w:val="20"/>
              </w:rPr>
              <w:fldChar w:fldCharType="end"/>
            </w: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00B82AD0">
        <w:tc>
          <w:tcPr>
            <w:tcW w:w="2660" w:type="dxa"/>
            <w:tcBorders>
              <w:top w:val="single" w:sz="4" w:space="0" w:color="auto"/>
              <w:left w:val="single" w:sz="4" w:space="0" w:color="auto"/>
              <w:bottom w:val="single" w:sz="4" w:space="0" w:color="auto"/>
              <w:right w:val="single" w:sz="4" w:space="0" w:color="auto"/>
            </w:tcBorders>
            <w:hideMark/>
          </w:tcPr>
          <w:p w14:paraId="6D4102E7" w14:textId="13700CA0"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2195A37" w14:textId="327B5AEC" w:rsidR="004007F0" w:rsidRPr="00611EF6" w:rsidRDefault="009F3A84" w:rsidP="00B82AD0">
            <w:pPr>
              <w:rPr>
                <w:rFonts w:asciiTheme="minorHAnsi" w:hAnsiTheme="minorHAnsi"/>
                <w:sz w:val="20"/>
                <w:szCs w:val="20"/>
              </w:rPr>
            </w:pPr>
            <w:r>
              <w:rPr>
                <w:rFonts w:asciiTheme="minorHAnsi" w:hAnsiTheme="minorHAnsi"/>
                <w:sz w:val="20"/>
                <w:szCs w:val="20"/>
              </w:rPr>
              <w:t>1</w:t>
            </w:r>
            <w:r w:rsidR="008B65B5">
              <w:rPr>
                <w:rFonts w:asciiTheme="minorHAnsi" w:hAnsiTheme="minorHAnsi"/>
                <w:sz w:val="20"/>
                <w:szCs w:val="20"/>
              </w:rPr>
              <w:t>1</w:t>
            </w:r>
          </w:p>
          <w:p w14:paraId="51A6EB63" w14:textId="77777777" w:rsidR="004007F0" w:rsidRDefault="004007F0" w:rsidP="00B82AD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BA1151A" w14:textId="034EE83A"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3DB33BA5" w14:textId="10912857" w:rsidR="004007F0" w:rsidRPr="00C00910" w:rsidRDefault="009F3A84" w:rsidP="00B82AD0">
            <w:pPr>
              <w:rPr>
                <w:rFonts w:ascii="Calibri" w:hAnsi="Calibri"/>
                <w:sz w:val="20"/>
                <w:szCs w:val="20"/>
              </w:rPr>
            </w:pPr>
            <w:proofErr w:type="gramStart"/>
            <w:r>
              <w:rPr>
                <w:rFonts w:ascii="Calibri" w:hAnsi="Calibri"/>
                <w:sz w:val="20"/>
                <w:szCs w:val="20"/>
              </w:rPr>
              <w:t xml:space="preserve">8 </w:t>
            </w:r>
            <w:proofErr w:type="spellStart"/>
            <w:r>
              <w:rPr>
                <w:rFonts w:ascii="Calibri" w:hAnsi="Calibri"/>
                <w:sz w:val="20"/>
                <w:szCs w:val="20"/>
              </w:rPr>
              <w:t>st</w:t>
            </w:r>
            <w:proofErr w:type="spellEnd"/>
            <w:proofErr w:type="gramEnd"/>
            <w:r>
              <w:rPr>
                <w:rFonts w:ascii="Calibri" w:hAnsi="Calibri"/>
                <w:sz w:val="20"/>
                <w:szCs w:val="20"/>
              </w:rPr>
              <w:t xml:space="preserve"> / </w:t>
            </w:r>
            <w:r w:rsidR="008B65B5">
              <w:rPr>
                <w:rFonts w:ascii="Calibri" w:hAnsi="Calibri"/>
                <w:sz w:val="20"/>
                <w:szCs w:val="20"/>
              </w:rPr>
              <w:t>73</w:t>
            </w:r>
            <w:r>
              <w:rPr>
                <w:rFonts w:ascii="Calibri" w:hAnsi="Calibri"/>
                <w:sz w:val="20"/>
                <w:szCs w:val="20"/>
              </w:rPr>
              <w:t>%</w:t>
            </w: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294CF1E0" w14:textId="50CE4D49" w:rsidR="004007F0" w:rsidRPr="00C00910" w:rsidRDefault="008B65B5" w:rsidP="00B82AD0">
            <w:pPr>
              <w:rPr>
                <w:rFonts w:ascii="Calibri" w:hAnsi="Calibri"/>
                <w:sz w:val="20"/>
                <w:szCs w:val="20"/>
              </w:rPr>
            </w:pPr>
            <w:r>
              <w:rPr>
                <w:rFonts w:ascii="Calibri" w:hAnsi="Calibri"/>
                <w:sz w:val="20"/>
                <w:szCs w:val="20"/>
              </w:rPr>
              <w:t>55</w:t>
            </w:r>
            <w:r w:rsidR="009F3A84">
              <w:rPr>
                <w:rFonts w:ascii="Calibri" w:hAnsi="Calibri"/>
                <w:sz w:val="20"/>
                <w:szCs w:val="20"/>
              </w:rPr>
              <w:t>%</w:t>
            </w:r>
          </w:p>
        </w:tc>
      </w:tr>
      <w:tr w:rsidR="004007F0" w14:paraId="5C05F732" w14:textId="77777777" w:rsidTr="00B82AD0">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07DCB3D9" w14:textId="7BAB3246" w:rsidR="004007F0" w:rsidRPr="00C00910" w:rsidRDefault="008B65B5" w:rsidP="00B82AD0">
            <w:pPr>
              <w:rPr>
                <w:rFonts w:ascii="Calibri" w:hAnsi="Calibri"/>
                <w:sz w:val="20"/>
                <w:szCs w:val="20"/>
              </w:rPr>
            </w:pPr>
            <w:r>
              <w:rPr>
                <w:rFonts w:ascii="Calibri" w:hAnsi="Calibri"/>
                <w:sz w:val="20"/>
                <w:szCs w:val="20"/>
              </w:rPr>
              <w:t>Muntlig diskussion med studenterna i samband med det sista seminariet</w:t>
            </w:r>
          </w:p>
          <w:p w14:paraId="38EC4AFF" w14:textId="77777777" w:rsidR="004007F0" w:rsidRDefault="004007F0" w:rsidP="00B82AD0">
            <w:pPr>
              <w:rPr>
                <w:rFonts w:ascii="Calibri" w:hAnsi="Calibri"/>
                <w:b/>
                <w:sz w:val="20"/>
                <w:szCs w:val="20"/>
              </w:rPr>
            </w:pPr>
          </w:p>
        </w:tc>
      </w:tr>
      <w:tr w:rsidR="004007F0" w14:paraId="43935A8C" w14:textId="77777777" w:rsidTr="00B82AD0">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4CB991D7" w:rsidR="004007F0" w:rsidRPr="00C00910" w:rsidRDefault="008B65B5" w:rsidP="00B82AD0">
            <w:pPr>
              <w:rPr>
                <w:rFonts w:ascii="Calibri" w:hAnsi="Calibri"/>
                <w:sz w:val="20"/>
                <w:szCs w:val="20"/>
              </w:rPr>
            </w:pPr>
            <w:r>
              <w:rPr>
                <w:rFonts w:ascii="Calibri" w:hAnsi="Calibri"/>
                <w:sz w:val="20"/>
                <w:szCs w:val="20"/>
              </w:rPr>
              <w:t>Via kurswebben</w:t>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7777777" w:rsidR="004007F0" w:rsidRDefault="004007F0" w:rsidP="004007F0">
      <w:pPr>
        <w:pStyle w:val="Rubrik4"/>
      </w:pPr>
      <w:r>
        <w:t>1. Beskrivning av eventuellt genomförda förändringar sedan föregående kurstillfälle baserat på tidigare studenters synpunkter</w:t>
      </w:r>
    </w:p>
    <w:p w14:paraId="5F1BCA10" w14:textId="77777777"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002A7ACE">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194926E5" w:rsidR="00364A03" w:rsidRPr="00364A03" w:rsidRDefault="00364A03" w:rsidP="004007F0">
            <w:pPr>
              <w:rPr>
                <w:rFonts w:ascii="Arial" w:hAnsi="Arial" w:cs="Arial"/>
                <w:sz w:val="20"/>
                <w:szCs w:val="20"/>
              </w:rPr>
            </w:pPr>
            <w:r w:rsidRPr="00364A03">
              <w:rPr>
                <w:rFonts w:ascii="Arial" w:hAnsi="Arial" w:cs="Arial"/>
                <w:sz w:val="20"/>
                <w:szCs w:val="20"/>
              </w:rPr>
              <w:t>Medelvärde</w:t>
            </w:r>
          </w:p>
        </w:tc>
      </w:tr>
      <w:tr w:rsidR="002A7ACE" w14:paraId="523C172D" w14:textId="77777777" w:rsidTr="002A7ACE">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503D1B3F" w:rsidR="00364A03" w:rsidRDefault="008B65B5" w:rsidP="004007F0">
            <w:r>
              <w:t>3.8</w:t>
            </w:r>
          </w:p>
        </w:tc>
      </w:tr>
      <w:tr w:rsidR="002A7ACE" w14:paraId="57BE99B3" w14:textId="77777777" w:rsidTr="002A7ACE">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7F8A10BD" w:rsidR="00364A03" w:rsidRDefault="008B65B5" w:rsidP="004007F0">
            <w:r>
              <w:t>4.2</w:t>
            </w:r>
          </w:p>
        </w:tc>
      </w:tr>
      <w:tr w:rsidR="002A7ACE" w14:paraId="71BD7BA5" w14:textId="77777777" w:rsidTr="000F3E50">
        <w:trPr>
          <w:trHeight w:val="689"/>
        </w:trPr>
        <w:tc>
          <w:tcPr>
            <w:tcW w:w="6804" w:type="dxa"/>
          </w:tcPr>
          <w:p w14:paraId="461B3E1F" w14:textId="4771716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p>
        </w:tc>
        <w:tc>
          <w:tcPr>
            <w:tcW w:w="2438" w:type="dxa"/>
          </w:tcPr>
          <w:p w14:paraId="1E2AF9CA" w14:textId="0ACBD270" w:rsidR="00364A03" w:rsidRDefault="008B65B5" w:rsidP="004007F0">
            <w:r>
              <w:t>4.2</w:t>
            </w:r>
          </w:p>
        </w:tc>
      </w:tr>
      <w:tr w:rsidR="002A7ACE" w14:paraId="47E7A5F2" w14:textId="77777777" w:rsidTr="002A7ACE">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Jag uppfattar att kursen har stimulerat mig till ett vetenskapligt förhållningssätt.</w:t>
            </w:r>
          </w:p>
        </w:tc>
        <w:tc>
          <w:tcPr>
            <w:tcW w:w="2438" w:type="dxa"/>
          </w:tcPr>
          <w:p w14:paraId="036B56A5" w14:textId="7218121B" w:rsidR="00364A03" w:rsidRDefault="008B65B5" w:rsidP="004007F0">
            <w:r>
              <w:t>4.3</w:t>
            </w:r>
          </w:p>
        </w:tc>
      </w:tr>
      <w:tr w:rsidR="002A7ACE" w14:paraId="180D4DE4" w14:textId="77777777" w:rsidTr="002A7ACE">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35377C62" w:rsidR="00364A03" w:rsidRDefault="008B65B5" w:rsidP="004007F0">
            <w:r>
              <w:t>3.7</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290C67A5" w:rsidR="004007F0" w:rsidRDefault="004007F0" w:rsidP="004007F0">
      <w:pPr>
        <w:rPr>
          <w:b/>
          <w:i/>
        </w:rPr>
      </w:pPr>
      <w:r>
        <w:rPr>
          <w:b/>
          <w:i/>
        </w:rPr>
        <w:t>Kursens styrkor:</w:t>
      </w:r>
      <w:r w:rsidR="008B65B5">
        <w:rPr>
          <w:b/>
          <w:i/>
        </w:rPr>
        <w:t xml:space="preserve"> </w:t>
      </w:r>
      <w:r w:rsidR="008B65B5" w:rsidRPr="008B65B5">
        <w:rPr>
          <w:bCs/>
          <w:iCs/>
        </w:rPr>
        <w:t>Kursen berör ett ämne som relativt många är intresserade av och kursen har ett flexibelt upplägg med endast digital undervisning, vilket gör att den borde gå att kombinera med andra valbara kurser på ett bra sätt.</w:t>
      </w:r>
      <w:r w:rsidR="0018673F">
        <w:rPr>
          <w:bCs/>
          <w:iCs/>
        </w:rPr>
        <w:t xml:space="preserve"> De medelvärden som presenteras ovan är visserligen höga och många av de öppna kommentarerna är också positiva. Dock bör man ta i beaktande att inte mer än ca hälften av studenterna svarade på kursenkäten vilket innebär att dessa siffror är baserade på endast 6 </w:t>
      </w:r>
      <w:proofErr w:type="spellStart"/>
      <w:r w:rsidR="0018673F">
        <w:rPr>
          <w:bCs/>
          <w:iCs/>
        </w:rPr>
        <w:t>studenterns</w:t>
      </w:r>
      <w:proofErr w:type="spellEnd"/>
      <w:r w:rsidR="0018673F">
        <w:rPr>
          <w:bCs/>
          <w:iCs/>
        </w:rPr>
        <w:t xml:space="preserve"> svar.</w:t>
      </w:r>
    </w:p>
    <w:p w14:paraId="522B6623" w14:textId="6B93FDE6" w:rsidR="004007F0" w:rsidRPr="008B65B5" w:rsidRDefault="004007F0" w:rsidP="004007F0">
      <w:pPr>
        <w:rPr>
          <w:bCs/>
          <w:iCs/>
        </w:rPr>
      </w:pPr>
      <w:r>
        <w:rPr>
          <w:b/>
          <w:i/>
        </w:rPr>
        <w:t xml:space="preserve">Kursens </w:t>
      </w:r>
      <w:proofErr w:type="spellStart"/>
      <w:proofErr w:type="gramStart"/>
      <w:r>
        <w:rPr>
          <w:b/>
          <w:i/>
        </w:rPr>
        <w:t>svagheter:</w:t>
      </w:r>
      <w:r w:rsidR="008B65B5" w:rsidRPr="008B65B5">
        <w:rPr>
          <w:bCs/>
          <w:iCs/>
        </w:rPr>
        <w:t>Studenterna</w:t>
      </w:r>
      <w:proofErr w:type="spellEnd"/>
      <w:proofErr w:type="gramEnd"/>
      <w:r w:rsidR="008B65B5" w:rsidRPr="008B65B5">
        <w:rPr>
          <w:bCs/>
          <w:iCs/>
        </w:rPr>
        <w:t xml:space="preserve"> upplever fler och fler svårigheter med kursen och en stor andel behöver göra om </w:t>
      </w:r>
      <w:proofErr w:type="spellStart"/>
      <w:r w:rsidR="008B65B5" w:rsidRPr="008B65B5">
        <w:rPr>
          <w:bCs/>
          <w:iCs/>
        </w:rPr>
        <w:t>inlämningsupppgifterna</w:t>
      </w:r>
      <w:proofErr w:type="spellEnd"/>
      <w:r w:rsidR="008B65B5" w:rsidRPr="008B65B5">
        <w:rPr>
          <w:bCs/>
          <w:iCs/>
        </w:rPr>
        <w:t xml:space="preserve"> flera gånger innan de får godkänt, vilket innebära att kursledaren för varje år kursen ges får lägga mer och mer tid på kursen. Detta trots att kursens upplägg har förenklats under de +10 åren som den getts (t.ex. numera två mindre skriftliga inlämningsuppgifter istället för en längre) och instruktionerna för inlämningsuppgifterna revideras årligen i samband med </w:t>
      </w:r>
      <w:proofErr w:type="spellStart"/>
      <w:proofErr w:type="gramStart"/>
      <w:r w:rsidR="008B65B5" w:rsidRPr="008B65B5">
        <w:rPr>
          <w:bCs/>
          <w:iCs/>
        </w:rPr>
        <w:t>kursvärderingarna.Tiden</w:t>
      </w:r>
      <w:proofErr w:type="spellEnd"/>
      <w:proofErr w:type="gramEnd"/>
      <w:r w:rsidR="008B65B5" w:rsidRPr="008B65B5">
        <w:rPr>
          <w:bCs/>
          <w:iCs/>
        </w:rPr>
        <w:t xml:space="preserve"> som läggs ner börjar kännas orimlig i förhållande till det relativt låga antalet studenter som läser kursen.</w:t>
      </w:r>
      <w:r w:rsidR="00420FB7">
        <w:rPr>
          <w:bCs/>
          <w:iCs/>
        </w:rPr>
        <w:t xml:space="preserve"> Flera studenter upplever att de lägger ner mer än 50% på kursen och detta är ju inte så konstigt när så pass många inte klarar kraven utan behöver skriva om sina inlämnings-uppgifter flera gånger.  </w:t>
      </w:r>
    </w:p>
    <w:p w14:paraId="65FA3ED4" w14:textId="77777777"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30C3ACF1" w14:textId="7B97A0DB" w:rsidR="004007F0" w:rsidRPr="00A110F2" w:rsidRDefault="00A110F2" w:rsidP="004007F0">
      <w:pPr>
        <w:rPr>
          <w:iCs/>
        </w:rPr>
      </w:pPr>
      <w:r w:rsidRPr="00A110F2">
        <w:rPr>
          <w:iCs/>
        </w:rPr>
        <w:t>Som kursledare anser jag att studenternas bakgrundskunskaper är mycket sämre nu jämfört med tidigare. Många saknar</w:t>
      </w:r>
      <w:r>
        <w:rPr>
          <w:iCs/>
        </w:rPr>
        <w:t xml:space="preserve"> </w:t>
      </w:r>
      <w:r w:rsidRPr="00A110F2">
        <w:rPr>
          <w:iCs/>
        </w:rPr>
        <w:t xml:space="preserve">dessutom förmågan att verkligen förstå vetenskapliga artiklar och framför allt att resonera kring de fynd som de läser om. </w:t>
      </w:r>
      <w:r>
        <w:rPr>
          <w:iCs/>
        </w:rPr>
        <w:t xml:space="preserve">Dock finns det enstaka studenter som jag verkligen tycker är extremt duktiga och som verkligen förbättrar sitt vetenskapliga tänkande under kursens gång. Problemet är att mer än </w:t>
      </w:r>
      <w:proofErr w:type="spellStart"/>
      <w:r>
        <w:rPr>
          <w:iCs/>
        </w:rPr>
        <w:t>hälfen</w:t>
      </w:r>
      <w:proofErr w:type="spellEnd"/>
      <w:r>
        <w:rPr>
          <w:iCs/>
        </w:rPr>
        <w:t xml:space="preserve"> av studenterna har stora problem att klara av kursen. Detta t</w:t>
      </w:r>
      <w:r w:rsidRPr="00A110F2">
        <w:rPr>
          <w:iCs/>
        </w:rPr>
        <w:t xml:space="preserve">rots att jag lägger massor av tid på handledning av de skriftliga inlämningsuppgifterna så blir slutresultatet ofta betydligt sämre om jag jämför med de studenter som läste kursen för </w:t>
      </w:r>
      <w:proofErr w:type="gramStart"/>
      <w:r w:rsidRPr="00A110F2">
        <w:rPr>
          <w:iCs/>
        </w:rPr>
        <w:t>4-5</w:t>
      </w:r>
      <w:proofErr w:type="gramEnd"/>
      <w:r w:rsidRPr="00A110F2">
        <w:rPr>
          <w:iCs/>
        </w:rPr>
        <w:t xml:space="preserve"> år. Arbetsinsatsen blir inte rimlig för mig som kursledare och mitt förslag är att man därför överväger att lägga ner denna valbara kurs. Med tanke på Chat-</w:t>
      </w:r>
      <w:proofErr w:type="spellStart"/>
      <w:r w:rsidRPr="00A110F2">
        <w:rPr>
          <w:iCs/>
        </w:rPr>
        <w:t>GPT</w:t>
      </w:r>
      <w:proofErr w:type="spellEnd"/>
      <w:r w:rsidRPr="00A110F2">
        <w:rPr>
          <w:iCs/>
        </w:rPr>
        <w:t xml:space="preserve"> går det inte att förenkla de inlämningsuppgifterna mer än vad som redan gjorts och att göra om kursen till en kurs med föreläsningar och en salstenta tror jag inte alls blir bra.</w:t>
      </w:r>
    </w:p>
    <w:p w14:paraId="5DCE6E12" w14:textId="77777777" w:rsidR="002C0C52" w:rsidRDefault="004007F0" w:rsidP="004007F0">
      <w:pPr>
        <w:pStyle w:val="Rubrik4"/>
      </w:pPr>
      <w:r>
        <w:t>Bilagor:</w:t>
      </w:r>
    </w:p>
    <w:sectPr w:rsidR="002C0C52">
      <w:headerReference w:type="default" r:id="rId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D725" w14:textId="77777777" w:rsidR="007F4A08" w:rsidRDefault="007F4A08" w:rsidP="00F457DE">
      <w:r>
        <w:separator/>
      </w:r>
    </w:p>
  </w:endnote>
  <w:endnote w:type="continuationSeparator" w:id="0">
    <w:p w14:paraId="5E66E6E4" w14:textId="77777777" w:rsidR="007F4A08" w:rsidRDefault="007F4A08"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3A59" w14:textId="77777777" w:rsidR="007F4A08" w:rsidRDefault="007F4A08" w:rsidP="00F457DE">
      <w:r>
        <w:separator/>
      </w:r>
    </w:p>
  </w:footnote>
  <w:footnote w:type="continuationSeparator" w:id="0">
    <w:p w14:paraId="056C5A68" w14:textId="77777777" w:rsidR="007F4A08" w:rsidRDefault="007F4A08"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&#13;&#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64207932">
    <w:abstractNumId w:val="0"/>
  </w:num>
  <w:num w:numId="2" w16cid:durableId="1655798041">
    <w:abstractNumId w:val="2"/>
  </w:num>
  <w:num w:numId="3" w16cid:durableId="178469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16BA9"/>
    <w:rsid w:val="000A6C26"/>
    <w:rsid w:val="000D2229"/>
    <w:rsid w:val="000F3E50"/>
    <w:rsid w:val="00140388"/>
    <w:rsid w:val="001434DF"/>
    <w:rsid w:val="00162837"/>
    <w:rsid w:val="0018673F"/>
    <w:rsid w:val="001B7E5F"/>
    <w:rsid w:val="00295EDD"/>
    <w:rsid w:val="002A1B1B"/>
    <w:rsid w:val="002A7ACE"/>
    <w:rsid w:val="002B0FBD"/>
    <w:rsid w:val="002E7CE7"/>
    <w:rsid w:val="0031209D"/>
    <w:rsid w:val="00364A03"/>
    <w:rsid w:val="0038189E"/>
    <w:rsid w:val="004007F0"/>
    <w:rsid w:val="00420FB7"/>
    <w:rsid w:val="004220AA"/>
    <w:rsid w:val="004309C4"/>
    <w:rsid w:val="00465D4E"/>
    <w:rsid w:val="00481FA2"/>
    <w:rsid w:val="00495914"/>
    <w:rsid w:val="004B4319"/>
    <w:rsid w:val="004D424A"/>
    <w:rsid w:val="004D4988"/>
    <w:rsid w:val="00555B41"/>
    <w:rsid w:val="00587BFC"/>
    <w:rsid w:val="005D6371"/>
    <w:rsid w:val="005E4941"/>
    <w:rsid w:val="00611EF6"/>
    <w:rsid w:val="006335F5"/>
    <w:rsid w:val="00636AFC"/>
    <w:rsid w:val="00653718"/>
    <w:rsid w:val="007179A9"/>
    <w:rsid w:val="007901FD"/>
    <w:rsid w:val="007D0B28"/>
    <w:rsid w:val="007F4A08"/>
    <w:rsid w:val="008019AF"/>
    <w:rsid w:val="00826F9E"/>
    <w:rsid w:val="00833F27"/>
    <w:rsid w:val="00860E8C"/>
    <w:rsid w:val="008823E4"/>
    <w:rsid w:val="00894B22"/>
    <w:rsid w:val="008B65B5"/>
    <w:rsid w:val="008C1C16"/>
    <w:rsid w:val="008E563C"/>
    <w:rsid w:val="00993A66"/>
    <w:rsid w:val="009A3D89"/>
    <w:rsid w:val="009B7EAA"/>
    <w:rsid w:val="009D4852"/>
    <w:rsid w:val="009F3A84"/>
    <w:rsid w:val="00A110F2"/>
    <w:rsid w:val="00A64A25"/>
    <w:rsid w:val="00A958CA"/>
    <w:rsid w:val="00B32E00"/>
    <w:rsid w:val="00B60A0B"/>
    <w:rsid w:val="00B621FC"/>
    <w:rsid w:val="00BA6842"/>
    <w:rsid w:val="00BF7364"/>
    <w:rsid w:val="00C00910"/>
    <w:rsid w:val="00C00AE4"/>
    <w:rsid w:val="00C37447"/>
    <w:rsid w:val="00C77B32"/>
    <w:rsid w:val="00C92BCF"/>
    <w:rsid w:val="00CC1515"/>
    <w:rsid w:val="00CF3603"/>
    <w:rsid w:val="00D059DE"/>
    <w:rsid w:val="00D3603C"/>
    <w:rsid w:val="00DD327F"/>
    <w:rsid w:val="00E17A18"/>
    <w:rsid w:val="00E318B7"/>
    <w:rsid w:val="00EE3F34"/>
    <w:rsid w:val="00F35CBE"/>
    <w:rsid w:val="00F457DE"/>
    <w:rsid w:val="00F871F4"/>
    <w:rsid w:val="00FE13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681</Words>
  <Characters>3614</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Karolinska Institutet, LIME</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Lisa Thorell</cp:lastModifiedBy>
  <cp:revision>5</cp:revision>
  <dcterms:created xsi:type="dcterms:W3CDTF">2023-05-15T07:39:00Z</dcterms:created>
  <dcterms:modified xsi:type="dcterms:W3CDTF">2023-06-28T14:36:00Z</dcterms:modified>
</cp:coreProperties>
</file>