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000000">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000000">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000000">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00AF95" w14:textId="77777777" w:rsidR="00945179" w:rsidRDefault="00000000">
            <w:pPr>
              <w:pStyle w:val="TableParagraph"/>
              <w:rPr>
                <w:sz w:val="20"/>
              </w:rPr>
            </w:pPr>
            <w:proofErr w:type="spellStart"/>
            <w:r>
              <w:rPr>
                <w:sz w:val="20"/>
              </w:rPr>
              <w:t>Kurskod</w:t>
            </w:r>
            <w:proofErr w:type="spellEnd"/>
          </w:p>
          <w:p w14:paraId="4C36B602" w14:textId="338FE0D6" w:rsidR="00234FFF" w:rsidRDefault="00234FFF">
            <w:pPr>
              <w:pStyle w:val="TableParagraph"/>
              <w:rPr>
                <w:sz w:val="20"/>
              </w:rPr>
            </w:pPr>
            <w:r>
              <w:rPr>
                <w:sz w:val="20"/>
              </w:rPr>
              <w:t>2PS0</w:t>
            </w:r>
            <w:r w:rsidR="006C78AC">
              <w:rPr>
                <w:sz w:val="20"/>
              </w:rPr>
              <w:t>45</w:t>
            </w:r>
          </w:p>
        </w:tc>
        <w:tc>
          <w:tcPr>
            <w:tcW w:w="5954" w:type="dxa"/>
            <w:gridSpan w:val="2"/>
          </w:tcPr>
          <w:p w14:paraId="64CF225C" w14:textId="77777777" w:rsidR="00945179" w:rsidRDefault="00000000">
            <w:pPr>
              <w:pStyle w:val="TableParagraph"/>
              <w:rPr>
                <w:sz w:val="20"/>
              </w:rPr>
            </w:pPr>
            <w:r>
              <w:rPr>
                <w:sz w:val="20"/>
              </w:rPr>
              <w:t>Kursens namn</w:t>
            </w:r>
          </w:p>
          <w:p w14:paraId="69F1356E" w14:textId="4661229B" w:rsidR="00234FFF" w:rsidRDefault="006C78AC">
            <w:pPr>
              <w:pStyle w:val="TableParagraph"/>
              <w:rPr>
                <w:sz w:val="20"/>
              </w:rPr>
            </w:pPr>
            <w:r>
              <w:rPr>
                <w:sz w:val="20"/>
              </w:rPr>
              <w:t>Funktionsnedsättningens psykologi</w:t>
            </w:r>
          </w:p>
        </w:tc>
        <w:tc>
          <w:tcPr>
            <w:tcW w:w="1843" w:type="dxa"/>
          </w:tcPr>
          <w:p w14:paraId="2CA74127" w14:textId="77777777" w:rsidR="00945179" w:rsidRDefault="00000000">
            <w:pPr>
              <w:pStyle w:val="TableParagraph"/>
              <w:ind w:left="108"/>
              <w:rPr>
                <w:sz w:val="20"/>
              </w:rPr>
            </w:pPr>
            <w:proofErr w:type="spellStart"/>
            <w:r>
              <w:rPr>
                <w:sz w:val="20"/>
              </w:rPr>
              <w:t>Hp</w:t>
            </w:r>
            <w:proofErr w:type="spellEnd"/>
          </w:p>
          <w:p w14:paraId="659B9A78" w14:textId="3F50CF80" w:rsidR="00234FFF" w:rsidRDefault="006C78AC">
            <w:pPr>
              <w:pStyle w:val="TableParagraph"/>
              <w:ind w:left="108"/>
              <w:rPr>
                <w:sz w:val="20"/>
              </w:rPr>
            </w:pPr>
            <w:r>
              <w:rPr>
                <w:sz w:val="20"/>
              </w:rPr>
              <w:t>7,5</w:t>
            </w:r>
          </w:p>
        </w:tc>
      </w:tr>
      <w:tr w:rsidR="00945179" w14:paraId="6AF02024" w14:textId="77777777">
        <w:trPr>
          <w:trHeight w:val="719"/>
        </w:trPr>
        <w:tc>
          <w:tcPr>
            <w:tcW w:w="2263" w:type="dxa"/>
          </w:tcPr>
          <w:p w14:paraId="4DD3AA03" w14:textId="77777777" w:rsidR="00945179" w:rsidRDefault="00000000">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050D42FC" w:rsidR="00234FFF" w:rsidRDefault="00234FFF">
            <w:pPr>
              <w:pStyle w:val="TableParagraph"/>
              <w:rPr>
                <w:sz w:val="20"/>
              </w:rPr>
            </w:pPr>
            <w:r>
              <w:rPr>
                <w:w w:val="110"/>
                <w:sz w:val="20"/>
              </w:rPr>
              <w:t>T</w:t>
            </w:r>
            <w:r w:rsidR="006C78AC">
              <w:rPr>
                <w:w w:val="110"/>
                <w:sz w:val="20"/>
              </w:rPr>
              <w:t>6</w:t>
            </w:r>
          </w:p>
        </w:tc>
        <w:tc>
          <w:tcPr>
            <w:tcW w:w="7797" w:type="dxa"/>
            <w:gridSpan w:val="3"/>
          </w:tcPr>
          <w:p w14:paraId="4C204E90" w14:textId="77777777" w:rsidR="00945179" w:rsidRDefault="00000000">
            <w:pPr>
              <w:pStyle w:val="TableParagraph"/>
              <w:ind w:left="108"/>
              <w:rPr>
                <w:w w:val="105"/>
                <w:sz w:val="20"/>
              </w:rPr>
            </w:pPr>
            <w:r>
              <w:rPr>
                <w:w w:val="105"/>
                <w:sz w:val="20"/>
              </w:rPr>
              <w:t>Kursperiod</w:t>
            </w:r>
          </w:p>
          <w:p w14:paraId="6899AF8A" w14:textId="69D261BE" w:rsidR="00234FFF" w:rsidRDefault="006C78AC">
            <w:pPr>
              <w:pStyle w:val="TableParagraph"/>
              <w:ind w:left="108"/>
              <w:rPr>
                <w:sz w:val="20"/>
              </w:rPr>
            </w:pPr>
            <w:r>
              <w:rPr>
                <w:w w:val="105"/>
                <w:sz w:val="20"/>
              </w:rPr>
              <w:t xml:space="preserve">Vecka </w:t>
            </w:r>
            <w:proofErr w:type="gramStart"/>
            <w:r>
              <w:rPr>
                <w:w w:val="105"/>
                <w:sz w:val="20"/>
              </w:rPr>
              <w:t>9-18</w:t>
            </w:r>
            <w:proofErr w:type="gramEnd"/>
          </w:p>
        </w:tc>
      </w:tr>
      <w:tr w:rsidR="00945179" w14:paraId="4CBFC853" w14:textId="77777777">
        <w:trPr>
          <w:trHeight w:val="700"/>
        </w:trPr>
        <w:tc>
          <w:tcPr>
            <w:tcW w:w="4814" w:type="dxa"/>
            <w:gridSpan w:val="2"/>
          </w:tcPr>
          <w:p w14:paraId="4CDC743F" w14:textId="77777777" w:rsidR="00945179" w:rsidRDefault="00000000">
            <w:pPr>
              <w:pStyle w:val="TableParagraph"/>
              <w:rPr>
                <w:sz w:val="20"/>
              </w:rPr>
            </w:pPr>
            <w:r>
              <w:rPr>
                <w:sz w:val="20"/>
              </w:rPr>
              <w:t>Kursansvarig</w:t>
            </w:r>
          </w:p>
          <w:p w14:paraId="190DEB35" w14:textId="3D1A1025" w:rsidR="00234FFF" w:rsidRDefault="006C78AC">
            <w:pPr>
              <w:pStyle w:val="TableParagraph"/>
              <w:rPr>
                <w:sz w:val="20"/>
              </w:rPr>
            </w:pPr>
            <w:r>
              <w:rPr>
                <w:sz w:val="20"/>
              </w:rPr>
              <w:t>Douglas Sjöwall</w:t>
            </w:r>
          </w:p>
        </w:tc>
        <w:tc>
          <w:tcPr>
            <w:tcW w:w="5246" w:type="dxa"/>
            <w:gridSpan w:val="2"/>
          </w:tcPr>
          <w:p w14:paraId="70B3F685" w14:textId="77777777" w:rsidR="00945179" w:rsidRDefault="00000000">
            <w:pPr>
              <w:pStyle w:val="TableParagraph"/>
              <w:ind w:left="108"/>
              <w:rPr>
                <w:w w:val="105"/>
                <w:sz w:val="20"/>
              </w:rPr>
            </w:pPr>
            <w:r>
              <w:rPr>
                <w:w w:val="105"/>
                <w:sz w:val="20"/>
              </w:rPr>
              <w:t>Examinator</w:t>
            </w:r>
          </w:p>
          <w:p w14:paraId="460519E9" w14:textId="5AD907F2" w:rsidR="00234FFF" w:rsidRDefault="006C78AC">
            <w:pPr>
              <w:pStyle w:val="TableParagraph"/>
              <w:ind w:left="108"/>
              <w:rPr>
                <w:sz w:val="20"/>
              </w:rPr>
            </w:pPr>
            <w:r>
              <w:rPr>
                <w:sz w:val="20"/>
              </w:rPr>
              <w:t>Douglas Sjöwall</w:t>
            </w:r>
          </w:p>
        </w:tc>
      </w:tr>
      <w:tr w:rsidR="00945179" w14:paraId="55C59C96" w14:textId="77777777">
        <w:trPr>
          <w:trHeight w:val="700"/>
        </w:trPr>
        <w:tc>
          <w:tcPr>
            <w:tcW w:w="4814" w:type="dxa"/>
            <w:gridSpan w:val="2"/>
          </w:tcPr>
          <w:p w14:paraId="7474F955" w14:textId="77777777" w:rsidR="00945179" w:rsidRDefault="00000000">
            <w:pPr>
              <w:pStyle w:val="TableParagraph"/>
              <w:rPr>
                <w:sz w:val="20"/>
              </w:rPr>
            </w:pPr>
            <w:r>
              <w:rPr>
                <w:w w:val="105"/>
                <w:sz w:val="20"/>
              </w:rPr>
              <w:t>Momentansvariga lärare</w:t>
            </w:r>
          </w:p>
        </w:tc>
        <w:tc>
          <w:tcPr>
            <w:tcW w:w="5246" w:type="dxa"/>
            <w:gridSpan w:val="2"/>
          </w:tcPr>
          <w:p w14:paraId="468E2245" w14:textId="77777777" w:rsidR="00945179" w:rsidRDefault="00000000">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5E5E49FA" w14:textId="77777777" w:rsidR="00945179" w:rsidRDefault="00000000">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0848C12D" w:rsidR="00234FFF" w:rsidRDefault="006C78AC">
            <w:pPr>
              <w:pStyle w:val="TableParagraph"/>
              <w:spacing w:line="336" w:lineRule="auto"/>
              <w:ind w:right="158"/>
              <w:rPr>
                <w:sz w:val="20"/>
              </w:rPr>
            </w:pPr>
            <w:r>
              <w:rPr>
                <w:w w:val="110"/>
                <w:sz w:val="20"/>
              </w:rPr>
              <w:t>11</w:t>
            </w:r>
          </w:p>
        </w:tc>
        <w:tc>
          <w:tcPr>
            <w:tcW w:w="5954" w:type="dxa"/>
            <w:gridSpan w:val="2"/>
          </w:tcPr>
          <w:p w14:paraId="016975BA" w14:textId="77777777" w:rsidR="00945179" w:rsidRDefault="00000000">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0BDD6964" w:rsidR="00234FFF" w:rsidRDefault="00C265A8">
            <w:pPr>
              <w:pStyle w:val="TableParagraph"/>
              <w:rPr>
                <w:sz w:val="20"/>
              </w:rPr>
            </w:pPr>
            <w:r>
              <w:rPr>
                <w:sz w:val="20"/>
              </w:rPr>
              <w:t>10 av 11</w:t>
            </w:r>
          </w:p>
        </w:tc>
        <w:tc>
          <w:tcPr>
            <w:tcW w:w="1843" w:type="dxa"/>
          </w:tcPr>
          <w:p w14:paraId="11978300" w14:textId="77777777" w:rsidR="00945179" w:rsidRDefault="00000000">
            <w:pPr>
              <w:pStyle w:val="TableParagraph"/>
              <w:spacing w:line="273" w:lineRule="auto"/>
              <w:ind w:left="108"/>
              <w:rPr>
                <w:sz w:val="20"/>
              </w:rPr>
            </w:pPr>
            <w:r>
              <w:rPr>
                <w:sz w:val="20"/>
              </w:rPr>
              <w:t>Svarsfrekvens kursvärdering (%)</w:t>
            </w:r>
          </w:p>
          <w:p w14:paraId="3F2021FC" w14:textId="40BE1940" w:rsidR="00234FFF" w:rsidRDefault="006C78AC">
            <w:pPr>
              <w:pStyle w:val="TableParagraph"/>
              <w:spacing w:line="273" w:lineRule="auto"/>
              <w:ind w:left="108"/>
              <w:rPr>
                <w:sz w:val="20"/>
              </w:rPr>
            </w:pPr>
            <w:r>
              <w:rPr>
                <w:sz w:val="20"/>
              </w:rPr>
              <w:t>5</w:t>
            </w:r>
            <w:r w:rsidR="00234FFF">
              <w:rPr>
                <w:sz w:val="20"/>
              </w:rPr>
              <w:t>5%</w:t>
            </w:r>
          </w:p>
        </w:tc>
      </w:tr>
      <w:tr w:rsidR="00945179" w14:paraId="0EA33D5B" w14:textId="77777777">
        <w:trPr>
          <w:trHeight w:val="700"/>
        </w:trPr>
        <w:tc>
          <w:tcPr>
            <w:tcW w:w="10060" w:type="dxa"/>
            <w:gridSpan w:val="4"/>
          </w:tcPr>
          <w:p w14:paraId="67359BB4" w14:textId="58E8814B" w:rsidR="00945179" w:rsidRDefault="00000000">
            <w:pPr>
              <w:pStyle w:val="TableParagraph"/>
              <w:rPr>
                <w:sz w:val="20"/>
              </w:rPr>
            </w:pPr>
            <w:r>
              <w:rPr>
                <w:w w:val="110"/>
                <w:sz w:val="20"/>
              </w:rPr>
              <w:t>Övriga metoder för studentinflytande (utöver avslutande kursvärdering)</w:t>
            </w:r>
            <w:r w:rsidR="005B2463">
              <w:rPr>
                <w:w w:val="110"/>
                <w:sz w:val="20"/>
              </w:rPr>
              <w:t xml:space="preserve">. Studenter uppmanades att ge feedback även </w:t>
            </w:r>
            <w:r w:rsidR="008650EC">
              <w:rPr>
                <w:w w:val="110"/>
                <w:sz w:val="20"/>
              </w:rPr>
              <w:t>under kursen.</w:t>
            </w:r>
          </w:p>
        </w:tc>
      </w:tr>
      <w:tr w:rsidR="00945179" w14:paraId="64C6B89E" w14:textId="77777777">
        <w:trPr>
          <w:trHeight w:val="700"/>
        </w:trPr>
        <w:tc>
          <w:tcPr>
            <w:tcW w:w="10060" w:type="dxa"/>
            <w:gridSpan w:val="4"/>
          </w:tcPr>
          <w:p w14:paraId="2775944B" w14:textId="0EED6A97" w:rsidR="00945179" w:rsidRDefault="00000000">
            <w:pPr>
              <w:pStyle w:val="TableParagraph"/>
              <w:rPr>
                <w:sz w:val="20"/>
              </w:rPr>
            </w:pPr>
            <w:r>
              <w:rPr>
                <w:w w:val="105"/>
                <w:sz w:val="20"/>
              </w:rPr>
              <w:t>Återkoppling av kursvärderingsresultat till studenterna</w:t>
            </w:r>
            <w:r w:rsidR="008650EC">
              <w:rPr>
                <w:w w:val="105"/>
                <w:sz w:val="20"/>
              </w:rPr>
              <w:t xml:space="preserve">. </w:t>
            </w:r>
          </w:p>
        </w:tc>
      </w:tr>
      <w:tr w:rsidR="00945179" w14:paraId="02998972" w14:textId="77777777">
        <w:trPr>
          <w:trHeight w:val="381"/>
        </w:trPr>
        <w:tc>
          <w:tcPr>
            <w:tcW w:w="10060" w:type="dxa"/>
            <w:gridSpan w:val="4"/>
          </w:tcPr>
          <w:p w14:paraId="36A56828" w14:textId="77777777" w:rsidR="00945179" w:rsidRDefault="00000000">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000000">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4AF16AFA" w:rsidR="00945179" w:rsidRPr="00C265A8" w:rsidRDefault="00C265A8">
      <w:pPr>
        <w:pStyle w:val="Brdtext"/>
        <w:rPr>
          <w:sz w:val="24"/>
          <w:szCs w:val="24"/>
        </w:rPr>
      </w:pPr>
      <w:r>
        <w:rPr>
          <w:sz w:val="24"/>
          <w:szCs w:val="24"/>
        </w:rPr>
        <w:t>Inför vårens omgång hade kursen ett större fokus på evidensbaserad</w:t>
      </w:r>
      <w:r w:rsidR="008650EC">
        <w:rPr>
          <w:sz w:val="24"/>
          <w:szCs w:val="24"/>
        </w:rPr>
        <w:t>-</w:t>
      </w:r>
      <w:r>
        <w:rPr>
          <w:sz w:val="24"/>
          <w:szCs w:val="24"/>
        </w:rPr>
        <w:t xml:space="preserve">praktik-begreppet. Centrala dela av </w:t>
      </w:r>
      <w:proofErr w:type="spellStart"/>
      <w:r>
        <w:rPr>
          <w:sz w:val="24"/>
          <w:szCs w:val="24"/>
        </w:rPr>
        <w:t>EBP</w:t>
      </w:r>
      <w:proofErr w:type="spellEnd"/>
      <w:r>
        <w:rPr>
          <w:sz w:val="24"/>
          <w:szCs w:val="24"/>
        </w:rPr>
        <w:t xml:space="preserve"> diskuterades och det problematiserades och relaterades till kursens innehåll (Ex var det saknas forskning </w:t>
      </w:r>
      <w:proofErr w:type="spellStart"/>
      <w:r>
        <w:rPr>
          <w:sz w:val="24"/>
          <w:szCs w:val="24"/>
        </w:rPr>
        <w:t>etc</w:t>
      </w:r>
      <w:proofErr w:type="spellEnd"/>
      <w:r>
        <w:rPr>
          <w:sz w:val="24"/>
          <w:szCs w:val="24"/>
        </w:rPr>
        <w:t>)</w:t>
      </w:r>
      <w:r w:rsidR="008650EC">
        <w:rPr>
          <w:sz w:val="24"/>
          <w:szCs w:val="24"/>
        </w:rPr>
        <w:t xml:space="preserve">. Föreläsarna ombads ha vetenskapliga referenser i sina </w:t>
      </w:r>
      <w:proofErr w:type="spellStart"/>
      <w:r w:rsidR="008650EC">
        <w:rPr>
          <w:sz w:val="24"/>
          <w:szCs w:val="24"/>
        </w:rPr>
        <w:t>slides</w:t>
      </w:r>
      <w:proofErr w:type="spellEnd"/>
      <w:r w:rsidR="008650EC">
        <w:rPr>
          <w:sz w:val="24"/>
          <w:szCs w:val="24"/>
        </w:rPr>
        <w:t>. Alla inlämningsuppgifter skulle baseras på vetenskaplig litteratur.</w:t>
      </w:r>
    </w:p>
    <w:p w14:paraId="49D77EB7" w14:textId="77777777" w:rsidR="00945179" w:rsidRDefault="00945179">
      <w:pPr>
        <w:pStyle w:val="Brdtext"/>
        <w:rPr>
          <w:sz w:val="36"/>
        </w:rPr>
      </w:pPr>
    </w:p>
    <w:p w14:paraId="6B2513E3" w14:textId="77777777" w:rsidR="00945179" w:rsidRDefault="00945179">
      <w:pPr>
        <w:pStyle w:val="Brdtext"/>
        <w:spacing w:before="8"/>
        <w:rPr>
          <w:sz w:val="52"/>
        </w:rPr>
      </w:pPr>
    </w:p>
    <w:p w14:paraId="0878CA67" w14:textId="77777777" w:rsidR="00945179" w:rsidRDefault="00000000">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000000">
            <w:pPr>
              <w:pStyle w:val="TableParagraph"/>
              <w:rPr>
                <w:b/>
                <w:sz w:val="20"/>
              </w:rPr>
            </w:pPr>
            <w:r>
              <w:rPr>
                <w:b/>
                <w:sz w:val="20"/>
              </w:rPr>
              <w:t>Enkätfrågor</w:t>
            </w:r>
          </w:p>
        </w:tc>
        <w:tc>
          <w:tcPr>
            <w:tcW w:w="3036" w:type="dxa"/>
          </w:tcPr>
          <w:p w14:paraId="2C3B0D8E" w14:textId="1F968023" w:rsidR="00945179" w:rsidRDefault="00000000">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000000">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7AF1FDE2" w:rsidR="00945179" w:rsidRDefault="00C265A8">
            <w:pPr>
              <w:pStyle w:val="TableParagraph"/>
              <w:spacing w:before="0"/>
              <w:ind w:left="0"/>
              <w:rPr>
                <w:rFonts w:ascii="Times New Roman"/>
                <w:sz w:val="20"/>
              </w:rPr>
            </w:pPr>
            <w:r>
              <w:rPr>
                <w:rFonts w:ascii="Times New Roman"/>
                <w:sz w:val="20"/>
              </w:rPr>
              <w:t>3,7</w:t>
            </w:r>
          </w:p>
        </w:tc>
      </w:tr>
      <w:tr w:rsidR="00945179" w14:paraId="77D631E2" w14:textId="77777777">
        <w:trPr>
          <w:trHeight w:val="381"/>
        </w:trPr>
        <w:tc>
          <w:tcPr>
            <w:tcW w:w="7025" w:type="dxa"/>
          </w:tcPr>
          <w:p w14:paraId="60FA1DBA" w14:textId="77777777" w:rsidR="00945179" w:rsidRDefault="00000000">
            <w:pPr>
              <w:pStyle w:val="TableParagraph"/>
              <w:rPr>
                <w:sz w:val="20"/>
              </w:rPr>
            </w:pPr>
            <w:r>
              <w:rPr>
                <w:w w:val="105"/>
                <w:sz w:val="20"/>
              </w:rPr>
              <w:t>Jag bedömer att jag har uppnått kursens alla lärandemål.</w:t>
            </w:r>
          </w:p>
        </w:tc>
        <w:tc>
          <w:tcPr>
            <w:tcW w:w="3036" w:type="dxa"/>
          </w:tcPr>
          <w:p w14:paraId="765361A7" w14:textId="5E8D63C9" w:rsidR="00945179" w:rsidRDefault="00C265A8">
            <w:pPr>
              <w:pStyle w:val="TableParagraph"/>
              <w:spacing w:before="0"/>
              <w:ind w:left="0"/>
              <w:rPr>
                <w:rFonts w:ascii="Times New Roman"/>
                <w:sz w:val="20"/>
              </w:rPr>
            </w:pPr>
            <w:r>
              <w:rPr>
                <w:rFonts w:ascii="Times New Roman"/>
                <w:sz w:val="20"/>
              </w:rPr>
              <w:t>3,7</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BEF7"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" path="m,l2880,e" filled="f" strokeweight=".48pt">
                <v:path arrowok="t" o:connecttype="custom" o:connectlocs="0,0;1828800,0" o:connectangles="0,0"/>
                <w10:wrap type="topAndBottom" anchorx="page"/>
              </v:shape>
            </w:pict>
          </mc:Fallback>
        </mc:AlternateContent>
      </w:r>
    </w:p>
    <w:p w14:paraId="39BC222A" w14:textId="77777777" w:rsidR="00945179" w:rsidRDefault="00000000">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000000">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000000">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29D8CEED" w:rsidR="00945179" w:rsidRDefault="00C265A8">
            <w:pPr>
              <w:pStyle w:val="TableParagraph"/>
              <w:spacing w:before="0"/>
              <w:ind w:left="0"/>
              <w:rPr>
                <w:rFonts w:ascii="Times New Roman"/>
                <w:sz w:val="20"/>
              </w:rPr>
            </w:pPr>
            <w:r>
              <w:rPr>
                <w:rFonts w:ascii="Times New Roman"/>
                <w:sz w:val="20"/>
              </w:rPr>
              <w:t>3,5</w:t>
            </w:r>
          </w:p>
        </w:tc>
      </w:tr>
      <w:tr w:rsidR="00945179" w14:paraId="1A62204B" w14:textId="77777777">
        <w:trPr>
          <w:trHeight w:val="640"/>
        </w:trPr>
        <w:tc>
          <w:tcPr>
            <w:tcW w:w="7025" w:type="dxa"/>
          </w:tcPr>
          <w:p w14:paraId="4A94054B" w14:textId="77777777" w:rsidR="00945179" w:rsidRDefault="00000000">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54722AE3" w:rsidR="00945179" w:rsidRDefault="00C265A8">
            <w:pPr>
              <w:pStyle w:val="TableParagraph"/>
              <w:spacing w:before="0"/>
              <w:ind w:left="0"/>
              <w:rPr>
                <w:rFonts w:ascii="Times New Roman"/>
                <w:sz w:val="20"/>
              </w:rPr>
            </w:pPr>
            <w:r>
              <w:rPr>
                <w:rFonts w:ascii="Times New Roman"/>
                <w:sz w:val="20"/>
              </w:rPr>
              <w:t>3,3</w:t>
            </w:r>
          </w:p>
        </w:tc>
      </w:tr>
      <w:tr w:rsidR="00945179" w14:paraId="0E50C44D" w14:textId="77777777">
        <w:trPr>
          <w:trHeight w:val="640"/>
        </w:trPr>
        <w:tc>
          <w:tcPr>
            <w:tcW w:w="7025" w:type="dxa"/>
          </w:tcPr>
          <w:p w14:paraId="417D8E8D" w14:textId="77777777" w:rsidR="00945179" w:rsidRDefault="00000000">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03833B7A" w:rsidR="00945179" w:rsidRDefault="00C265A8">
            <w:pPr>
              <w:pStyle w:val="TableParagraph"/>
              <w:spacing w:before="0"/>
              <w:ind w:left="0"/>
              <w:rPr>
                <w:rFonts w:ascii="Times New Roman"/>
                <w:sz w:val="20"/>
              </w:rPr>
            </w:pPr>
            <w:r>
              <w:rPr>
                <w:rFonts w:ascii="Times New Roman"/>
                <w:sz w:val="20"/>
              </w:rPr>
              <w:t>4,2</w:t>
            </w:r>
          </w:p>
        </w:tc>
      </w:tr>
      <w:tr w:rsidR="00945179" w14:paraId="1A28AD39" w14:textId="77777777">
        <w:trPr>
          <w:trHeight w:val="1341"/>
        </w:trPr>
        <w:tc>
          <w:tcPr>
            <w:tcW w:w="7025" w:type="dxa"/>
          </w:tcPr>
          <w:p w14:paraId="4B878155" w14:textId="77777777" w:rsidR="00945179" w:rsidRDefault="00000000">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000000">
            <w:pPr>
              <w:pStyle w:val="TableParagraph"/>
              <w:rPr>
                <w:sz w:val="20"/>
              </w:rPr>
            </w:pPr>
            <w:r>
              <w:rPr>
                <w:w w:val="105"/>
                <w:sz w:val="20"/>
              </w:rPr>
              <w:t>&gt;40</w:t>
            </w:r>
          </w:p>
          <w:p w14:paraId="580B37FC" w14:textId="77777777" w:rsidR="00945179" w:rsidRDefault="00000000">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000000">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000000">
            <w:pPr>
              <w:pStyle w:val="TableParagraph"/>
              <w:spacing w:before="91"/>
              <w:rPr>
                <w:sz w:val="20"/>
              </w:rPr>
            </w:pPr>
            <w:r>
              <w:rPr>
                <w:w w:val="105"/>
                <w:sz w:val="20"/>
              </w:rPr>
              <w:t>&lt;20</w:t>
            </w:r>
          </w:p>
        </w:tc>
        <w:tc>
          <w:tcPr>
            <w:tcW w:w="1985" w:type="dxa"/>
          </w:tcPr>
          <w:p w14:paraId="04E9D8A4" w14:textId="76633B09" w:rsidR="00945179" w:rsidRDefault="00C265A8">
            <w:pPr>
              <w:pStyle w:val="TableParagraph"/>
              <w:spacing w:before="0"/>
              <w:ind w:left="0"/>
              <w:rPr>
                <w:rFonts w:ascii="Times New Roman"/>
                <w:sz w:val="20"/>
              </w:rPr>
            </w:pPr>
            <w:r>
              <w:rPr>
                <w:rFonts w:ascii="Times New Roman"/>
                <w:sz w:val="20"/>
              </w:rPr>
              <w:t xml:space="preserve">Minde </w:t>
            </w:r>
            <w:r>
              <w:rPr>
                <w:rFonts w:ascii="Times New Roman"/>
                <w:sz w:val="20"/>
              </w:rPr>
              <w:t>ä</w:t>
            </w:r>
            <w:r>
              <w:rPr>
                <w:rFonts w:ascii="Times New Roman"/>
                <w:sz w:val="20"/>
              </w:rPr>
              <w:t>n 20. (Kusen g</w:t>
            </w:r>
            <w:r>
              <w:rPr>
                <w:rFonts w:ascii="Times New Roman"/>
                <w:sz w:val="20"/>
              </w:rPr>
              <w:t>å</w:t>
            </w:r>
            <w:r>
              <w:rPr>
                <w:rFonts w:ascii="Times New Roman"/>
                <w:sz w:val="20"/>
              </w:rPr>
              <w:t>r halvfart)</w:t>
            </w:r>
          </w:p>
        </w:tc>
      </w:tr>
      <w:tr w:rsidR="00945179" w14:paraId="3DD3569E" w14:textId="77777777">
        <w:trPr>
          <w:trHeight w:val="640"/>
        </w:trPr>
        <w:tc>
          <w:tcPr>
            <w:tcW w:w="7025" w:type="dxa"/>
          </w:tcPr>
          <w:p w14:paraId="258A2C8A" w14:textId="77777777" w:rsidR="00945179" w:rsidRDefault="00000000">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14035B89" w:rsidR="00945179" w:rsidRDefault="00C265A8">
            <w:pPr>
              <w:pStyle w:val="TableParagraph"/>
              <w:spacing w:before="0"/>
              <w:ind w:left="0"/>
              <w:rPr>
                <w:rFonts w:ascii="Times New Roman"/>
                <w:sz w:val="20"/>
              </w:rPr>
            </w:pPr>
            <w:r>
              <w:rPr>
                <w:rFonts w:ascii="Times New Roman"/>
                <w:sz w:val="20"/>
              </w:rPr>
              <w:t>4,8</w:t>
            </w:r>
          </w:p>
        </w:tc>
      </w:tr>
      <w:tr w:rsidR="00945179" w14:paraId="1BD4E93C" w14:textId="77777777">
        <w:trPr>
          <w:trHeight w:val="700"/>
        </w:trPr>
        <w:tc>
          <w:tcPr>
            <w:tcW w:w="10061" w:type="dxa"/>
            <w:gridSpan w:val="3"/>
          </w:tcPr>
          <w:p w14:paraId="6FAEB14E" w14:textId="2B7A0365" w:rsidR="00945179" w:rsidRDefault="00000000">
            <w:pPr>
              <w:pStyle w:val="TableParagraph"/>
              <w:rPr>
                <w:sz w:val="20"/>
              </w:rPr>
            </w:pPr>
            <w:r>
              <w:rPr>
                <w:b/>
                <w:sz w:val="20"/>
              </w:rPr>
              <w:t>Fritextsvar om psykosocial arbetsmiljö</w:t>
            </w:r>
            <w:r w:rsidR="005E2EE6">
              <w:rPr>
                <w:b/>
                <w:sz w:val="20"/>
              </w:rPr>
              <w:t xml:space="preserve">: </w:t>
            </w:r>
            <w:r w:rsidR="005E2EE6">
              <w:rPr>
                <w:rFonts w:ascii="p¯Õ" w:eastAsiaTheme="minorHAnsi" w:hAnsi="p¯Õ" w:cs="p¯Õ"/>
                <w:i/>
                <w:iCs/>
                <w:sz w:val="14"/>
                <w:szCs w:val="14"/>
                <w:lang w:eastAsia="en-US" w:bidi="ar-SA"/>
              </w:rPr>
              <w:t>Trots att kursen handlar om funktionsnedsättningar kan den vara ganska otillgänglig. Jag förstår att friheten och det lösa upplägget kan ses som något positivt, men det kan få motsatt effekt om man behöver struktur och tydlighet, exempelvis gällande instruktionerna för inlämningsuppgifterna.</w:t>
            </w:r>
          </w:p>
        </w:tc>
      </w:tr>
      <w:tr w:rsidR="00945179" w14:paraId="0EAA67DC" w14:textId="77777777">
        <w:trPr>
          <w:trHeight w:val="702"/>
        </w:trPr>
        <w:tc>
          <w:tcPr>
            <w:tcW w:w="10061" w:type="dxa"/>
            <w:gridSpan w:val="3"/>
          </w:tcPr>
          <w:p w14:paraId="52046BDA" w14:textId="784592EA" w:rsidR="00945179" w:rsidRDefault="00000000">
            <w:pPr>
              <w:pStyle w:val="TableParagraph"/>
              <w:spacing w:before="74"/>
              <w:rPr>
                <w:sz w:val="20"/>
              </w:rPr>
            </w:pPr>
            <w:r>
              <w:rPr>
                <w:b/>
                <w:w w:val="105"/>
                <w:sz w:val="20"/>
              </w:rPr>
              <w:t>Fritextsvar om vad som är bra på kursen</w:t>
            </w:r>
            <w:r w:rsidR="005E2EE6">
              <w:rPr>
                <w:b/>
                <w:w w:val="105"/>
                <w:sz w:val="20"/>
              </w:rPr>
              <w:t xml:space="preserve">: </w:t>
            </w:r>
            <w:r w:rsidR="005E2EE6">
              <w:rPr>
                <w:rFonts w:ascii="p¯Õ" w:eastAsiaTheme="minorHAnsi" w:hAnsi="p¯Õ" w:cs="p¯Õ"/>
                <w:i/>
                <w:iCs/>
                <w:sz w:val="14"/>
                <w:szCs w:val="14"/>
                <w:lang w:eastAsia="en-US" w:bidi="ar-SA"/>
              </w:rPr>
              <w:t>Allt var bra! Föreläsningar, seminarier, praktik. Jag skulle föreslå att kursen blir obligatorisk på programmet för patientgruppen är väldigt stor.</w:t>
            </w:r>
          </w:p>
        </w:tc>
      </w:tr>
      <w:tr w:rsidR="00945179" w14:paraId="6D35D55D" w14:textId="77777777">
        <w:trPr>
          <w:trHeight w:val="700"/>
        </w:trPr>
        <w:tc>
          <w:tcPr>
            <w:tcW w:w="10061" w:type="dxa"/>
            <w:gridSpan w:val="3"/>
          </w:tcPr>
          <w:p w14:paraId="3A5F1859" w14:textId="2624ED7D" w:rsidR="00945179" w:rsidRDefault="00000000">
            <w:pPr>
              <w:pStyle w:val="TableParagraph"/>
              <w:rPr>
                <w:sz w:val="20"/>
              </w:rPr>
            </w:pPr>
            <w:r>
              <w:rPr>
                <w:b/>
                <w:w w:val="105"/>
                <w:sz w:val="20"/>
              </w:rPr>
              <w:t>Fritextsvar om förslag till förbättringar</w:t>
            </w:r>
            <w:r w:rsidR="005E2EE6">
              <w:rPr>
                <w:b/>
                <w:w w:val="105"/>
                <w:sz w:val="20"/>
              </w:rPr>
              <w:t xml:space="preserve">: </w:t>
            </w:r>
            <w:r w:rsidR="005E2EE6">
              <w:rPr>
                <w:rFonts w:ascii="p¯Õ" w:eastAsiaTheme="minorHAnsi" w:hAnsi="p¯Õ" w:cs="p¯Õ"/>
                <w:i/>
                <w:iCs/>
                <w:sz w:val="14"/>
                <w:szCs w:val="14"/>
                <w:lang w:eastAsia="en-US" w:bidi="ar-SA"/>
              </w:rPr>
              <w:t xml:space="preserve">Personligen skulle jag velat ha praktiken i början för den ger ett perspektiv som är svårt att uppnå i klassrummet, man skulle kunna ha </w:t>
            </w:r>
            <w:proofErr w:type="spellStart"/>
            <w:r w:rsidR="005E2EE6">
              <w:rPr>
                <w:rFonts w:ascii="p¯Õ" w:eastAsiaTheme="minorHAnsi" w:hAnsi="p¯Õ" w:cs="p¯Õ"/>
                <w:i/>
                <w:iCs/>
                <w:sz w:val="14"/>
                <w:szCs w:val="14"/>
                <w:lang w:eastAsia="en-US" w:bidi="ar-SA"/>
              </w:rPr>
              <w:t>läsläxa</w:t>
            </w:r>
            <w:proofErr w:type="spellEnd"/>
            <w:r w:rsidR="005E2EE6">
              <w:rPr>
                <w:rFonts w:ascii="p¯Õ" w:eastAsiaTheme="minorHAnsi" w:hAnsi="p¯Õ" w:cs="p¯Õ"/>
                <w:i/>
                <w:iCs/>
                <w:sz w:val="14"/>
                <w:szCs w:val="14"/>
                <w:lang w:eastAsia="en-US" w:bidi="ar-SA"/>
              </w:rPr>
              <w:t xml:space="preserve"> relaterat till praktikplatsen innan praktiken. I bästa av världar, skulle jag önska mig ännu mer praktiska moment även i klassrummet, så som rollspel och patientfall.</w:t>
            </w:r>
            <w:r w:rsidR="005E2EE6">
              <w:rPr>
                <w:rFonts w:ascii="p¯Õ" w:eastAsiaTheme="minorHAnsi" w:hAnsi="p¯Õ" w:cs="p¯Õ"/>
                <w:i/>
                <w:iCs/>
                <w:sz w:val="14"/>
                <w:szCs w:val="14"/>
                <w:lang w:eastAsia="en-US" w:bidi="ar-SA"/>
              </w:rPr>
              <w:t xml:space="preserve"> </w:t>
            </w:r>
          </w:p>
        </w:tc>
      </w:tr>
    </w:tbl>
    <w:p w14:paraId="4547321E" w14:textId="77777777" w:rsidR="00945179" w:rsidRDefault="00945179">
      <w:pPr>
        <w:pStyle w:val="Brdtext"/>
        <w:rPr>
          <w:sz w:val="20"/>
        </w:rPr>
      </w:pPr>
    </w:p>
    <w:p w14:paraId="575A80F0" w14:textId="77777777" w:rsidR="00945179" w:rsidRDefault="00000000">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1C8315EC" w:rsidR="00945179" w:rsidRDefault="00000000">
      <w:pPr>
        <w:ind w:left="120"/>
        <w:rPr>
          <w:sz w:val="20"/>
        </w:rPr>
      </w:pPr>
      <w:r>
        <w:rPr>
          <w:b/>
          <w:sz w:val="20"/>
        </w:rPr>
        <w:t>Kursens styrkor</w:t>
      </w:r>
      <w:r>
        <w:rPr>
          <w:sz w:val="20"/>
        </w:rPr>
        <w:t>:</w:t>
      </w:r>
      <w:r w:rsidR="005E2EE6">
        <w:rPr>
          <w:sz w:val="20"/>
        </w:rPr>
        <w:t xml:space="preserve"> Tar upp funktionedsättning och fördjupa sig i biopsykosocialt synsätt. </w:t>
      </w:r>
      <w:r w:rsidR="005B2463">
        <w:rPr>
          <w:sz w:val="20"/>
        </w:rPr>
        <w:t xml:space="preserve">En översiktlig introduktion ges för att väcka vidare intresse givet att kursen är relativt kort. </w:t>
      </w:r>
      <w:r w:rsidR="005E2EE6">
        <w:rPr>
          <w:sz w:val="20"/>
        </w:rPr>
        <w:t>Frihet att utforska ämnen kopplade till funktionsnedsättning som inte nämns under föreläsningarna.</w:t>
      </w:r>
      <w:r w:rsidR="005B2463">
        <w:rPr>
          <w:sz w:val="20"/>
        </w:rPr>
        <w:t xml:space="preserve"> Dv</w:t>
      </w:r>
      <w:r w:rsidR="008650EC">
        <w:rPr>
          <w:sz w:val="20"/>
        </w:rPr>
        <w:t>s</w:t>
      </w:r>
      <w:r w:rsidR="005B2463">
        <w:rPr>
          <w:sz w:val="20"/>
        </w:rPr>
        <w:t xml:space="preserve"> man ska kunna fördjupa sig under inlämningsuppgifterna.</w:t>
      </w:r>
    </w:p>
    <w:p w14:paraId="0FB4EC6E" w14:textId="110A77A7" w:rsidR="00945179" w:rsidRDefault="00000000">
      <w:pPr>
        <w:spacing w:before="152"/>
        <w:ind w:left="119"/>
        <w:rPr>
          <w:sz w:val="20"/>
        </w:rPr>
      </w:pPr>
      <w:r>
        <w:rPr>
          <w:b/>
          <w:sz w:val="20"/>
        </w:rPr>
        <w:t>Kursens</w:t>
      </w:r>
      <w:r>
        <w:rPr>
          <w:b/>
          <w:spacing w:val="-27"/>
          <w:sz w:val="20"/>
        </w:rPr>
        <w:t xml:space="preserve"> </w:t>
      </w:r>
      <w:r>
        <w:rPr>
          <w:b/>
          <w:sz w:val="20"/>
        </w:rPr>
        <w:t>svagheter</w:t>
      </w:r>
      <w:r>
        <w:rPr>
          <w:sz w:val="20"/>
        </w:rPr>
        <w:t>:</w:t>
      </w:r>
      <w:r w:rsidR="005E2EE6">
        <w:rPr>
          <w:sz w:val="20"/>
        </w:rPr>
        <w:t xml:space="preserve"> Friheten att söka vetenskapliga artiklar </w:t>
      </w:r>
      <w:proofErr w:type="spellStart"/>
      <w:r w:rsidR="005E2EE6">
        <w:rPr>
          <w:sz w:val="20"/>
        </w:rPr>
        <w:t>och</w:t>
      </w:r>
      <w:proofErr w:type="spellEnd"/>
      <w:r w:rsidR="005E2EE6">
        <w:rPr>
          <w:sz w:val="20"/>
        </w:rPr>
        <w:t xml:space="preserve"> idén om att göra egna reflektioner i inlämningsuppgifter passar inte studenter som vill ha tydligare struktur. Kursen behöver förtydliga sin röda tråd, struktur, omfattning. </w:t>
      </w:r>
    </w:p>
    <w:p w14:paraId="2ADEE525" w14:textId="32E31164" w:rsidR="00945179" w:rsidRDefault="00000000">
      <w:pPr>
        <w:spacing w:before="149"/>
        <w:ind w:left="119"/>
        <w:rPr>
          <w:sz w:val="20"/>
        </w:rPr>
      </w:pPr>
      <w:r>
        <w:rPr>
          <w:b/>
          <w:sz w:val="20"/>
        </w:rPr>
        <w:t>Övriga</w:t>
      </w:r>
      <w:r>
        <w:rPr>
          <w:b/>
          <w:spacing w:val="5"/>
          <w:sz w:val="20"/>
        </w:rPr>
        <w:t xml:space="preserve"> </w:t>
      </w:r>
      <w:r>
        <w:rPr>
          <w:b/>
          <w:sz w:val="20"/>
        </w:rPr>
        <w:t>synpunkter</w:t>
      </w:r>
      <w:r>
        <w:rPr>
          <w:sz w:val="20"/>
        </w:rPr>
        <w:t>:</w:t>
      </w:r>
      <w:r w:rsidR="005E2EE6">
        <w:rPr>
          <w:sz w:val="20"/>
        </w:rPr>
        <w:t xml:space="preserve"> Få som utvärderar. Av dessa är det </w:t>
      </w:r>
      <w:r w:rsidR="005B2463">
        <w:rPr>
          <w:sz w:val="20"/>
        </w:rPr>
        <w:t xml:space="preserve">några som tycker att det är en jättebra kurs som gett dem väldigt mycket och som sagt skriva uppsats och senare praktik inom funktionsnedsättning. Sedan är det några som tycker att det är totalt värdelöst. </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000000">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000000">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2943F936" w14:textId="76275084" w:rsidR="00945179" w:rsidRDefault="005B2463">
      <w:pPr>
        <w:pStyle w:val="Brdtext"/>
        <w:rPr>
          <w:i/>
          <w:sz w:val="26"/>
        </w:rPr>
      </w:pPr>
      <w:r>
        <w:rPr>
          <w:i/>
          <w:sz w:val="26"/>
        </w:rPr>
        <w:t>Även om kursen nu gått ett par år med samma upplägg som tidigare blev utvärderingen dramatiskt annorlunda i år. Några få studenter är väldigt missnöjda. Andra väldigt nöjda. Kursansvarig kommer i samråd med studierektor att se över den röda tråden, kommunikationen via Canvas, samt inlämningsuppgifterna för att adressera den kritik som kursen fick.</w:t>
      </w: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000000">
      <w:pPr>
        <w:pStyle w:val="Brdtext"/>
        <w:ind w:left="120"/>
      </w:pPr>
      <w:bookmarkStart w:id="8" w:name="Eventuella_bilagor"/>
      <w:bookmarkEnd w:id="8"/>
      <w:r>
        <w:rPr>
          <w:color w:val="4F0433"/>
          <w:w w:val="105"/>
        </w:rPr>
        <w:t>Eventuella 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Õ">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1D6EEA"/>
    <w:rsid w:val="00234FFF"/>
    <w:rsid w:val="0026307C"/>
    <w:rsid w:val="00281FD7"/>
    <w:rsid w:val="005B2463"/>
    <w:rsid w:val="005E2EE6"/>
    <w:rsid w:val="006C78AC"/>
    <w:rsid w:val="008325A5"/>
    <w:rsid w:val="008574A5"/>
    <w:rsid w:val="008650EC"/>
    <w:rsid w:val="00945179"/>
    <w:rsid w:val="00C265A8"/>
    <w:rsid w:val="00C611E5"/>
    <w:rsid w:val="00EB7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786</Words>
  <Characters>4170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Douglas Sjöwall</cp:lastModifiedBy>
  <cp:revision>4</cp:revision>
  <dcterms:created xsi:type="dcterms:W3CDTF">2025-05-19T08:10:00Z</dcterms:created>
  <dcterms:modified xsi:type="dcterms:W3CDTF">2025-06-09T10:10:00Z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