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9CA9" w14:textId="611520EA" w:rsidR="004007F0" w:rsidRPr="003B164F" w:rsidRDefault="004007F0" w:rsidP="004007F0">
      <w:pPr>
        <w:pStyle w:val="Rubrik2"/>
        <w:rPr>
          <w:sz w:val="28"/>
        </w:rPr>
      </w:pPr>
      <w:bookmarkStart w:id="0" w:name="_GoBack"/>
      <w:r w:rsidRPr="003B164F">
        <w:rPr>
          <w:sz w:val="28"/>
        </w:rPr>
        <w:t>Kursanalys (kursutvärdering</w:t>
      </w:r>
      <w:r w:rsidR="00F457DE">
        <w:rPr>
          <w:sz w:val="28"/>
        </w:rPr>
        <w:t>/kursrapport</w:t>
      </w:r>
      <w:r w:rsidRPr="003B164F">
        <w:rPr>
          <w:sz w:val="28"/>
        </w:rPr>
        <w:t>)</w:t>
      </w:r>
    </w:p>
    <w:tbl>
      <w:tblPr>
        <w:tblStyle w:val="Tabellrutnt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14:paraId="3FEAEF43" w14:textId="77777777" w:rsidTr="3139C5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08DE3F3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3139C529">
              <w:rPr>
                <w:rFonts w:ascii="Calibri" w:hAnsi="Calibri"/>
                <w:b/>
                <w:bCs/>
                <w:sz w:val="20"/>
                <w:szCs w:val="20"/>
              </w:rPr>
              <w:t>Kurskod</w:t>
            </w:r>
            <w:proofErr w:type="spellEnd"/>
          </w:p>
          <w:p w14:paraId="14E6871B" w14:textId="6A6740ED" w:rsidR="00E90C5A" w:rsidRPr="00E90C5A" w:rsidRDefault="0022184A" w:rsidP="3139C5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2QA339</w:t>
            </w:r>
          </w:p>
          <w:p w14:paraId="6E6EB1F9" w14:textId="3C0C4B69" w:rsidR="00E90C5A" w:rsidRPr="00E90C5A" w:rsidRDefault="00E90C5A" w:rsidP="3139C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F5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 w:rsidRPr="3139C529">
              <w:rPr>
                <w:rFonts w:ascii="Calibri" w:hAnsi="Calibri"/>
                <w:b/>
                <w:bCs/>
                <w:sz w:val="20"/>
                <w:szCs w:val="20"/>
              </w:rPr>
              <w:t>Kurstitel</w:t>
            </w:r>
          </w:p>
          <w:p w14:paraId="6085C1A2" w14:textId="77777777" w:rsidR="000F3E50" w:rsidRDefault="0022184A" w:rsidP="000F3E50">
            <w:pPr>
              <w:rPr>
                <w:rFonts w:ascii="Calibri" w:hAnsi="Calibri"/>
                <w:sz w:val="20"/>
                <w:szCs w:val="20"/>
              </w:rPr>
            </w:pPr>
            <w:r w:rsidRPr="0022184A">
              <w:rPr>
                <w:rFonts w:ascii="Calibri" w:hAnsi="Calibri"/>
                <w:sz w:val="20"/>
                <w:szCs w:val="20"/>
              </w:rPr>
              <w:t>Behandling av psykisk ohälsa inom primärvården</w:t>
            </w:r>
          </w:p>
          <w:p w14:paraId="0FE21A74" w14:textId="0D1B046F" w:rsidR="0022184A" w:rsidRPr="0022184A" w:rsidRDefault="0022184A" w:rsidP="000F3E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F4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14:paraId="36F714EF" w14:textId="1602704B" w:rsidR="00E90C5A" w:rsidRPr="00E90C5A" w:rsidRDefault="001E708D" w:rsidP="00C820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7,5</w:t>
            </w:r>
          </w:p>
        </w:tc>
      </w:tr>
      <w:tr w:rsidR="004007F0" w14:paraId="1AA67816" w14:textId="77777777" w:rsidTr="3139C52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AAC4" w14:textId="417E3351" w:rsidR="00E90C5A" w:rsidRPr="005C3D36" w:rsidRDefault="004007F0" w:rsidP="00E90C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/ht-år)</w:t>
            </w:r>
          </w:p>
          <w:p w14:paraId="4C86C17A" w14:textId="7572E7C2" w:rsidR="00E90C5A" w:rsidRPr="00E90C5A" w:rsidRDefault="0022184A" w:rsidP="00E90C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VT24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68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14:paraId="01D441C1" w14:textId="77777777" w:rsidR="000F3E50" w:rsidRDefault="0022184A" w:rsidP="4141D871">
            <w:pPr>
              <w:rPr>
                <w:rFonts w:ascii="Calibri" w:hAnsi="Calibri"/>
                <w:sz w:val="20"/>
              </w:rPr>
            </w:pPr>
            <w:r w:rsidRPr="0022184A">
              <w:rPr>
                <w:rFonts w:ascii="Calibri" w:hAnsi="Calibri"/>
                <w:sz w:val="20"/>
              </w:rPr>
              <w:t>2024-01-15 - 2024-06-02</w:t>
            </w:r>
          </w:p>
          <w:p w14:paraId="35DDD7A4" w14:textId="06623D3F" w:rsidR="0022184A" w:rsidRPr="0022184A" w:rsidRDefault="0022184A" w:rsidP="4141D87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599EBC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83"/>
        <w:gridCol w:w="4739"/>
      </w:tblGrid>
      <w:tr w:rsidR="004007F0" w:rsidRPr="0003733C" w14:paraId="6179F951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B9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14:paraId="76DE1510" w14:textId="7EEDD486" w:rsidR="004007F0" w:rsidRPr="00E90C5A" w:rsidRDefault="0022184A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Pia Enebrink</w:t>
            </w:r>
          </w:p>
          <w:p w14:paraId="0918347D" w14:textId="0803D608" w:rsidR="000F3E50" w:rsidRDefault="000F3E50" w:rsidP="4141D8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445B" w14:textId="77777777" w:rsidR="004007F0" w:rsidRPr="0003733C" w:rsidRDefault="004007F0" w:rsidP="00B82AD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3733C">
              <w:rPr>
                <w:rFonts w:ascii="Calibri" w:hAnsi="Calibri"/>
                <w:b/>
                <w:sz w:val="20"/>
                <w:szCs w:val="20"/>
                <w:lang w:val="en-US"/>
              </w:rPr>
              <w:t>Examinator</w:t>
            </w:r>
          </w:p>
          <w:p w14:paraId="2841BFF7" w14:textId="4EDD579F" w:rsidR="0022184A" w:rsidRPr="0003733C" w:rsidRDefault="0022184A" w:rsidP="002218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733C">
              <w:rPr>
                <w:rFonts w:asciiTheme="minorHAnsi" w:hAnsiTheme="minorHAnsi"/>
                <w:bCs/>
                <w:sz w:val="20"/>
                <w:szCs w:val="20"/>
              </w:rPr>
              <w:t>Pia Enebrink</w:t>
            </w:r>
            <w:r w:rsidR="0003733C" w:rsidRPr="0003733C">
              <w:rPr>
                <w:rFonts w:asciiTheme="minorHAnsi" w:hAnsiTheme="minorHAnsi"/>
                <w:bCs/>
                <w:sz w:val="20"/>
                <w:szCs w:val="20"/>
              </w:rPr>
              <w:t xml:space="preserve"> (ersatte Tove Wahlund)</w:t>
            </w:r>
          </w:p>
          <w:p w14:paraId="5E5E665A" w14:textId="6E0B5105" w:rsidR="004007F0" w:rsidRPr="0003733C" w:rsidRDefault="004007F0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C24F939" w14:textId="16369493" w:rsidR="00E90C5A" w:rsidRPr="0003733C" w:rsidRDefault="00E90C5A" w:rsidP="4141D8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07F0" w14:paraId="777FCAE7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650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14:paraId="05EDA565" w14:textId="77777777" w:rsidR="004007F0" w:rsidRPr="005E4941" w:rsidRDefault="004007F0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8EECE5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326F" w14:textId="77777777" w:rsidR="0003733C" w:rsidRDefault="004007F0" w:rsidP="0003733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p w14:paraId="17053DE3" w14:textId="59D1B1ED" w:rsidR="0003733C" w:rsidRPr="0003733C" w:rsidRDefault="0003733C" w:rsidP="0003733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Sigrid Salomonsson</w:t>
            </w:r>
          </w:p>
          <w:p w14:paraId="3F23FE63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 xml:space="preserve">Mari von Bahr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Bentzer</w:t>
            </w:r>
            <w:proofErr w:type="spellEnd"/>
          </w:p>
          <w:p w14:paraId="62E2FC65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Matilda Pettersson</w:t>
            </w:r>
          </w:p>
          <w:p w14:paraId="38F9A621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Elias Engström</w:t>
            </w:r>
          </w:p>
          <w:p w14:paraId="5C6707FE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Maria Lalos</w:t>
            </w:r>
          </w:p>
          <w:p w14:paraId="77AA8A77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 xml:space="preserve">Ester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Gubi</w:t>
            </w:r>
            <w:proofErr w:type="spellEnd"/>
          </w:p>
          <w:p w14:paraId="648EE659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Livia Van Leuven</w:t>
            </w:r>
          </w:p>
          <w:p w14:paraId="5927CC8E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 xml:space="preserve">Victor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Segell</w:t>
            </w:r>
            <w:proofErr w:type="spellEnd"/>
          </w:p>
          <w:p w14:paraId="66DF56D3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Sara Widén</w:t>
            </w:r>
          </w:p>
          <w:p w14:paraId="2112C46E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Sara Isling</w:t>
            </w:r>
          </w:p>
          <w:p w14:paraId="68067963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Cecilia Fyring</w:t>
            </w:r>
          </w:p>
          <w:p w14:paraId="5B6BCB77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Susanna Jernelöv</w:t>
            </w:r>
          </w:p>
          <w:p w14:paraId="516981C6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Anna Finnes</w:t>
            </w:r>
          </w:p>
          <w:p w14:paraId="57A47832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Erland Axelsson</w:t>
            </w:r>
          </w:p>
          <w:p w14:paraId="0FA1F6B0" w14:textId="69BE8762" w:rsidR="0003733C" w:rsidRPr="006129AF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val="en-US" w:eastAsia="en-US"/>
              </w:rPr>
            </w:pPr>
            <w:r w:rsidRPr="006129AF">
              <w:rPr>
                <w:rFonts w:ascii="Helvetica" w:eastAsiaTheme="minorHAnsi" w:hAnsi="Helvetica" w:cs="Helvetica"/>
                <w:color w:val="000000"/>
                <w:sz w:val="19"/>
                <w:szCs w:val="19"/>
                <w:lang w:val="en-US" w:eastAsia="en-US"/>
              </w:rPr>
              <w:t xml:space="preserve">Madelene </w:t>
            </w:r>
            <w:proofErr w:type="spellStart"/>
            <w:r w:rsidRPr="006129AF">
              <w:rPr>
                <w:rFonts w:ascii="Helvetica" w:eastAsiaTheme="minorHAnsi" w:hAnsi="Helvetica" w:cs="Helvetica"/>
                <w:color w:val="000000"/>
                <w:sz w:val="19"/>
                <w:szCs w:val="19"/>
                <w:lang w:val="en-US" w:eastAsia="en-US"/>
              </w:rPr>
              <w:t>Ersson</w:t>
            </w:r>
            <w:proofErr w:type="spellEnd"/>
          </w:p>
          <w:p w14:paraId="7641277E" w14:textId="60F41065" w:rsidR="0003733C" w:rsidRPr="006129AF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val="en-US" w:eastAsia="en-US"/>
              </w:rPr>
            </w:pPr>
            <w:r w:rsidRPr="006129AF">
              <w:rPr>
                <w:rFonts w:ascii="Helvetica" w:eastAsiaTheme="minorHAnsi" w:hAnsi="Helvetica" w:cs="Helvetica"/>
                <w:color w:val="000000"/>
                <w:sz w:val="19"/>
                <w:szCs w:val="19"/>
                <w:lang w:val="en-US" w:eastAsia="en-US"/>
              </w:rPr>
              <w:t>Teres Jonsson</w:t>
            </w:r>
          </w:p>
          <w:p w14:paraId="5BA40C40" w14:textId="77777777" w:rsidR="0003733C" w:rsidRPr="006129AF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val="en-US" w:eastAsia="en-US"/>
              </w:rPr>
            </w:pPr>
            <w:r w:rsidRPr="006129AF">
              <w:rPr>
                <w:rFonts w:ascii="Helvetica" w:eastAsiaTheme="minorHAnsi" w:hAnsi="Helvetica" w:cs="Helvetica"/>
                <w:color w:val="000000"/>
                <w:sz w:val="19"/>
                <w:szCs w:val="19"/>
                <w:lang w:val="en-US" w:eastAsia="en-US"/>
              </w:rPr>
              <w:t>Jenny Rickardsson</w:t>
            </w:r>
          </w:p>
          <w:p w14:paraId="3F76D748" w14:textId="77777777" w:rsidR="0003733C" w:rsidRPr="006129AF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val="en-US" w:eastAsia="en-US"/>
              </w:rPr>
            </w:pPr>
            <w:r w:rsidRPr="006129AF">
              <w:rPr>
                <w:rFonts w:ascii="Helvetica" w:eastAsiaTheme="minorHAnsi" w:hAnsi="Helvetica" w:cs="Helvetica"/>
                <w:color w:val="000000"/>
                <w:sz w:val="19"/>
                <w:szCs w:val="19"/>
                <w:lang w:val="en-US" w:eastAsia="en-US"/>
              </w:rPr>
              <w:t>Tove Wahlund</w:t>
            </w:r>
          </w:p>
          <w:p w14:paraId="4D2DAB70" w14:textId="77777777" w:rsidR="0003733C" w:rsidRDefault="0003733C" w:rsidP="00037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Josefin Särnholm</w:t>
            </w:r>
          </w:p>
          <w:p w14:paraId="6CD66223" w14:textId="6C16D00F" w:rsidR="004007F0" w:rsidRPr="00E90C5A" w:rsidRDefault="0003733C" w:rsidP="000373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color w:val="000000"/>
                <w:sz w:val="19"/>
                <w:szCs w:val="19"/>
                <w:lang w:eastAsia="en-US"/>
              </w:rPr>
              <w:t>Ata Ghaderi</w:t>
            </w:r>
          </w:p>
        </w:tc>
      </w:tr>
    </w:tbl>
    <w:p w14:paraId="7C97F939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14:paraId="07E7E5DC" w14:textId="77777777" w:rsidTr="4141D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2E7" w14:textId="75F91F51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studenter</w:t>
            </w:r>
            <w:r w:rsidR="002A1B1B">
              <w:rPr>
                <w:rStyle w:val="Fotnotsreferens"/>
                <w:rFonts w:ascii="Calibri" w:hAnsi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vid treveckorskontrollen</w:t>
            </w:r>
          </w:p>
          <w:p w14:paraId="71335744" w14:textId="34335ECF" w:rsidR="002F20BA" w:rsidRPr="002F20BA" w:rsidRDefault="0022184A" w:rsidP="00B82AD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35</w:t>
            </w:r>
          </w:p>
          <w:p w14:paraId="51A6EB63" w14:textId="77777777" w:rsidR="004007F0" w:rsidRPr="00724248" w:rsidRDefault="004007F0" w:rsidP="00C820E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BA5" w14:textId="69EACF06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tal </w:t>
            </w:r>
            <w:r w:rsidR="001434DF">
              <w:rPr>
                <w:rFonts w:ascii="Calibri" w:hAnsi="Calibri"/>
                <w:b/>
                <w:sz w:val="20"/>
                <w:szCs w:val="20"/>
              </w:rPr>
              <w:t xml:space="preserve">och andel (%)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>godkända studenter fyra veckor efter kursens slut</w:t>
            </w:r>
          </w:p>
          <w:p w14:paraId="2004016F" w14:textId="2DD14BF6" w:rsidR="004007F0" w:rsidRPr="00743F33" w:rsidRDefault="0003733C" w:rsidP="00B82AD0">
            <w:pPr>
              <w:rPr>
                <w:rFonts w:ascii="Calibri" w:hAnsi="Calibri"/>
                <w:sz w:val="20"/>
                <w:szCs w:val="20"/>
              </w:rPr>
            </w:pPr>
            <w:r w:rsidRPr="00743F33">
              <w:rPr>
                <w:rFonts w:ascii="Calibri" w:hAnsi="Calibri"/>
                <w:sz w:val="20"/>
                <w:szCs w:val="20"/>
              </w:rPr>
              <w:t>2</w:t>
            </w:r>
            <w:r w:rsidR="00C96453">
              <w:rPr>
                <w:rFonts w:ascii="Calibri" w:hAnsi="Calibri"/>
                <w:sz w:val="20"/>
                <w:szCs w:val="20"/>
              </w:rPr>
              <w:t>2</w:t>
            </w:r>
            <w:r w:rsidR="00743F33" w:rsidRPr="00743F3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6A8" w14:textId="5F6940F3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Svarsfrekvens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(%) </w:t>
            </w:r>
            <w:r>
              <w:rPr>
                <w:rFonts w:ascii="Calibri" w:hAnsi="Calibri"/>
                <w:b/>
                <w:sz w:val="20"/>
                <w:szCs w:val="20"/>
              </w:rPr>
              <w:t>kursvärderingsenkät</w:t>
            </w:r>
          </w:p>
          <w:p w14:paraId="41A5F923" w14:textId="3DF216EA" w:rsidR="004007F0" w:rsidRDefault="0022184A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43%</w:t>
            </w:r>
          </w:p>
          <w:p w14:paraId="294CF1E0" w14:textId="46EE9090" w:rsidR="00E90C5A" w:rsidRPr="00E90C5A" w:rsidRDefault="00E90C5A" w:rsidP="00E90C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07F0" w14:paraId="5C05F732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756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p w14:paraId="26A3FDC4" w14:textId="5C2CC32E" w:rsidR="0003733C" w:rsidRDefault="0003733C" w:rsidP="000373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Diskussion inledningsvis om studenternas förväntningar på kursen</w:t>
            </w:r>
          </w:p>
          <w:p w14:paraId="38EC4AFF" w14:textId="5B996426" w:rsidR="0003733C" w:rsidRPr="0003733C" w:rsidRDefault="0003733C" w:rsidP="0003733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</w:tr>
      <w:tr w:rsidR="004007F0" w14:paraId="43935A8C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D8" w14:textId="1F1B813B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</w:t>
            </w:r>
            <w:r w:rsidR="00BF7364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ing av kursvärderingsresultat till studenterna</w:t>
            </w:r>
          </w:p>
          <w:p w14:paraId="35352BB5" w14:textId="77777777" w:rsidR="0003733C" w:rsidRPr="00C00910" w:rsidRDefault="0003733C" w:rsidP="000373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Kurswebb</w:t>
            </w:r>
          </w:p>
          <w:p w14:paraId="2A1004C2" w14:textId="329D5E74" w:rsidR="004007F0" w:rsidRPr="0003733C" w:rsidRDefault="0003733C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07057F0F" w14:textId="77777777" w:rsidR="004007F0" w:rsidRDefault="004007F0" w:rsidP="004007F0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353A39BB" w14:textId="404AD78E" w:rsidR="00C37447" w:rsidRPr="00875F1D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</w:t>
      </w:r>
      <w:r w:rsidR="007179A9">
        <w:rPr>
          <w:rFonts w:ascii="Calibri" w:hAnsi="Calibri"/>
          <w:sz w:val="22"/>
          <w:szCs w:val="22"/>
        </w:rPr>
        <w:t>ring) delges programrådet</w:t>
      </w:r>
      <w:r w:rsidR="0014038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5C59287" w14:textId="77777777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</w:p>
    <w:p w14:paraId="5793057B" w14:textId="7D59CD98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>Analyse</w:t>
      </w:r>
      <w:r w:rsidR="007179A9">
        <w:rPr>
          <w:rFonts w:ascii="Calibri" w:hAnsi="Calibri"/>
          <w:sz w:val="22"/>
          <w:szCs w:val="22"/>
        </w:rPr>
        <w:t xml:space="preserve">n har delgivits </w:t>
      </w:r>
      <w:r w:rsidR="009A3D89">
        <w:rPr>
          <w:rFonts w:ascii="Calibri" w:hAnsi="Calibri"/>
          <w:sz w:val="22"/>
          <w:szCs w:val="22"/>
        </w:rPr>
        <w:t>programrådet</w:t>
      </w:r>
      <w:r>
        <w:rPr>
          <w:rFonts w:ascii="Calibri" w:hAnsi="Calibri"/>
          <w:sz w:val="22"/>
          <w:szCs w:val="22"/>
        </w:rPr>
        <w:t xml:space="preserve"> följande datum: </w:t>
      </w:r>
      <w:r w:rsidRPr="00C0091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910">
        <w:rPr>
          <w:rFonts w:ascii="Calibri" w:hAnsi="Calibri"/>
          <w:sz w:val="20"/>
          <w:szCs w:val="20"/>
        </w:rPr>
        <w:instrText xml:space="preserve"> FORMTEXT </w:instrText>
      </w:r>
      <w:r w:rsidRPr="00C00910">
        <w:rPr>
          <w:rFonts w:ascii="Calibri" w:hAnsi="Calibri"/>
          <w:sz w:val="20"/>
          <w:szCs w:val="20"/>
        </w:rPr>
      </w:r>
      <w:r w:rsidRPr="00C0091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C00910">
        <w:rPr>
          <w:rFonts w:ascii="Calibri" w:hAnsi="Calibri"/>
          <w:sz w:val="20"/>
          <w:szCs w:val="20"/>
        </w:rPr>
        <w:fldChar w:fldCharType="end"/>
      </w:r>
    </w:p>
    <w:p w14:paraId="0299BE07" w14:textId="77777777" w:rsidR="004007F0" w:rsidRDefault="004007F0" w:rsidP="004007F0">
      <w:pPr>
        <w:pStyle w:val="Rubrik4"/>
      </w:pPr>
      <w:r>
        <w:lastRenderedPageBreak/>
        <w:t>1. Beskrivning av eventuellt genomförda förändringar sedan föregående kurstillfälle baserat på tidigare studenters synpunkter</w:t>
      </w:r>
    </w:p>
    <w:p w14:paraId="5F1BCA10" w14:textId="77777777" w:rsidR="004007F0" w:rsidRDefault="004007F0" w:rsidP="004007F0">
      <w:pPr>
        <w:pStyle w:val="Rubrik4"/>
      </w:pPr>
      <w:r>
        <w:t>2. Kortfattad sammanfattning av studenternas värderingar av kursen</w:t>
      </w:r>
    </w:p>
    <w:p w14:paraId="4823B882" w14:textId="77777777" w:rsidR="004007F0" w:rsidRDefault="004007F0" w:rsidP="004007F0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p w14:paraId="17439C3B" w14:textId="77777777" w:rsidR="00364A03" w:rsidRDefault="00364A03" w:rsidP="004007F0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1"/>
        <w:gridCol w:w="2385"/>
      </w:tblGrid>
      <w:tr w:rsidR="002A7ACE" w14:paraId="204FA90E" w14:textId="77777777" w:rsidTr="44C4B3D0">
        <w:tc>
          <w:tcPr>
            <w:tcW w:w="6804" w:type="dxa"/>
          </w:tcPr>
          <w:p w14:paraId="7D1188E6" w14:textId="5171E41E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Enkätfråga</w:t>
            </w:r>
          </w:p>
        </w:tc>
        <w:tc>
          <w:tcPr>
            <w:tcW w:w="2438" w:type="dxa"/>
          </w:tcPr>
          <w:p w14:paraId="24BDCC34" w14:textId="7030847D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44C4B3D0">
              <w:rPr>
                <w:rFonts w:ascii="Arial" w:hAnsi="Arial" w:cs="Arial"/>
                <w:sz w:val="20"/>
                <w:szCs w:val="20"/>
              </w:rPr>
              <w:t>Medelvärde (</w:t>
            </w:r>
            <w:proofErr w:type="gramStart"/>
            <w:r w:rsidRPr="44C4B3D0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Pr="44C4B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7ACE" w14:paraId="523C172D" w14:textId="77777777" w:rsidTr="44C4B3D0">
        <w:tc>
          <w:tcPr>
            <w:tcW w:w="6804" w:type="dxa"/>
          </w:tcPr>
          <w:p w14:paraId="2B154079" w14:textId="5A0DBF98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jag genom denna kurs utvecklat värdefulla kunskaper/färdigheter.</w:t>
            </w:r>
          </w:p>
        </w:tc>
        <w:tc>
          <w:tcPr>
            <w:tcW w:w="2438" w:type="dxa"/>
          </w:tcPr>
          <w:p w14:paraId="6957393F" w14:textId="75BE5DF0" w:rsidR="00364A03" w:rsidRDefault="0022184A" w:rsidP="004007F0">
            <w:r>
              <w:t>4</w:t>
            </w:r>
            <w:r w:rsidR="00EB36BD">
              <w:t>.</w:t>
            </w:r>
            <w:r>
              <w:t>1</w:t>
            </w:r>
          </w:p>
        </w:tc>
      </w:tr>
      <w:tr w:rsidR="002A7ACE" w14:paraId="57BE99B3" w14:textId="77777777" w:rsidTr="44C4B3D0">
        <w:tc>
          <w:tcPr>
            <w:tcW w:w="6804" w:type="dxa"/>
          </w:tcPr>
          <w:p w14:paraId="66520BC3" w14:textId="5C7C0A6D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bedömer att jag har uppnått kursernas alla lärandemål.</w:t>
            </w:r>
          </w:p>
        </w:tc>
        <w:tc>
          <w:tcPr>
            <w:tcW w:w="2438" w:type="dxa"/>
          </w:tcPr>
          <w:p w14:paraId="749A1FB0" w14:textId="20E62B8C" w:rsidR="00364A03" w:rsidRDefault="0022184A" w:rsidP="004007F0">
            <w:r>
              <w:t>4</w:t>
            </w:r>
            <w:r w:rsidR="00EB36BD">
              <w:t>.</w:t>
            </w:r>
            <w:r>
              <w:t>3</w:t>
            </w:r>
          </w:p>
        </w:tc>
      </w:tr>
      <w:tr w:rsidR="002A7ACE" w14:paraId="71BD7BA5" w14:textId="77777777" w:rsidTr="44C4B3D0">
        <w:trPr>
          <w:trHeight w:val="689"/>
        </w:trPr>
        <w:tc>
          <w:tcPr>
            <w:tcW w:w="6804" w:type="dxa"/>
          </w:tcPr>
          <w:p w14:paraId="461B3E1F" w14:textId="5FBC59CB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det fanns en röd tråd genom kursen – från lärandemål till examination</w:t>
            </w:r>
            <w:r w:rsidR="008812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38" w:type="dxa"/>
          </w:tcPr>
          <w:p w14:paraId="1E2AF9CA" w14:textId="4D531168" w:rsidR="00364A03" w:rsidRDefault="0022184A" w:rsidP="004007F0">
            <w:r>
              <w:t>4</w:t>
            </w:r>
            <w:r w:rsidR="00EB36BD">
              <w:t>.</w:t>
            </w:r>
            <w:r>
              <w:t>1</w:t>
            </w:r>
          </w:p>
        </w:tc>
      </w:tr>
      <w:tr w:rsidR="002A7ACE" w14:paraId="47E7A5F2" w14:textId="77777777" w:rsidTr="44C4B3D0">
        <w:tc>
          <w:tcPr>
            <w:tcW w:w="6804" w:type="dxa"/>
          </w:tcPr>
          <w:p w14:paraId="0D3D4ACD" w14:textId="25B6EE67" w:rsidR="00364A03" w:rsidRPr="0022184A" w:rsidRDefault="00364A03" w:rsidP="0022184A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kursen har stimulerat mig till ett vetenskapligt </w:t>
            </w:r>
            <w:r w:rsidRPr="0022184A">
              <w:rPr>
                <w:rFonts w:asciiTheme="minorHAnsi" w:hAnsiTheme="minorHAnsi"/>
                <w:sz w:val="22"/>
                <w:szCs w:val="22"/>
              </w:rPr>
              <w:t>förhållningssätt.</w:t>
            </w:r>
          </w:p>
        </w:tc>
        <w:tc>
          <w:tcPr>
            <w:tcW w:w="2438" w:type="dxa"/>
          </w:tcPr>
          <w:p w14:paraId="036B56A5" w14:textId="651478CE" w:rsidR="00364A03" w:rsidRDefault="0022184A" w:rsidP="004007F0">
            <w:r>
              <w:t>3</w:t>
            </w:r>
            <w:r w:rsidR="00EB36BD">
              <w:t>.</w:t>
            </w:r>
            <w:r>
              <w:t>9</w:t>
            </w:r>
          </w:p>
        </w:tc>
      </w:tr>
      <w:tr w:rsidR="002A7ACE" w14:paraId="180D4DE4" w14:textId="77777777" w:rsidTr="44C4B3D0">
        <w:tc>
          <w:tcPr>
            <w:tcW w:w="6804" w:type="dxa"/>
          </w:tcPr>
          <w:p w14:paraId="1CD622FC" w14:textId="66181105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lärarna har varit tillmötesgående under kursens gång för </w:t>
            </w:r>
            <w:proofErr w:type="spellStart"/>
            <w:r w:rsidRPr="00364A03">
              <w:rPr>
                <w:rFonts w:asciiTheme="minorHAnsi" w:hAnsiTheme="minorHAnsi"/>
                <w:sz w:val="22"/>
                <w:szCs w:val="22"/>
              </w:rPr>
              <w:t>ideér</w:t>
            </w:r>
            <w:proofErr w:type="spellEnd"/>
            <w:r w:rsidRPr="00364A03">
              <w:rPr>
                <w:rFonts w:asciiTheme="minorHAnsi" w:hAnsiTheme="minorHAnsi"/>
                <w:sz w:val="22"/>
                <w:szCs w:val="22"/>
              </w:rPr>
              <w:t xml:space="preserve"> och synpunkter på kursens utformning och innehåll.</w:t>
            </w:r>
          </w:p>
        </w:tc>
        <w:tc>
          <w:tcPr>
            <w:tcW w:w="2438" w:type="dxa"/>
          </w:tcPr>
          <w:p w14:paraId="5E08F0DE" w14:textId="79A6A725" w:rsidR="00364A03" w:rsidRDefault="0022184A" w:rsidP="004007F0">
            <w:r>
              <w:t>4</w:t>
            </w:r>
            <w:r w:rsidR="00EB36BD">
              <w:t>.</w:t>
            </w:r>
            <w:r>
              <w:t>6</w:t>
            </w:r>
          </w:p>
        </w:tc>
      </w:tr>
    </w:tbl>
    <w:p w14:paraId="22DF5F2E" w14:textId="77777777" w:rsidR="00364A03" w:rsidRPr="00364A03" w:rsidRDefault="00364A03" w:rsidP="004007F0"/>
    <w:p w14:paraId="1D6A24E7" w14:textId="77777777" w:rsidR="004007F0" w:rsidRDefault="004007F0" w:rsidP="004007F0">
      <w:pPr>
        <w:pStyle w:val="Rubrik4"/>
      </w:pPr>
      <w:r>
        <w:t>3. Kursansvarigs reflektioner kring kursens genomförande och resultat</w:t>
      </w:r>
    </w:p>
    <w:p w14:paraId="0A34F0F1" w14:textId="77777777" w:rsidR="0003733C" w:rsidRPr="0003733C" w:rsidRDefault="0003733C" w:rsidP="0003733C"/>
    <w:p w14:paraId="6417F24D" w14:textId="77777777" w:rsidR="0003733C" w:rsidRDefault="004007F0" w:rsidP="0003733C">
      <w:r>
        <w:rPr>
          <w:b/>
          <w:i/>
        </w:rPr>
        <w:t>Kursens styrkor:</w:t>
      </w:r>
      <w:r w:rsidR="0003733C">
        <w:rPr>
          <w:b/>
          <w:i/>
        </w:rPr>
        <w:t xml:space="preserve"> </w:t>
      </w:r>
      <w:r w:rsidR="0003733C">
        <w:t>Utvärderingen visar att kursen även denna gång verkar ha fungerat väl.</w:t>
      </w:r>
    </w:p>
    <w:p w14:paraId="21CF8FBD" w14:textId="4BFE2710" w:rsidR="0003733C" w:rsidRDefault="0003733C" w:rsidP="0003733C">
      <w:r>
        <w:t xml:space="preserve">Medelpoängen är </w:t>
      </w:r>
      <w:r w:rsidR="00261767">
        <w:t xml:space="preserve">detta år </w:t>
      </w:r>
      <w:r>
        <w:t xml:space="preserve">något högre än </w:t>
      </w:r>
      <w:r w:rsidR="00261767">
        <w:t xml:space="preserve">första </w:t>
      </w:r>
      <w:r>
        <w:t>år</w:t>
      </w:r>
      <w:r w:rsidR="00261767">
        <w:t>et</w:t>
      </w:r>
      <w:r>
        <w:t xml:space="preserve"> på fråga 1 (4.1 jämfört med 4.0) och fråga 2 (4.3 jämfört med 3.9), fråga 4 (3.9 jämfört med 3.7), men något lägre på fråga 3 (4.1 jämfört med 4.3) och fråga 5 (4.6 jämfört med 4.8). Det är </w:t>
      </w:r>
      <w:proofErr w:type="spellStart"/>
      <w:r>
        <w:t>ffa</w:t>
      </w:r>
      <w:proofErr w:type="spellEnd"/>
      <w:r>
        <w:t xml:space="preserve"> kursens ”röda tråd” (fråga 3) som inte upplevts som lika tydlig och där studenternas skattning minskat</w:t>
      </w:r>
      <w:r w:rsidR="00261767">
        <w:t>. Även</w:t>
      </w:r>
      <w:r>
        <w:t xml:space="preserve"> upplevelsen av att lärarna varit tillmötesgående är något lägre men fortsatt mycket hög.</w:t>
      </w:r>
    </w:p>
    <w:p w14:paraId="013203DB" w14:textId="77777777" w:rsidR="0003733C" w:rsidRDefault="0003733C" w:rsidP="0003733C"/>
    <w:p w14:paraId="573B06A5" w14:textId="08CDACF2" w:rsidR="0003733C" w:rsidRDefault="0003733C" w:rsidP="0003733C">
      <w:r>
        <w:t xml:space="preserve">I samband med några seminarier har kamratåterkoppling lagts till, och några föreläsare har även ingått som seminarieledare, dessa ändringar </w:t>
      </w:r>
      <w:r w:rsidR="00261767">
        <w:t xml:space="preserve">har gjorts </w:t>
      </w:r>
      <w:r>
        <w:t>utifrån reflektioner och förslag från föregående år.</w:t>
      </w:r>
    </w:p>
    <w:p w14:paraId="7187690A" w14:textId="77777777" w:rsidR="0003733C" w:rsidRDefault="0003733C" w:rsidP="0003733C"/>
    <w:p w14:paraId="062822F1" w14:textId="77777777" w:rsidR="0003733C" w:rsidRDefault="0003733C" w:rsidP="000373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Kursen ger studenterna en möjlighet till fördjupning av kunskaper om bedömning och</w:t>
      </w:r>
    </w:p>
    <w:p w14:paraId="4CD11F30" w14:textId="77777777" w:rsidR="0003733C" w:rsidRDefault="0003733C" w:rsidP="000373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behandling av psykisk ohälsa inom primärvården. Kursen har ett brett fokus som ger</w:t>
      </w:r>
    </w:p>
    <w:p w14:paraId="0DA651A7" w14:textId="77777777" w:rsidR="0003733C" w:rsidRDefault="0003733C" w:rsidP="000373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möjlighet till komplettering av kunskap för yrkesverksamma. Föreläsare på kursen är experter</w:t>
      </w:r>
    </w:p>
    <w:p w14:paraId="409725A5" w14:textId="77777777" w:rsidR="0003733C" w:rsidRDefault="0003733C" w:rsidP="000373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inom sina områden. Studenterna kan genom seminarier och kamratåterkopplingar i Canvas ta</w:t>
      </w:r>
    </w:p>
    <w:p w14:paraId="018C0AB4" w14:textId="77777777" w:rsidR="0003733C" w:rsidRDefault="0003733C" w:rsidP="000373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del av varandras (ofta andra yrkesgruppers kunskaper) och integrera dem med information</w:t>
      </w:r>
    </w:p>
    <w:p w14:paraId="06EB478A" w14:textId="0B242ABD" w:rsidR="0003733C" w:rsidRDefault="0003733C" w:rsidP="0003733C">
      <w:r>
        <w:rPr>
          <w:rFonts w:eastAsiaTheme="minorHAnsi"/>
          <w:color w:val="000000"/>
          <w:lang w:eastAsia="en-US"/>
        </w:rPr>
        <w:t>från föreläsningarna.</w:t>
      </w:r>
    </w:p>
    <w:p w14:paraId="0C1664F3" w14:textId="05B76D23" w:rsidR="004007F0" w:rsidRPr="0003733C" w:rsidRDefault="004007F0" w:rsidP="004007F0">
      <w:pPr>
        <w:rPr>
          <w:b/>
          <w:iCs/>
        </w:rPr>
      </w:pPr>
    </w:p>
    <w:p w14:paraId="522B6623" w14:textId="77777777" w:rsidR="004007F0" w:rsidRDefault="004007F0" w:rsidP="004007F0">
      <w:pPr>
        <w:rPr>
          <w:b/>
          <w:i/>
        </w:rPr>
      </w:pPr>
      <w:r>
        <w:rPr>
          <w:b/>
          <w:i/>
        </w:rPr>
        <w:t>Kursens svagheter:</w:t>
      </w:r>
    </w:p>
    <w:p w14:paraId="59AE6817" w14:textId="10305C78" w:rsidR="0003733C" w:rsidRPr="0003733C" w:rsidRDefault="0003733C" w:rsidP="004007F0">
      <w:pPr>
        <w:rPr>
          <w:bCs/>
          <w:iCs/>
        </w:rPr>
      </w:pPr>
      <w:r w:rsidRPr="0003733C">
        <w:rPr>
          <w:bCs/>
          <w:iCs/>
        </w:rPr>
        <w:t>Kursens</w:t>
      </w:r>
      <w:r>
        <w:rPr>
          <w:bCs/>
          <w:iCs/>
        </w:rPr>
        <w:t xml:space="preserve"> röda tråd </w:t>
      </w:r>
      <w:r w:rsidR="009B0D80">
        <w:rPr>
          <w:bCs/>
          <w:iCs/>
        </w:rPr>
        <w:t xml:space="preserve">behöver </w:t>
      </w:r>
      <w:r>
        <w:rPr>
          <w:bCs/>
          <w:iCs/>
        </w:rPr>
        <w:t xml:space="preserve">förtydligas, vilket kan ske genom att vara ännu tydligare på </w:t>
      </w:r>
      <w:r w:rsidR="003C605D">
        <w:rPr>
          <w:bCs/>
          <w:iCs/>
        </w:rPr>
        <w:t>kurs</w:t>
      </w:r>
      <w:r>
        <w:rPr>
          <w:bCs/>
          <w:iCs/>
        </w:rPr>
        <w:t>hemsidan om hur de olika ämnena och föreläsningarna bygger på varandra</w:t>
      </w:r>
      <w:r w:rsidR="003C605D">
        <w:rPr>
          <w:bCs/>
          <w:iCs/>
        </w:rPr>
        <w:t>,</w:t>
      </w:r>
      <w:r>
        <w:rPr>
          <w:bCs/>
          <w:iCs/>
        </w:rPr>
        <w:t xml:space="preserve"> och </w:t>
      </w:r>
      <w:r w:rsidR="003C605D">
        <w:rPr>
          <w:bCs/>
          <w:iCs/>
        </w:rPr>
        <w:t xml:space="preserve">vilken </w:t>
      </w:r>
      <w:r>
        <w:rPr>
          <w:bCs/>
          <w:iCs/>
        </w:rPr>
        <w:t xml:space="preserve">strukturen </w:t>
      </w:r>
      <w:r w:rsidR="003C605D">
        <w:rPr>
          <w:bCs/>
          <w:iCs/>
        </w:rPr>
        <w:t xml:space="preserve">är </w:t>
      </w:r>
      <w:r>
        <w:rPr>
          <w:bCs/>
          <w:iCs/>
        </w:rPr>
        <w:t>för kursen. Det vetenskapliga förhållningssättet kan förslagsvis stimuleras genom att även lite andra frågor ingår vid de reflekterande uppgifterna, att de frågor som ställs vid hemtentan utgår mer från kursboken</w:t>
      </w:r>
      <w:r w:rsidR="003C605D">
        <w:rPr>
          <w:bCs/>
          <w:iCs/>
        </w:rPr>
        <w:t>,</w:t>
      </w:r>
      <w:r>
        <w:rPr>
          <w:bCs/>
          <w:iCs/>
        </w:rPr>
        <w:t xml:space="preserve"> </w:t>
      </w:r>
      <w:r w:rsidR="003C605D">
        <w:rPr>
          <w:bCs/>
          <w:iCs/>
        </w:rPr>
        <w:t>liksom</w:t>
      </w:r>
      <w:r>
        <w:rPr>
          <w:bCs/>
          <w:iCs/>
        </w:rPr>
        <w:t xml:space="preserve"> att man även ska kunna ange </w:t>
      </w:r>
      <w:r w:rsidR="003C605D">
        <w:rPr>
          <w:bCs/>
          <w:iCs/>
        </w:rPr>
        <w:t xml:space="preserve">några </w:t>
      </w:r>
      <w:r>
        <w:rPr>
          <w:bCs/>
          <w:iCs/>
        </w:rPr>
        <w:t xml:space="preserve">referenser. Utöver detta kan det vara en fördel att förtydliga vilka uppgifter på kursen som är obligatoriska. </w:t>
      </w:r>
    </w:p>
    <w:p w14:paraId="65FA3ED4" w14:textId="77777777" w:rsidR="004007F0" w:rsidRDefault="004007F0" w:rsidP="004007F0">
      <w:pPr>
        <w:pStyle w:val="Rubrik4"/>
      </w:pPr>
      <w:r>
        <w:lastRenderedPageBreak/>
        <w:t>3. Övriga synpunkter</w:t>
      </w:r>
    </w:p>
    <w:p w14:paraId="7BD87C96" w14:textId="5BB68297" w:rsidR="0003733C" w:rsidRPr="0003733C" w:rsidRDefault="0003733C" w:rsidP="0003733C">
      <w:r>
        <w:t xml:space="preserve">På grund av att examinator byttes under pågående </w:t>
      </w:r>
      <w:proofErr w:type="gramStart"/>
      <w:r>
        <w:t>kurs gång</w:t>
      </w:r>
      <w:proofErr w:type="gramEnd"/>
      <w:r>
        <w:t xml:space="preserve"> gjordes kursutvärderingen såsom </w:t>
      </w:r>
      <w:proofErr w:type="spellStart"/>
      <w:r>
        <w:t>föreågående</w:t>
      </w:r>
      <w:proofErr w:type="spellEnd"/>
      <w:r>
        <w:t xml:space="preserve"> år utan vetskap om att en öppen fråga inte ingick. Detta rekommenderas att inkluderas till nästa kursgivning. </w:t>
      </w:r>
    </w:p>
    <w:p w14:paraId="4C493D5B" w14:textId="77777777" w:rsidR="004007F0" w:rsidRDefault="004007F0" w:rsidP="004007F0">
      <w:pPr>
        <w:pStyle w:val="Rubrik4"/>
      </w:pPr>
      <w:r>
        <w:t>4. Kursansvarigs slutsatser och eventuella förslag till förändringar</w:t>
      </w:r>
    </w:p>
    <w:p w14:paraId="549AB1B3" w14:textId="2E8294CC" w:rsidR="0003733C" w:rsidRDefault="004007F0" w:rsidP="004007F0">
      <w:pPr>
        <w:rPr>
          <w:i/>
        </w:rPr>
      </w:pPr>
      <w:r>
        <w:rPr>
          <w:i/>
        </w:rPr>
        <w:t>(Om förändringar föreslås, ange vem som är ansvarig för att genomföra dessa och en tidsplan</w:t>
      </w:r>
      <w:proofErr w:type="gramStart"/>
      <w:r>
        <w:rPr>
          <w:i/>
        </w:rPr>
        <w:t>. )</w:t>
      </w:r>
      <w:proofErr w:type="gramEnd"/>
    </w:p>
    <w:p w14:paraId="0C52F60F" w14:textId="77777777" w:rsidR="0003733C" w:rsidRDefault="0003733C" w:rsidP="004007F0">
      <w:pPr>
        <w:rPr>
          <w:i/>
        </w:rPr>
      </w:pPr>
    </w:p>
    <w:p w14:paraId="47F79B4F" w14:textId="4A40DB37" w:rsidR="0003733C" w:rsidRDefault="0003733C" w:rsidP="0003733C">
      <w:pPr>
        <w:rPr>
          <w:bCs/>
          <w:iCs/>
        </w:rPr>
      </w:pPr>
      <w:r>
        <w:rPr>
          <w:bCs/>
          <w:iCs/>
        </w:rPr>
        <w:t>Vi bedömer att kursen fungerade väl</w:t>
      </w:r>
      <w:r w:rsidR="00EB36BD">
        <w:rPr>
          <w:bCs/>
          <w:iCs/>
        </w:rPr>
        <w:t xml:space="preserve"> för studenterna</w:t>
      </w:r>
      <w:r>
        <w:rPr>
          <w:bCs/>
          <w:iCs/>
        </w:rPr>
        <w:t xml:space="preserve">. Till nästa kursgivning föreslås följande: </w:t>
      </w:r>
    </w:p>
    <w:p w14:paraId="71C89861" w14:textId="0EF4D3A1" w:rsidR="0003733C" w:rsidRDefault="0003733C" w:rsidP="0003733C">
      <w:pPr>
        <w:pStyle w:val="Liststycke"/>
        <w:numPr>
          <w:ilvl w:val="0"/>
          <w:numId w:val="4"/>
        </w:numPr>
        <w:rPr>
          <w:bCs/>
          <w:iCs/>
        </w:rPr>
      </w:pPr>
      <w:r w:rsidRPr="0003733C">
        <w:rPr>
          <w:bCs/>
          <w:i/>
        </w:rPr>
        <w:t>Förtydliga den röda tråden</w:t>
      </w:r>
      <w:r w:rsidRPr="0003733C">
        <w:rPr>
          <w:bCs/>
          <w:iCs/>
        </w:rPr>
        <w:t xml:space="preserve"> </w:t>
      </w:r>
      <w:r>
        <w:rPr>
          <w:bCs/>
          <w:iCs/>
        </w:rPr>
        <w:t>på hemsidan</w:t>
      </w:r>
      <w:r w:rsidRPr="0003733C">
        <w:rPr>
          <w:bCs/>
          <w:iCs/>
        </w:rPr>
        <w:t xml:space="preserve"> </w:t>
      </w:r>
      <w:r>
        <w:rPr>
          <w:bCs/>
          <w:iCs/>
        </w:rPr>
        <w:t>(kursansvarig).</w:t>
      </w:r>
    </w:p>
    <w:p w14:paraId="3307096F" w14:textId="61677E8F" w:rsidR="0003733C" w:rsidRPr="0003733C" w:rsidRDefault="0003733C" w:rsidP="0003733C">
      <w:pPr>
        <w:pStyle w:val="Liststycke"/>
        <w:numPr>
          <w:ilvl w:val="0"/>
          <w:numId w:val="4"/>
        </w:numPr>
        <w:rPr>
          <w:bCs/>
          <w:iCs/>
        </w:rPr>
      </w:pPr>
      <w:r w:rsidRPr="0003733C">
        <w:rPr>
          <w:bCs/>
          <w:i/>
        </w:rPr>
        <w:t>Strukturen på kursen</w:t>
      </w:r>
      <w:r>
        <w:rPr>
          <w:bCs/>
          <w:iCs/>
        </w:rPr>
        <w:t>: Förtydliga</w:t>
      </w:r>
      <w:r w:rsidRPr="0003733C">
        <w:rPr>
          <w:bCs/>
          <w:iCs/>
        </w:rPr>
        <w:t xml:space="preserve"> vilka uppgifter på kursen som är obligatoriska</w:t>
      </w:r>
      <w:r>
        <w:rPr>
          <w:bCs/>
          <w:iCs/>
        </w:rPr>
        <w:t xml:space="preserve"> (kursansvarig).</w:t>
      </w:r>
    </w:p>
    <w:p w14:paraId="2E98857F" w14:textId="2A580F15" w:rsidR="0003733C" w:rsidRDefault="0003733C" w:rsidP="0003733C">
      <w:pPr>
        <w:pStyle w:val="Liststycke"/>
        <w:numPr>
          <w:ilvl w:val="0"/>
          <w:numId w:val="4"/>
        </w:numPr>
        <w:rPr>
          <w:bCs/>
          <w:iCs/>
        </w:rPr>
      </w:pPr>
      <w:r w:rsidRPr="0003733C">
        <w:rPr>
          <w:bCs/>
          <w:i/>
        </w:rPr>
        <w:t>Vetenskapligt förhållningssätt:</w:t>
      </w:r>
      <w:r>
        <w:rPr>
          <w:bCs/>
          <w:iCs/>
        </w:rPr>
        <w:t xml:space="preserve"> Ha med </w:t>
      </w:r>
      <w:r w:rsidRPr="0003733C">
        <w:rPr>
          <w:bCs/>
          <w:iCs/>
        </w:rPr>
        <w:t xml:space="preserve">andra </w:t>
      </w:r>
      <w:r>
        <w:rPr>
          <w:bCs/>
          <w:iCs/>
        </w:rPr>
        <w:t>frågor</w:t>
      </w:r>
      <w:r w:rsidRPr="0003733C">
        <w:rPr>
          <w:bCs/>
          <w:iCs/>
        </w:rPr>
        <w:t xml:space="preserve"> vid de reflekterande uppgifterna och </w:t>
      </w:r>
      <w:r>
        <w:rPr>
          <w:bCs/>
          <w:iCs/>
        </w:rPr>
        <w:t>att</w:t>
      </w:r>
      <w:r w:rsidRPr="0003733C">
        <w:rPr>
          <w:bCs/>
          <w:iCs/>
        </w:rPr>
        <w:t xml:space="preserve"> hemtentan utgår </w:t>
      </w:r>
      <w:r>
        <w:rPr>
          <w:bCs/>
          <w:iCs/>
        </w:rPr>
        <w:t xml:space="preserve">tydligare </w:t>
      </w:r>
      <w:r w:rsidRPr="0003733C">
        <w:rPr>
          <w:bCs/>
          <w:iCs/>
        </w:rPr>
        <w:t>från kursbok</w:t>
      </w:r>
      <w:r>
        <w:rPr>
          <w:bCs/>
          <w:iCs/>
        </w:rPr>
        <w:t>en</w:t>
      </w:r>
      <w:r w:rsidRPr="0003733C">
        <w:rPr>
          <w:bCs/>
          <w:iCs/>
        </w:rPr>
        <w:t xml:space="preserve"> </w:t>
      </w:r>
      <w:r>
        <w:rPr>
          <w:bCs/>
          <w:iCs/>
        </w:rPr>
        <w:t>(kursansvarig).</w:t>
      </w:r>
    </w:p>
    <w:p w14:paraId="1DBE8C1C" w14:textId="77777777" w:rsidR="0003733C" w:rsidRDefault="0003733C" w:rsidP="004007F0">
      <w:pPr>
        <w:rPr>
          <w:i/>
        </w:rPr>
      </w:pPr>
    </w:p>
    <w:p w14:paraId="5DCE6E12" w14:textId="77777777" w:rsidR="00416354" w:rsidRDefault="004007F0" w:rsidP="004007F0">
      <w:pPr>
        <w:pStyle w:val="Rubrik4"/>
      </w:pPr>
      <w:r>
        <w:t>Bilagor:</w:t>
      </w:r>
    </w:p>
    <w:sectPr w:rsidR="00416354">
      <w:headerReference w:type="default" r:id="rId10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B62D" w14:textId="77777777" w:rsidR="004E6BAB" w:rsidRDefault="004E6BAB" w:rsidP="00F457DE">
      <w:r>
        <w:separator/>
      </w:r>
    </w:p>
  </w:endnote>
  <w:endnote w:type="continuationSeparator" w:id="0">
    <w:p w14:paraId="3486BDAD" w14:textId="77777777" w:rsidR="004E6BAB" w:rsidRDefault="004E6BAB" w:rsidP="00F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E1A3" w14:textId="77777777" w:rsidR="004E6BAB" w:rsidRDefault="004E6BAB" w:rsidP="00F457DE">
      <w:r>
        <w:separator/>
      </w:r>
    </w:p>
  </w:footnote>
  <w:footnote w:type="continuationSeparator" w:id="0">
    <w:p w14:paraId="601C9088" w14:textId="77777777" w:rsidR="004E6BAB" w:rsidRDefault="004E6BAB" w:rsidP="00F457DE">
      <w:r>
        <w:continuationSeparator/>
      </w:r>
    </w:p>
  </w:footnote>
  <w:footnote w:id="1">
    <w:p w14:paraId="4CA10CBF" w14:textId="2A52B430" w:rsidR="002A1B1B" w:rsidRDefault="002A1B1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A1B1B">
        <w:rPr>
          <w:sz w:val="18"/>
          <w:szCs w:val="18"/>
        </w:rPr>
        <w:t xml:space="preserve">Enbart förstagångsregistrerade studenter ska inkluderas i kursanalysen för att spegla genomströmning och </w:t>
      </w:r>
      <w:proofErr w:type="gramStart"/>
      <w:r w:rsidRPr="002A1B1B">
        <w:rPr>
          <w:sz w:val="18"/>
          <w:szCs w:val="18"/>
        </w:rPr>
        <w:t>kvalitet  som</w:t>
      </w:r>
      <w:proofErr w:type="gramEnd"/>
      <w:r w:rsidRPr="002A1B1B">
        <w:rPr>
          <w:sz w:val="18"/>
          <w:szCs w:val="18"/>
        </w:rPr>
        <w:t xml:space="preserve"> en effekt av aktuellt </w:t>
      </w:r>
      <w:proofErr w:type="spellStart"/>
      <w:r w:rsidRPr="002A1B1B">
        <w:rPr>
          <w:sz w:val="18"/>
          <w:szCs w:val="18"/>
        </w:rPr>
        <w:t>kursuplägg</w:t>
      </w:r>
      <w:proofErr w:type="spellEnd"/>
      <w:r w:rsidRPr="002A1B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stc3_oa_Logo_sv_0002"/>
  <w:p w14:paraId="09D29192" w14:textId="77777777" w:rsidR="00F457DE" w:rsidRDefault="00F457DE" w:rsidP="00F457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166" wp14:editId="756A9B3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1A2B4" w14:textId="26C8DA1E" w:rsidR="00F457DE" w:rsidRDefault="00F457DE" w:rsidP="00F457DE">
                          <w:r>
                            <w:t>Kursanalys, Psykologprogrammet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75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" fillcolor="white [3201]" stroked="f" strokeweight=".5pt">
              <v:textbox>
                <w:txbxContent>
                  <w:p w14:paraId="2EB1A2B4" w14:textId="26C8DA1E" w:rsidR="00F457DE" w:rsidRDefault="00F457DE" w:rsidP="00F457DE">
                    <w:r>
                      <w:t>Kursanalys, Psykologprogrammet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D1227D" wp14:editId="1324CDFC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  <w:p w14:paraId="66C946CA" w14:textId="77777777" w:rsidR="00F457DE" w:rsidRDefault="00F457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1536"/>
    <w:multiLevelType w:val="hybridMultilevel"/>
    <w:tmpl w:val="5D12D0F6"/>
    <w:lvl w:ilvl="0" w:tplc="F18079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5F2F"/>
    <w:multiLevelType w:val="hybridMultilevel"/>
    <w:tmpl w:val="8CEE2E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D26"/>
    <w:multiLevelType w:val="hybridMultilevel"/>
    <w:tmpl w:val="8D0CA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0"/>
    <w:rsid w:val="00011B2E"/>
    <w:rsid w:val="0003733C"/>
    <w:rsid w:val="0007F01D"/>
    <w:rsid w:val="000A6C26"/>
    <w:rsid w:val="000D2229"/>
    <w:rsid w:val="000F3E50"/>
    <w:rsid w:val="00140388"/>
    <w:rsid w:val="001434DF"/>
    <w:rsid w:val="00162837"/>
    <w:rsid w:val="001911A0"/>
    <w:rsid w:val="001B7E5F"/>
    <w:rsid w:val="001E708D"/>
    <w:rsid w:val="0022184A"/>
    <w:rsid w:val="00261767"/>
    <w:rsid w:val="00276088"/>
    <w:rsid w:val="00295EDD"/>
    <w:rsid w:val="002A1B1B"/>
    <w:rsid w:val="002A7ACE"/>
    <w:rsid w:val="002B0FBD"/>
    <w:rsid w:val="002F20BA"/>
    <w:rsid w:val="00364A03"/>
    <w:rsid w:val="0038189E"/>
    <w:rsid w:val="003C605D"/>
    <w:rsid w:val="004007F0"/>
    <w:rsid w:val="00416354"/>
    <w:rsid w:val="00481FA2"/>
    <w:rsid w:val="00490F75"/>
    <w:rsid w:val="00495914"/>
    <w:rsid w:val="004B4319"/>
    <w:rsid w:val="004D4988"/>
    <w:rsid w:val="004E6BAB"/>
    <w:rsid w:val="00555B41"/>
    <w:rsid w:val="00571331"/>
    <w:rsid w:val="00587BFC"/>
    <w:rsid w:val="005C3D36"/>
    <w:rsid w:val="005E4941"/>
    <w:rsid w:val="00611EF6"/>
    <w:rsid w:val="006129AF"/>
    <w:rsid w:val="00653718"/>
    <w:rsid w:val="006F32B1"/>
    <w:rsid w:val="007179A9"/>
    <w:rsid w:val="00724248"/>
    <w:rsid w:val="00743F33"/>
    <w:rsid w:val="007901FD"/>
    <w:rsid w:val="007B57A8"/>
    <w:rsid w:val="007D0B28"/>
    <w:rsid w:val="008019AF"/>
    <w:rsid w:val="00833F27"/>
    <w:rsid w:val="00860E8C"/>
    <w:rsid w:val="008812C4"/>
    <w:rsid w:val="008823E4"/>
    <w:rsid w:val="00894B22"/>
    <w:rsid w:val="008C1C16"/>
    <w:rsid w:val="008E69B8"/>
    <w:rsid w:val="009A3D89"/>
    <w:rsid w:val="009B0D80"/>
    <w:rsid w:val="009B7EAA"/>
    <w:rsid w:val="009D4852"/>
    <w:rsid w:val="009F1309"/>
    <w:rsid w:val="009F42A4"/>
    <w:rsid w:val="00A64A25"/>
    <w:rsid w:val="00A958CA"/>
    <w:rsid w:val="00AD6D2B"/>
    <w:rsid w:val="00B32E00"/>
    <w:rsid w:val="00B60850"/>
    <w:rsid w:val="00B621FC"/>
    <w:rsid w:val="00BF7364"/>
    <w:rsid w:val="00C00910"/>
    <w:rsid w:val="00C37447"/>
    <w:rsid w:val="00C77B32"/>
    <w:rsid w:val="00C820EC"/>
    <w:rsid w:val="00C96453"/>
    <w:rsid w:val="00CC1515"/>
    <w:rsid w:val="00CC5712"/>
    <w:rsid w:val="00CF3603"/>
    <w:rsid w:val="00D3603C"/>
    <w:rsid w:val="00E318B7"/>
    <w:rsid w:val="00E90C5A"/>
    <w:rsid w:val="00EB36BD"/>
    <w:rsid w:val="00EC1970"/>
    <w:rsid w:val="00EE3F34"/>
    <w:rsid w:val="00F24FAE"/>
    <w:rsid w:val="00F457DE"/>
    <w:rsid w:val="00FE13AD"/>
    <w:rsid w:val="00FE190E"/>
    <w:rsid w:val="032D76F5"/>
    <w:rsid w:val="041B9DFF"/>
    <w:rsid w:val="0563FA07"/>
    <w:rsid w:val="0A0A93CF"/>
    <w:rsid w:val="0CAA98AC"/>
    <w:rsid w:val="0D6954DA"/>
    <w:rsid w:val="14D1F2F4"/>
    <w:rsid w:val="1D71BD31"/>
    <w:rsid w:val="2179043E"/>
    <w:rsid w:val="2FE14D70"/>
    <w:rsid w:val="3139C529"/>
    <w:rsid w:val="320A136E"/>
    <w:rsid w:val="325A8214"/>
    <w:rsid w:val="328949F3"/>
    <w:rsid w:val="370C5803"/>
    <w:rsid w:val="4141D871"/>
    <w:rsid w:val="44C4B3D0"/>
    <w:rsid w:val="49C069E0"/>
    <w:rsid w:val="4F4F2F97"/>
    <w:rsid w:val="4FD881A8"/>
    <w:rsid w:val="58A1D855"/>
    <w:rsid w:val="6272145E"/>
    <w:rsid w:val="64D84DEF"/>
    <w:rsid w:val="668FDCD9"/>
    <w:rsid w:val="75FDF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329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007F0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4007F0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rsid w:val="0040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007F0"/>
    <w:pPr>
      <w:spacing w:after="24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07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7F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2A1B1B"/>
  </w:style>
  <w:style w:type="character" w:customStyle="1" w:styleId="FotnotstextChar">
    <w:name w:val="Fotnotstext Char"/>
    <w:basedOn w:val="Standardstycketeckensnitt"/>
    <w:link w:val="Fotnotstext"/>
    <w:uiPriority w:val="99"/>
    <w:rsid w:val="002A1B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2A1B1B"/>
    <w:rPr>
      <w:vertAlign w:val="superscript"/>
    </w:rPr>
  </w:style>
  <w:style w:type="paragraph" w:styleId="Liststycke">
    <w:name w:val="List Paragraph"/>
    <w:basedOn w:val="Normal"/>
    <w:uiPriority w:val="34"/>
    <w:qFormat/>
    <w:rsid w:val="00364A03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221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2C5766872DDD45B00C407FCE99BEB0" ma:contentTypeVersion="16" ma:contentTypeDescription="Skapa ett nytt dokument." ma:contentTypeScope="" ma:versionID="a3b803c2e4a899479f8cf9f02163fd2c">
  <xsd:schema xmlns:xsd="http://www.w3.org/2001/XMLSchema" xmlns:xs="http://www.w3.org/2001/XMLSchema" xmlns:p="http://schemas.microsoft.com/office/2006/metadata/properties" xmlns:ns3="6ce8f65e-47cc-4098-8ea2-2041cf846e93" xmlns:ns4="2c1ee196-e556-42e6-8572-5895b5037711" targetNamespace="http://schemas.microsoft.com/office/2006/metadata/properties" ma:root="true" ma:fieldsID="41ae62fcd1d8b74cffc2aa6130b00392" ns3:_="" ns4:_="">
    <xsd:import namespace="6ce8f65e-47cc-4098-8ea2-2041cf846e93"/>
    <xsd:import namespace="2c1ee196-e556-42e6-8572-5895b5037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f65e-47cc-4098-8ea2-2041cf846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e196-e556-42e6-8572-5895b5037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e8f65e-47cc-4098-8ea2-2041cf846e93" xsi:nil="true"/>
  </documentManagement>
</p:properties>
</file>

<file path=customXml/itemProps1.xml><?xml version="1.0" encoding="utf-8"?>
<ds:datastoreItem xmlns:ds="http://schemas.openxmlformats.org/officeDocument/2006/customXml" ds:itemID="{233CC155-C3E1-4C06-910B-C777F9F91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83183-218F-45F6-A5AF-A2960AC6C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8f65e-47cc-4098-8ea2-2041cf846e93"/>
    <ds:schemaRef ds:uri="2c1ee196-e556-42e6-8572-5895b5037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C1F95-D40A-4636-A1E9-FB91113C4A42}">
  <ds:schemaRefs>
    <ds:schemaRef ds:uri="http://purl.org/dc/elements/1.1/"/>
    <ds:schemaRef ds:uri="6ce8f65e-47cc-4098-8ea2-2041cf846e93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c1ee196-e556-42e6-8572-5895b50377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</dc:creator>
  <cp:lastModifiedBy>Johanna Olsson</cp:lastModifiedBy>
  <cp:revision>3</cp:revision>
  <dcterms:created xsi:type="dcterms:W3CDTF">2024-06-28T07:22:00Z</dcterms:created>
  <dcterms:modified xsi:type="dcterms:W3CDTF">2024-06-28T07:53:00Z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0x010100DA2C5766872DDD45B00C407FCE99BEB0</vt:lpwstr>
  </property>
</Properties>
</file>