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18F00" w14:textId="77777777" w:rsidR="001F259A" w:rsidRPr="003B164F" w:rsidRDefault="001F259A" w:rsidP="001F259A">
      <w:pPr>
        <w:pStyle w:val="Heading2"/>
        <w:rPr>
          <w:sz w:val="28"/>
        </w:rPr>
      </w:pPr>
      <w:bookmarkStart w:id="0" w:name="_Toc459375828"/>
      <w:r w:rsidRPr="003B164F">
        <w:rPr>
          <w:sz w:val="28"/>
        </w:rPr>
        <w:t>Kursanalys (kursutvärdering)</w:t>
      </w:r>
      <w:bookmarkEnd w:id="0"/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5666"/>
        <w:gridCol w:w="1700"/>
      </w:tblGrid>
      <w:tr w:rsidR="001F259A" w:rsidRPr="00DA5AA2" w14:paraId="7365805B" w14:textId="77777777" w:rsidTr="00965E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7E7D1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312650">
              <w:rPr>
                <w:rFonts w:ascii="Calibri" w:hAnsi="Calibri"/>
                <w:b/>
                <w:sz w:val="20"/>
                <w:szCs w:val="20"/>
              </w:rPr>
              <w:t>Kurskod</w:t>
            </w:r>
            <w:proofErr w:type="spellEnd"/>
          </w:p>
          <w:p w14:paraId="543C05D4" w14:textId="77777777" w:rsidR="00DA5AA2" w:rsidRDefault="00DA5AA2" w:rsidP="00DA5AA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1BA160</w:t>
            </w:r>
          </w:p>
          <w:p w14:paraId="14E4F739" w14:textId="66C985FA" w:rsidR="001F259A" w:rsidRPr="00312650" w:rsidRDefault="001F259A" w:rsidP="0022051A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D0553" w14:textId="77777777" w:rsidR="001F259A" w:rsidRPr="00274C9D" w:rsidRDefault="001F259A" w:rsidP="00965E09">
            <w:pPr>
              <w:rPr>
                <w:rFonts w:ascii="Calibri" w:hAnsi="Calibri"/>
                <w:b/>
                <w:sz w:val="20"/>
                <w:szCs w:val="20"/>
                <w:lang w:val="sv-SE"/>
              </w:rPr>
            </w:pPr>
            <w:r w:rsidRPr="00274C9D">
              <w:rPr>
                <w:rFonts w:ascii="Calibri" w:hAnsi="Calibri"/>
                <w:b/>
                <w:sz w:val="20"/>
                <w:szCs w:val="20"/>
                <w:lang w:val="sv-SE"/>
              </w:rPr>
              <w:t>Kurstitel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1757021114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516313402"/>
                  <w:placeholder>
                    <w:docPart w:val="666DD9B0368F482D8904AAF9C37E2625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55F1FCCB" w14:textId="6E4F2F23" w:rsidR="001F259A" w:rsidRPr="00274C9D" w:rsidRDefault="00DA5AA2" w:rsidP="00965E09">
                    <w:pPr>
                      <w:rPr>
                        <w:rFonts w:ascii="Calibri" w:hAnsi="Calibri"/>
                        <w:b/>
                        <w:bCs/>
                        <w:sz w:val="20"/>
                        <w:szCs w:val="20"/>
                        <w:lang w:val="sv-SE"/>
                      </w:rPr>
                    </w:pPr>
                    <w:r w:rsidRPr="00B54AD0">
                      <w:rPr>
                        <w:rFonts w:ascii="Calibri" w:hAnsi="Calibri"/>
                        <w:b/>
                        <w:bCs/>
                        <w:sz w:val="20"/>
                        <w:szCs w:val="20"/>
                        <w:lang w:val="sv-SE"/>
                      </w:rPr>
                      <w:t>Morfologi - metodik och diagnostik</w:t>
                    </w:r>
                  </w:p>
                </w:sdtContent>
              </w:sdt>
            </w:sdtContent>
          </w:sdt>
          <w:p w14:paraId="3F7BE810" w14:textId="77777777" w:rsidR="001F259A" w:rsidRPr="00274C9D" w:rsidRDefault="001F259A" w:rsidP="00965E09">
            <w:pPr>
              <w:rPr>
                <w:rFonts w:ascii="Calibri" w:hAnsi="Calibri"/>
                <w:b/>
                <w:sz w:val="20"/>
                <w:szCs w:val="20"/>
                <w:lang w:val="sv-S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2925F" w14:textId="77777777" w:rsidR="001F259A" w:rsidRPr="00E960D8" w:rsidRDefault="001F259A" w:rsidP="00965E09">
            <w:pPr>
              <w:rPr>
                <w:rFonts w:ascii="Calibri" w:hAnsi="Calibri"/>
                <w:b/>
                <w:sz w:val="20"/>
                <w:szCs w:val="20"/>
                <w:lang w:val="sv-SE"/>
              </w:rPr>
            </w:pPr>
            <w:r w:rsidRPr="00E960D8">
              <w:rPr>
                <w:rFonts w:ascii="Calibri" w:hAnsi="Calibri"/>
                <w:b/>
                <w:sz w:val="20"/>
                <w:szCs w:val="20"/>
                <w:lang w:val="sv-SE"/>
              </w:rPr>
              <w:t>Högskolepoäng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-1322954966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14:paraId="1F35F0D9" w14:textId="6B7FF17C" w:rsidR="001F259A" w:rsidRPr="00E960D8" w:rsidRDefault="00DA5AA2" w:rsidP="0022051A">
                <w:pPr>
                  <w:rPr>
                    <w:rFonts w:ascii="Calibri" w:hAnsi="Calibri"/>
                    <w:b/>
                    <w:sz w:val="20"/>
                    <w:szCs w:val="20"/>
                    <w:lang w:val="sv-SE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>5hp</w:t>
                </w:r>
              </w:p>
            </w:sdtContent>
          </w:sdt>
        </w:tc>
      </w:tr>
      <w:tr w:rsidR="001F259A" w:rsidRPr="00E960D8" w14:paraId="589E9454" w14:textId="77777777" w:rsidTr="00965E09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A26DC" w14:textId="77777777" w:rsidR="001F259A" w:rsidRPr="00274C9D" w:rsidRDefault="001F259A" w:rsidP="00965E09">
            <w:pPr>
              <w:rPr>
                <w:rFonts w:ascii="Calibri" w:hAnsi="Calibri"/>
                <w:sz w:val="20"/>
                <w:szCs w:val="20"/>
                <w:lang w:val="sv-SE"/>
              </w:rPr>
            </w:pPr>
            <w:r w:rsidRPr="00274C9D">
              <w:rPr>
                <w:rFonts w:ascii="Calibri" w:hAnsi="Calibri"/>
                <w:b/>
                <w:sz w:val="20"/>
                <w:szCs w:val="20"/>
                <w:lang w:val="sv-SE"/>
              </w:rPr>
              <w:t xml:space="preserve">Termin </w:t>
            </w:r>
            <w:r w:rsidRPr="00274C9D">
              <w:rPr>
                <w:rFonts w:ascii="Calibri" w:hAnsi="Calibri"/>
                <w:sz w:val="20"/>
                <w:szCs w:val="20"/>
                <w:lang w:val="sv-SE"/>
              </w:rPr>
              <w:t>(</w:t>
            </w:r>
            <w:proofErr w:type="spellStart"/>
            <w:r w:rsidRPr="00274C9D">
              <w:rPr>
                <w:rFonts w:ascii="Calibri" w:hAnsi="Calibri"/>
                <w:sz w:val="20"/>
                <w:szCs w:val="20"/>
                <w:lang w:val="sv-SE"/>
              </w:rPr>
              <w:t>vt</w:t>
            </w:r>
            <w:proofErr w:type="spellEnd"/>
            <w:r w:rsidRPr="00274C9D">
              <w:rPr>
                <w:rFonts w:ascii="Calibri" w:hAnsi="Calibri"/>
                <w:sz w:val="20"/>
                <w:szCs w:val="20"/>
                <w:lang w:val="sv-SE"/>
              </w:rPr>
              <w:t>/ht-år)</w:t>
            </w:r>
          </w:p>
          <w:p w14:paraId="2ED2AB51" w14:textId="2E9ADF8A" w:rsidR="00DA5AA2" w:rsidRPr="00DA5AA2" w:rsidRDefault="00DA5AA2" w:rsidP="00DA5AA2">
            <w:pPr>
              <w:rPr>
                <w:rFonts w:ascii="Calibri" w:hAnsi="Calibri"/>
                <w:bCs/>
                <w:sz w:val="20"/>
                <w:szCs w:val="20"/>
                <w:lang w:val="sv-SE"/>
              </w:rPr>
            </w:pPr>
            <w:r w:rsidRPr="00DA5AA2">
              <w:rPr>
                <w:rFonts w:ascii="Calibri" w:hAnsi="Calibri"/>
                <w:bCs/>
                <w:sz w:val="20"/>
                <w:szCs w:val="20"/>
                <w:lang w:val="sv-SE"/>
              </w:rPr>
              <w:t>VT2024</w:t>
            </w:r>
          </w:p>
          <w:p w14:paraId="72B18CE0" w14:textId="342FECF1" w:rsidR="00DA5AA2" w:rsidRPr="00DA5AA2" w:rsidRDefault="00DA5AA2" w:rsidP="00DA5AA2">
            <w:pPr>
              <w:rPr>
                <w:rFonts w:ascii="Calibri" w:hAnsi="Calibri"/>
                <w:sz w:val="20"/>
                <w:szCs w:val="20"/>
                <w:lang w:val="sv-SE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6E1B" w14:textId="77777777" w:rsidR="001F259A" w:rsidRPr="00274C9D" w:rsidRDefault="001F259A" w:rsidP="00965E09">
            <w:pPr>
              <w:rPr>
                <w:rFonts w:ascii="Calibri" w:hAnsi="Calibri"/>
                <w:b/>
                <w:sz w:val="20"/>
                <w:szCs w:val="20"/>
                <w:lang w:val="sv-SE"/>
              </w:rPr>
            </w:pPr>
            <w:r w:rsidRPr="00274C9D">
              <w:rPr>
                <w:rFonts w:ascii="Calibri" w:hAnsi="Calibri"/>
                <w:b/>
                <w:sz w:val="20"/>
                <w:szCs w:val="20"/>
                <w:lang w:val="sv-SE"/>
              </w:rPr>
              <w:t>Tidsperiod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-1714725252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301427591"/>
                  <w:placeholder>
                    <w:docPart w:val="30229EF0719B4CEDB801115A5979992D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37267C82" w14:textId="630B760C" w:rsidR="00DA5AA2" w:rsidRPr="00B54AD0" w:rsidRDefault="00DA5AA2" w:rsidP="00DA5AA2">
                    <w:pPr>
                      <w:rPr>
                        <w:lang w:val="sv-SE"/>
                      </w:rPr>
                    </w:pPr>
                    <w:r w:rsidRPr="00B54AD0">
                      <w:rPr>
                        <w:rFonts w:ascii="Calibri" w:hAnsi="Calibri"/>
                        <w:sz w:val="20"/>
                        <w:szCs w:val="20"/>
                        <w:lang w:val="sv-SE"/>
                      </w:rPr>
                      <w:t xml:space="preserve">2 maj till 30 maj </w:t>
                    </w:r>
                    <w:r w:rsidR="007D6084">
                      <w:rPr>
                        <w:rFonts w:ascii="Calibri" w:hAnsi="Calibri"/>
                        <w:sz w:val="20"/>
                        <w:szCs w:val="20"/>
                        <w:lang w:val="sv-SE"/>
                      </w:rPr>
                      <w:t>2024</w:t>
                    </w:r>
                  </w:p>
                  <w:p w14:paraId="7A6AB7AE" w14:textId="78BC97F4" w:rsidR="00E960D8" w:rsidRDefault="00000000" w:rsidP="00E960D8"/>
                </w:sdtContent>
              </w:sdt>
              <w:p w14:paraId="6B157F0D" w14:textId="2DA196C5" w:rsidR="001F259A" w:rsidRPr="00274C9D" w:rsidRDefault="00000000" w:rsidP="00965E09">
                <w:pPr>
                  <w:rPr>
                    <w:rFonts w:ascii="Calibri" w:hAnsi="Calibri"/>
                    <w:b/>
                    <w:sz w:val="20"/>
                    <w:szCs w:val="20"/>
                    <w:lang w:val="sv-SE"/>
                  </w:rPr>
                </w:pPr>
              </w:p>
            </w:sdtContent>
          </w:sdt>
          <w:p w14:paraId="32B804D8" w14:textId="77777777" w:rsidR="001F259A" w:rsidRPr="00274C9D" w:rsidRDefault="001F259A" w:rsidP="00965E09">
            <w:pPr>
              <w:rPr>
                <w:rFonts w:ascii="Calibri" w:hAnsi="Calibri"/>
                <w:b/>
                <w:sz w:val="20"/>
                <w:szCs w:val="20"/>
                <w:lang w:val="sv-SE"/>
              </w:rPr>
            </w:pPr>
          </w:p>
        </w:tc>
      </w:tr>
    </w:tbl>
    <w:p w14:paraId="56AD4DC1" w14:textId="77777777" w:rsidR="001F259A" w:rsidRPr="00274C9D" w:rsidRDefault="001F259A" w:rsidP="001F259A">
      <w:pPr>
        <w:rPr>
          <w:rFonts w:ascii="Calibri" w:hAnsi="Calibri"/>
          <w:b/>
          <w:lang w:val="sv-S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3"/>
        <w:gridCol w:w="4739"/>
      </w:tblGrid>
      <w:tr w:rsidR="001F259A" w:rsidRPr="00E960D8" w14:paraId="1108897F" w14:textId="77777777" w:rsidTr="00965E09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CCCE3" w14:textId="77777777" w:rsidR="001F259A" w:rsidRPr="00EE7A2E" w:rsidRDefault="001F259A" w:rsidP="00965E09">
            <w:pPr>
              <w:rPr>
                <w:rFonts w:ascii="Calibri" w:hAnsi="Calibri"/>
                <w:b/>
                <w:sz w:val="20"/>
                <w:szCs w:val="20"/>
                <w:lang w:val="sv-SE"/>
              </w:rPr>
            </w:pPr>
            <w:r w:rsidRPr="00EE7A2E">
              <w:rPr>
                <w:rFonts w:ascii="Calibri" w:hAnsi="Calibri"/>
                <w:b/>
                <w:sz w:val="20"/>
                <w:szCs w:val="20"/>
                <w:lang w:val="sv-SE"/>
              </w:rPr>
              <w:t>Kursansvarig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2089450409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295965012"/>
                  <w:placeholder>
                    <w:docPart w:val="5070DD77C04841428E57F69230FA5439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05D89618" w14:textId="77777777" w:rsidR="00DA5AA2" w:rsidRPr="00DA5AA2" w:rsidRDefault="00DA5AA2" w:rsidP="00DA5AA2">
                    <w:pPr>
                      <w:rPr>
                        <w:bCs/>
                      </w:rPr>
                    </w:pPr>
                    <w:r w:rsidRPr="00DA5AA2">
                      <w:rPr>
                        <w:rFonts w:ascii="Calibri" w:hAnsi="Calibri"/>
                        <w:bCs/>
                        <w:sz w:val="20"/>
                        <w:szCs w:val="20"/>
                      </w:rPr>
                      <w:t>Sophia Godau</w:t>
                    </w:r>
                  </w:p>
                  <w:p w14:paraId="1A40CEA7" w14:textId="1926ADC1" w:rsidR="00B30E49" w:rsidRDefault="00000000" w:rsidP="00B30E49"/>
                </w:sdtContent>
              </w:sdt>
              <w:p w14:paraId="219D1043" w14:textId="1C480160" w:rsidR="001F259A" w:rsidRPr="00EE7A2E" w:rsidRDefault="00000000" w:rsidP="00965E09">
                <w:pPr>
                  <w:rPr>
                    <w:rFonts w:ascii="Calibri" w:hAnsi="Calibri"/>
                    <w:b/>
                    <w:sz w:val="20"/>
                    <w:szCs w:val="20"/>
                    <w:lang w:val="sv-SE"/>
                  </w:rPr>
                </w:pPr>
              </w:p>
            </w:sdtContent>
          </w:sdt>
          <w:p w14:paraId="21858E1E" w14:textId="77777777" w:rsidR="001F259A" w:rsidRPr="00EE7A2E" w:rsidRDefault="001F259A" w:rsidP="00965E09">
            <w:pPr>
              <w:rPr>
                <w:rFonts w:ascii="Calibri" w:hAnsi="Calibri"/>
                <w:b/>
                <w:sz w:val="20"/>
                <w:szCs w:val="20"/>
                <w:lang w:val="sv-SE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9DC15" w14:textId="77777777" w:rsidR="001F259A" w:rsidRPr="00EE7A2E" w:rsidRDefault="001F259A" w:rsidP="00965E09">
            <w:pPr>
              <w:rPr>
                <w:rFonts w:ascii="Calibri" w:hAnsi="Calibri"/>
                <w:b/>
                <w:sz w:val="20"/>
                <w:szCs w:val="20"/>
                <w:lang w:val="sv-SE"/>
              </w:rPr>
            </w:pPr>
            <w:r w:rsidRPr="00EE7A2E">
              <w:rPr>
                <w:rFonts w:ascii="Calibri" w:hAnsi="Calibri"/>
                <w:b/>
                <w:sz w:val="20"/>
                <w:szCs w:val="20"/>
                <w:lang w:val="sv-SE"/>
              </w:rPr>
              <w:t>Examinator</w:t>
            </w:r>
          </w:p>
          <w:p w14:paraId="760798E8" w14:textId="77777777" w:rsidR="00DA5AA2" w:rsidRPr="00DA5AA2" w:rsidRDefault="00DA5AA2" w:rsidP="00DA5AA2">
            <w:pPr>
              <w:rPr>
                <w:rFonts w:ascii="Calibri" w:hAnsi="Calibri"/>
                <w:bCs/>
                <w:sz w:val="20"/>
                <w:szCs w:val="20"/>
                <w:lang w:val="sv-SE"/>
              </w:rPr>
            </w:pPr>
            <w:r w:rsidRPr="00DA5AA2">
              <w:rPr>
                <w:rFonts w:ascii="Calibri" w:hAnsi="Calibri"/>
                <w:bCs/>
                <w:sz w:val="20"/>
                <w:szCs w:val="20"/>
                <w:lang w:val="sv-SE"/>
              </w:rPr>
              <w:t>Sara Windahl</w:t>
            </w:r>
          </w:p>
          <w:p w14:paraId="3A1FEE59" w14:textId="77777777" w:rsidR="001F259A" w:rsidRDefault="001F259A" w:rsidP="00DA5AA2">
            <w:pPr>
              <w:ind w:firstLine="720"/>
              <w:rPr>
                <w:rFonts w:ascii="Calibri" w:hAnsi="Calibri"/>
                <w:b/>
                <w:sz w:val="20"/>
                <w:szCs w:val="20"/>
                <w:lang w:val="sv-SE"/>
              </w:rPr>
            </w:pPr>
          </w:p>
          <w:p w14:paraId="5E6CDA88" w14:textId="2282156A" w:rsidR="00DA5AA2" w:rsidRPr="00DA5AA2" w:rsidRDefault="00DA5AA2" w:rsidP="00DA5AA2">
            <w:pPr>
              <w:rPr>
                <w:rFonts w:ascii="Calibri" w:hAnsi="Calibri"/>
                <w:sz w:val="20"/>
                <w:szCs w:val="20"/>
                <w:lang w:val="sv-SE"/>
              </w:rPr>
            </w:pPr>
          </w:p>
        </w:tc>
      </w:tr>
      <w:tr w:rsidR="001F259A" w:rsidRPr="00DA5AA2" w14:paraId="65B2DDA0" w14:textId="77777777" w:rsidTr="00965E09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F8ACE" w14:textId="77777777" w:rsidR="001F259A" w:rsidRPr="009018D4" w:rsidRDefault="001F259A" w:rsidP="00965E09">
            <w:pPr>
              <w:rPr>
                <w:rFonts w:ascii="Calibri" w:hAnsi="Calibri"/>
                <w:b/>
                <w:sz w:val="20"/>
                <w:szCs w:val="20"/>
                <w:lang w:val="sv-SE"/>
              </w:rPr>
            </w:pPr>
            <w:r w:rsidRPr="009018D4">
              <w:rPr>
                <w:rFonts w:ascii="Calibri" w:hAnsi="Calibri"/>
                <w:b/>
                <w:sz w:val="20"/>
                <w:szCs w:val="20"/>
                <w:lang w:val="sv-SE"/>
              </w:rPr>
              <w:t>Momentansvariga lärare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187896305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p w14:paraId="10CCC71F" w14:textId="26933651" w:rsidR="001F259A" w:rsidRPr="009018D4" w:rsidRDefault="00DA5AA2" w:rsidP="00965E09">
                <w:pPr>
                  <w:rPr>
                    <w:rFonts w:ascii="Calibri" w:hAnsi="Calibri"/>
                    <w:b/>
                    <w:sz w:val="20"/>
                    <w:szCs w:val="20"/>
                    <w:lang w:val="sv-SE"/>
                  </w:rPr>
                </w:pPr>
                <w:r w:rsidRPr="00DA5AA2">
                  <w:rPr>
                    <w:rFonts w:ascii="Calibri" w:hAnsi="Calibri"/>
                    <w:bCs/>
                    <w:sz w:val="22"/>
                    <w:szCs w:val="22"/>
                  </w:rPr>
                  <w:t>Sophia Godau</w:t>
                </w:r>
              </w:p>
            </w:sdtContent>
          </w:sdt>
          <w:p w14:paraId="1AFFB247" w14:textId="77777777" w:rsidR="001F259A" w:rsidRPr="009018D4" w:rsidRDefault="001F259A" w:rsidP="00965E09">
            <w:pPr>
              <w:rPr>
                <w:rFonts w:ascii="Calibri" w:hAnsi="Calibri"/>
                <w:b/>
                <w:sz w:val="20"/>
                <w:szCs w:val="20"/>
                <w:lang w:val="sv-SE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7023E" w14:textId="77777777" w:rsidR="001F259A" w:rsidRPr="00274C9D" w:rsidRDefault="001F259A" w:rsidP="00965E09">
            <w:pPr>
              <w:rPr>
                <w:rFonts w:ascii="Calibri" w:hAnsi="Calibri"/>
                <w:b/>
                <w:sz w:val="20"/>
                <w:szCs w:val="20"/>
                <w:lang w:val="sv-SE"/>
              </w:rPr>
            </w:pPr>
            <w:r w:rsidRPr="00274C9D">
              <w:rPr>
                <w:rFonts w:ascii="Calibri" w:hAnsi="Calibri"/>
                <w:b/>
                <w:sz w:val="20"/>
                <w:szCs w:val="20"/>
                <w:lang w:val="sv-SE"/>
              </w:rPr>
              <w:t xml:space="preserve">Övriga medverkande lärare </w:t>
            </w:r>
          </w:p>
          <w:sdt>
            <w:sdtPr>
              <w:id w:val="734120908"/>
              <w:placeholder>
                <w:docPart w:val="5FFF23B3906E494492F6BD2E18EF3D27"/>
              </w:placeholder>
            </w:sdtPr>
            <w:sdtContent>
              <w:sdt>
                <w:sdtPr>
                  <w:id w:val="-2003494446"/>
                  <w:placeholder>
                    <w:docPart w:val="C5864689B1574091804B3F1806B88E6A"/>
                  </w:placeholder>
                </w:sdtPr>
                <w:sdtContent>
                  <w:sdt>
                    <w:sdtP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id w:val="1146543222"/>
                      <w:placeholder>
                        <w:docPart w:val="069E327B32374326A6235FE85AD7E808"/>
                      </w:placeholder>
                    </w:sdtPr>
                    <w:sdtEndPr>
                      <w:rPr>
                        <w:rFonts w:asciiTheme="majorHAnsi" w:hAnsiTheme="majorHAnsi" w:cstheme="majorHAnsi"/>
                        <w:b w:val="0"/>
                        <w:bCs/>
                        <w:sz w:val="24"/>
                        <w:szCs w:val="24"/>
                      </w:rPr>
                    </w:sdtEndPr>
                    <w:sdtContent>
                      <w:p w14:paraId="68A391BA" w14:textId="0D3E47B4" w:rsidR="00DA5AA2" w:rsidRPr="00DA5AA2" w:rsidRDefault="00DA5AA2" w:rsidP="00DA5AA2">
                        <w:pPr>
                          <w:rPr>
                            <w:rFonts w:asciiTheme="majorHAnsi" w:hAnsiTheme="majorHAnsi" w:cstheme="majorHAnsi"/>
                            <w:bCs/>
                            <w:sz w:val="20"/>
                            <w:szCs w:val="20"/>
                            <w:lang w:val="sv-SE"/>
                          </w:rPr>
                        </w:pPr>
                        <w:r w:rsidRPr="00DA5AA2">
                          <w:rPr>
                            <w:rFonts w:asciiTheme="majorHAnsi" w:hAnsiTheme="majorHAnsi" w:cstheme="majorHAnsi"/>
                            <w:bCs/>
                            <w:sz w:val="20"/>
                            <w:szCs w:val="20"/>
                            <w:lang w:val="sv-SE"/>
                          </w:rPr>
                          <w:t xml:space="preserve">Pedro </w:t>
                        </w:r>
                        <w:proofErr w:type="spellStart"/>
                        <w:r w:rsidRPr="00DA5AA2">
                          <w:rPr>
                            <w:rFonts w:asciiTheme="majorHAnsi" w:hAnsiTheme="majorHAnsi" w:cstheme="majorHAnsi"/>
                            <w:bCs/>
                            <w:sz w:val="22"/>
                            <w:szCs w:val="22"/>
                            <w:lang w:val="sv-SE"/>
                          </w:rPr>
                          <w:t>Farrajota</w:t>
                        </w:r>
                        <w:proofErr w:type="spellEnd"/>
                        <w:r w:rsidRPr="00DA5AA2">
                          <w:rPr>
                            <w:rFonts w:asciiTheme="majorHAnsi" w:hAnsiTheme="majorHAnsi" w:cstheme="majorHAnsi"/>
                            <w:bCs/>
                            <w:sz w:val="22"/>
                            <w:szCs w:val="22"/>
                            <w:lang w:val="sv-SE"/>
                          </w:rPr>
                          <w:t xml:space="preserve"> </w:t>
                        </w:r>
                        <w:proofErr w:type="spellStart"/>
                        <w:r w:rsidRPr="00DA5AA2">
                          <w:rPr>
                            <w:rFonts w:asciiTheme="majorHAnsi" w:hAnsiTheme="majorHAnsi" w:cstheme="majorHAnsi"/>
                            <w:bCs/>
                            <w:sz w:val="22"/>
                            <w:szCs w:val="22"/>
                            <w:lang w:val="sv-SE"/>
                          </w:rPr>
                          <w:t>Neves</w:t>
                        </w:r>
                        <w:proofErr w:type="spellEnd"/>
                        <w:r w:rsidRPr="00DA5AA2">
                          <w:rPr>
                            <w:rFonts w:asciiTheme="majorHAnsi" w:hAnsiTheme="majorHAnsi" w:cstheme="majorHAnsi"/>
                            <w:bCs/>
                            <w:sz w:val="22"/>
                            <w:szCs w:val="22"/>
                            <w:lang w:val="sv-SE"/>
                          </w:rPr>
                          <w:t xml:space="preserve"> da Silva, Pernilla Lång, </w:t>
                        </w:r>
                        <w:proofErr w:type="spellStart"/>
                        <w:r w:rsidRPr="00DA5AA2">
                          <w:rPr>
                            <w:rFonts w:asciiTheme="majorHAnsi" w:hAnsiTheme="majorHAnsi" w:cstheme="majorHAnsi"/>
                            <w:bCs/>
                            <w:sz w:val="20"/>
                            <w:szCs w:val="20"/>
                            <w:lang w:val="sv-SE"/>
                          </w:rPr>
                          <w:t>Dhifaf</w:t>
                        </w:r>
                        <w:proofErr w:type="spellEnd"/>
                        <w:r w:rsidRPr="00DA5AA2">
                          <w:rPr>
                            <w:rFonts w:asciiTheme="majorHAnsi" w:hAnsiTheme="majorHAnsi" w:cstheme="majorHAnsi"/>
                            <w:bCs/>
                            <w:sz w:val="20"/>
                            <w:szCs w:val="20"/>
                            <w:lang w:val="sv-SE"/>
                          </w:rPr>
                          <w:t xml:space="preserve"> </w:t>
                        </w:r>
                        <w:proofErr w:type="spellStart"/>
                        <w:r w:rsidRPr="00DA5AA2">
                          <w:rPr>
                            <w:rFonts w:asciiTheme="majorHAnsi" w:hAnsiTheme="majorHAnsi" w:cstheme="majorHAnsi"/>
                            <w:bCs/>
                            <w:sz w:val="20"/>
                            <w:szCs w:val="20"/>
                            <w:lang w:val="sv-SE"/>
                          </w:rPr>
                          <w:t>Sarhan</w:t>
                        </w:r>
                        <w:proofErr w:type="spellEnd"/>
                        <w:r w:rsidRPr="00DA5AA2">
                          <w:rPr>
                            <w:rFonts w:asciiTheme="majorHAnsi" w:hAnsiTheme="majorHAnsi" w:cstheme="majorHAnsi"/>
                            <w:bCs/>
                            <w:sz w:val="20"/>
                            <w:szCs w:val="20"/>
                            <w:lang w:val="sv-SE"/>
                          </w:rPr>
                          <w:t xml:space="preserve">, Ulrica </w:t>
                        </w:r>
                        <w:proofErr w:type="spellStart"/>
                        <w:r w:rsidRPr="00DA5AA2">
                          <w:rPr>
                            <w:rFonts w:asciiTheme="majorHAnsi" w:hAnsiTheme="majorHAnsi" w:cstheme="majorHAnsi"/>
                            <w:bCs/>
                            <w:sz w:val="20"/>
                            <w:szCs w:val="20"/>
                            <w:lang w:val="sv-SE"/>
                          </w:rPr>
                          <w:t>Tostar</w:t>
                        </w:r>
                        <w:proofErr w:type="spellEnd"/>
                      </w:p>
                    </w:sdtContent>
                  </w:sdt>
                  <w:p w14:paraId="30CDE40F" w14:textId="1CA77E9F" w:rsidR="001F259A" w:rsidRPr="00DA5AA2" w:rsidRDefault="00000000" w:rsidP="00E960D8"/>
                </w:sdtContent>
              </w:sdt>
            </w:sdtContent>
          </w:sdt>
        </w:tc>
      </w:tr>
      <w:tr w:rsidR="00E960D8" w:rsidRPr="00DA5AA2" w14:paraId="32B31BFF" w14:textId="77777777" w:rsidTr="00965E09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3C28C" w14:textId="77777777" w:rsidR="00E960D8" w:rsidRPr="009018D4" w:rsidRDefault="00E960D8" w:rsidP="00965E09">
            <w:pPr>
              <w:rPr>
                <w:rFonts w:ascii="Calibri" w:hAnsi="Calibri"/>
                <w:b/>
                <w:sz w:val="20"/>
                <w:szCs w:val="20"/>
                <w:lang w:val="sv-SE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B6088" w14:textId="77777777" w:rsidR="00E960D8" w:rsidRPr="00274C9D" w:rsidRDefault="00E960D8" w:rsidP="00965E09">
            <w:pPr>
              <w:rPr>
                <w:rFonts w:ascii="Calibri" w:hAnsi="Calibri"/>
                <w:b/>
                <w:sz w:val="20"/>
                <w:szCs w:val="20"/>
                <w:lang w:val="sv-SE"/>
              </w:rPr>
            </w:pPr>
          </w:p>
        </w:tc>
      </w:tr>
    </w:tbl>
    <w:p w14:paraId="19ED3C96" w14:textId="77777777" w:rsidR="001F259A" w:rsidRPr="00274C9D" w:rsidRDefault="001F259A" w:rsidP="001F259A">
      <w:pPr>
        <w:rPr>
          <w:rFonts w:ascii="Calibri" w:hAnsi="Calibri"/>
          <w:b/>
          <w:lang w:val="sv-S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260"/>
        <w:gridCol w:w="3402"/>
      </w:tblGrid>
      <w:tr w:rsidR="001F259A" w:rsidRPr="00DA5AA2" w14:paraId="4AB86EF5" w14:textId="77777777" w:rsidTr="002E44B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A0AD4" w14:textId="77777777" w:rsidR="001F259A" w:rsidRPr="00274C9D" w:rsidRDefault="001F259A" w:rsidP="00965E09">
            <w:pPr>
              <w:rPr>
                <w:rFonts w:ascii="Calibri" w:hAnsi="Calibri"/>
                <w:b/>
                <w:sz w:val="20"/>
                <w:szCs w:val="20"/>
                <w:lang w:val="sv-SE"/>
              </w:rPr>
            </w:pPr>
            <w:r w:rsidRPr="00274C9D">
              <w:rPr>
                <w:rFonts w:ascii="Calibri" w:hAnsi="Calibri"/>
                <w:b/>
                <w:sz w:val="20"/>
                <w:szCs w:val="20"/>
                <w:lang w:val="sv-SE"/>
              </w:rPr>
              <w:t>Antal registrerade studenter vid treveckorskontrollen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008294580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bCs/>
                <w:sz w:val="24"/>
                <w:szCs w:val="24"/>
              </w:rPr>
            </w:sdtEndPr>
            <w:sdtContent>
              <w:p w14:paraId="76BE33AA" w14:textId="3C4D01A0" w:rsidR="001F259A" w:rsidRPr="00DA5AA2" w:rsidRDefault="00DA5AA2" w:rsidP="00965E09">
                <w:pPr>
                  <w:rPr>
                    <w:bCs/>
                    <w:lang w:val="sv-SE"/>
                  </w:rPr>
                </w:pPr>
                <w:r w:rsidRPr="00D11FFD">
                  <w:rPr>
                    <w:rFonts w:ascii="Calibri" w:hAnsi="Calibri"/>
                    <w:bCs/>
                    <w:sz w:val="20"/>
                    <w:szCs w:val="20"/>
                    <w:lang w:val="sv-SE"/>
                  </w:rPr>
                  <w:t>54</w:t>
                </w:r>
              </w:p>
            </w:sdtContent>
          </w:sdt>
          <w:p w14:paraId="79D0F9FD" w14:textId="77777777" w:rsidR="001F259A" w:rsidRPr="00274C9D" w:rsidRDefault="001F259A" w:rsidP="00965E09">
            <w:pPr>
              <w:rPr>
                <w:rFonts w:ascii="Calibri" w:hAnsi="Calibri"/>
                <w:b/>
                <w:sz w:val="20"/>
                <w:szCs w:val="20"/>
                <w:lang w:val="sv-S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35B37" w14:textId="77777777" w:rsidR="001F259A" w:rsidRPr="00274C9D" w:rsidRDefault="001F259A" w:rsidP="00965E09">
            <w:pPr>
              <w:rPr>
                <w:rFonts w:ascii="Calibri" w:hAnsi="Calibri"/>
                <w:b/>
                <w:sz w:val="20"/>
                <w:szCs w:val="20"/>
                <w:lang w:val="sv-SE"/>
              </w:rPr>
            </w:pPr>
            <w:r w:rsidRPr="00274C9D">
              <w:rPr>
                <w:rFonts w:ascii="Calibri" w:hAnsi="Calibri"/>
                <w:b/>
                <w:sz w:val="20"/>
                <w:szCs w:val="20"/>
                <w:lang w:val="sv-SE"/>
              </w:rPr>
              <w:t>Antal godkända vid sista kursdatum</w:t>
            </w:r>
          </w:p>
          <w:p w14:paraId="0E7366B7" w14:textId="77777777" w:rsidR="00E062BD" w:rsidRDefault="00E062BD" w:rsidP="007727B0">
            <w:pPr>
              <w:rPr>
                <w:rFonts w:ascii="Calibri" w:hAnsi="Calibri"/>
                <w:b/>
                <w:sz w:val="20"/>
                <w:szCs w:val="20"/>
                <w:lang w:val="sv-SE"/>
              </w:rPr>
            </w:pPr>
          </w:p>
          <w:p w14:paraId="7C9B0132" w14:textId="124DFDBC" w:rsidR="001F259A" w:rsidRPr="00DA5AA2" w:rsidRDefault="00DA5AA2" w:rsidP="007727B0">
            <w:pPr>
              <w:rPr>
                <w:rFonts w:ascii="Calibri" w:hAnsi="Calibri"/>
                <w:bCs/>
                <w:sz w:val="20"/>
                <w:szCs w:val="20"/>
                <w:lang w:val="sv-SE"/>
              </w:rPr>
            </w:pPr>
            <w:r w:rsidRPr="00DA5AA2">
              <w:rPr>
                <w:rFonts w:ascii="Calibri" w:hAnsi="Calibri"/>
                <w:bCs/>
                <w:sz w:val="20"/>
                <w:szCs w:val="20"/>
                <w:lang w:val="sv-SE"/>
              </w:rPr>
              <w:t>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DE83" w14:textId="77777777" w:rsidR="001F259A" w:rsidRPr="00BB51B9" w:rsidRDefault="001F259A" w:rsidP="00965E09">
            <w:pPr>
              <w:rPr>
                <w:rFonts w:ascii="Calibri" w:hAnsi="Calibri"/>
                <w:b/>
                <w:sz w:val="20"/>
                <w:szCs w:val="20"/>
                <w:lang w:val="sv-SE"/>
              </w:rPr>
            </w:pPr>
            <w:r w:rsidRPr="00BB51B9">
              <w:rPr>
                <w:rFonts w:ascii="Calibri" w:hAnsi="Calibri"/>
                <w:b/>
                <w:sz w:val="20"/>
                <w:szCs w:val="20"/>
                <w:lang w:val="sv-SE"/>
              </w:rPr>
              <w:t>Svarsfrekvens kursvärderingsenkät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528787423"/>
              <w:placeholder>
                <w:docPart w:val="5FFF23B3906E494492F6BD2E18EF3D27"/>
              </w:placeholder>
            </w:sdtPr>
            <w:sdtContent>
              <w:p w14:paraId="012A3178" w14:textId="38C3A38F" w:rsidR="001F259A" w:rsidRPr="00BB51B9" w:rsidRDefault="00DA5AA2" w:rsidP="002E44B2">
                <w:pPr>
                  <w:rPr>
                    <w:rFonts w:ascii="Calibri" w:hAnsi="Calibri"/>
                    <w:b/>
                    <w:sz w:val="20"/>
                    <w:szCs w:val="20"/>
                    <w:lang w:val="sv-SE"/>
                  </w:rPr>
                </w:pPr>
                <w:r w:rsidRPr="00DA5AA2">
                  <w:rPr>
                    <w:rFonts w:ascii="Calibri" w:hAnsi="Calibri"/>
                    <w:bCs/>
                    <w:sz w:val="20"/>
                    <w:szCs w:val="20"/>
                    <w:lang w:val="sv-SE"/>
                  </w:rPr>
                  <w:t>25,93 %</w:t>
                </w:r>
              </w:p>
            </w:sdtContent>
          </w:sdt>
        </w:tc>
      </w:tr>
      <w:tr w:rsidR="001F259A" w:rsidRPr="00E960D8" w14:paraId="763EE716" w14:textId="77777777" w:rsidTr="00965E0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586D9" w14:textId="0E80CDDF" w:rsidR="00E960D8" w:rsidRPr="00274C9D" w:rsidRDefault="001F259A" w:rsidP="00E960D8">
            <w:pPr>
              <w:rPr>
                <w:rFonts w:ascii="Calibri" w:hAnsi="Calibri"/>
                <w:sz w:val="20"/>
                <w:szCs w:val="20"/>
                <w:lang w:val="sv-SE"/>
              </w:rPr>
            </w:pPr>
            <w:r w:rsidRPr="00274C9D">
              <w:rPr>
                <w:rFonts w:ascii="Calibri" w:hAnsi="Calibri"/>
                <w:b/>
                <w:sz w:val="20"/>
                <w:szCs w:val="20"/>
                <w:lang w:val="sv-SE"/>
              </w:rPr>
              <w:t xml:space="preserve">Övriga metoder för studentinflytande </w:t>
            </w:r>
          </w:p>
          <w:p w14:paraId="4818B0AE" w14:textId="77C2A1CE" w:rsidR="001F259A" w:rsidRPr="00274C9D" w:rsidRDefault="00DA5AA2" w:rsidP="00717AC7">
            <w:pPr>
              <w:rPr>
                <w:rFonts w:ascii="Calibri" w:hAnsi="Calibri"/>
                <w:b/>
                <w:sz w:val="20"/>
                <w:szCs w:val="20"/>
                <w:lang w:val="sv-SE"/>
              </w:rPr>
            </w:pPr>
            <w:r w:rsidRPr="00B54AD0">
              <w:rPr>
                <w:rFonts w:ascii="Calibri" w:hAnsi="Calibri"/>
                <w:bCs/>
                <w:sz w:val="20"/>
                <w:szCs w:val="20"/>
                <w:lang w:val="sv-SE"/>
              </w:rPr>
              <w:t>Vi hade ett kursråd lite efter mitten av kursen (den 21/5) där studenterna fick ge feedback. Även flera frågestunder fanns inlagda under kursens gång.</w:t>
            </w:r>
          </w:p>
        </w:tc>
      </w:tr>
      <w:tr w:rsidR="001F259A" w:rsidRPr="00D11FFD" w14:paraId="4CE7BCE8" w14:textId="77777777" w:rsidTr="00965E0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3C10" w14:textId="77777777" w:rsidR="001F259A" w:rsidRPr="00274C9D" w:rsidRDefault="001F259A" w:rsidP="00965E09">
            <w:pPr>
              <w:rPr>
                <w:rFonts w:ascii="Calibri" w:hAnsi="Calibri"/>
                <w:b/>
                <w:sz w:val="20"/>
                <w:szCs w:val="20"/>
                <w:lang w:val="sv-SE"/>
              </w:rPr>
            </w:pPr>
            <w:r w:rsidRPr="00274C9D">
              <w:rPr>
                <w:rFonts w:ascii="Calibri" w:hAnsi="Calibri"/>
                <w:b/>
                <w:sz w:val="20"/>
                <w:szCs w:val="20"/>
                <w:lang w:val="sv-SE"/>
              </w:rPr>
              <w:t>Återkoppling av kursvärderingsresultat till studenterna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2081553366"/>
              <w:placeholder>
                <w:docPart w:val="5FFF23B3906E494492F6BD2E18EF3D27"/>
              </w:placeholder>
            </w:sdtPr>
            <w:sdtContent>
              <w:p w14:paraId="7CF1226D" w14:textId="53056B38" w:rsidR="001F259A" w:rsidRPr="00274C9D" w:rsidRDefault="007D6084" w:rsidP="00965E09">
                <w:pPr>
                  <w:rPr>
                    <w:rFonts w:ascii="Calibri" w:hAnsi="Calibri"/>
                    <w:sz w:val="20"/>
                    <w:szCs w:val="20"/>
                    <w:lang w:val="sv-SE"/>
                  </w:rPr>
                </w:pPr>
                <w:r w:rsidRPr="00D11FFD">
                  <w:rPr>
                    <w:rFonts w:ascii="Calibri" w:hAnsi="Calibri"/>
                    <w:sz w:val="20"/>
                    <w:szCs w:val="20"/>
                    <w:lang w:val="sv-SE"/>
                  </w:rPr>
                  <w:t>Har inte återkopplats</w:t>
                </w:r>
                <w:r w:rsidR="00D11FFD">
                  <w:rPr>
                    <w:rFonts w:ascii="Calibri" w:hAnsi="Calibri"/>
                    <w:sz w:val="20"/>
                    <w:szCs w:val="20"/>
                    <w:lang w:val="sv-SE"/>
                  </w:rPr>
                  <w:t xml:space="preserve"> vad jag vet.</w:t>
                </w:r>
              </w:p>
            </w:sdtContent>
          </w:sdt>
          <w:p w14:paraId="49C2B006" w14:textId="77777777" w:rsidR="001F259A" w:rsidRPr="00274C9D" w:rsidRDefault="001F259A" w:rsidP="00965E09">
            <w:pPr>
              <w:rPr>
                <w:rFonts w:ascii="Calibri" w:hAnsi="Calibri"/>
                <w:b/>
                <w:sz w:val="20"/>
                <w:szCs w:val="20"/>
                <w:lang w:val="sv-SE"/>
              </w:rPr>
            </w:pPr>
          </w:p>
        </w:tc>
      </w:tr>
    </w:tbl>
    <w:p w14:paraId="7146EB3E" w14:textId="77777777" w:rsidR="001F259A" w:rsidRDefault="001F259A" w:rsidP="001F259A">
      <w:pPr>
        <w:pStyle w:val="Heading4"/>
        <w:rPr>
          <w:sz w:val="24"/>
          <w:szCs w:val="24"/>
        </w:rPr>
      </w:pPr>
      <w:r>
        <w:t>Observera att…</w:t>
      </w:r>
      <w:r>
        <w:rPr>
          <w:sz w:val="24"/>
          <w:szCs w:val="24"/>
        </w:rPr>
        <w:t xml:space="preserve"> </w:t>
      </w:r>
    </w:p>
    <w:p w14:paraId="48BB96FE" w14:textId="77777777" w:rsidR="001F259A" w:rsidRPr="00985160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  <w:lang w:val="sv-SE"/>
        </w:rPr>
      </w:pPr>
      <w:r w:rsidRPr="00985160">
        <w:rPr>
          <w:rFonts w:ascii="Calibri" w:hAnsi="Calibri"/>
          <w:sz w:val="20"/>
          <w:szCs w:val="20"/>
          <w:lang w:val="sv-SE"/>
        </w:rPr>
        <w:t>Analysen ska (tillsammans med sammanfattande kvantitativ sammanställning av studenternas kursvärdering) delges utbildningsnämnd vid kursgivande institution samt för programkurser även programansvarig nämnd.</w:t>
      </w:r>
    </w:p>
    <w:p w14:paraId="5F9C76A6" w14:textId="77777777" w:rsidR="001F259A" w:rsidRPr="00985160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  <w:lang w:val="sv-SE"/>
        </w:rPr>
      </w:pPr>
    </w:p>
    <w:p w14:paraId="1080991F" w14:textId="0E8D09DE" w:rsidR="001F259A" w:rsidRPr="00985160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0"/>
          <w:szCs w:val="20"/>
          <w:lang w:val="sv-SE"/>
        </w:rPr>
      </w:pPr>
      <w:r w:rsidRPr="00985160">
        <w:rPr>
          <w:rFonts w:ascii="Calibri" w:hAnsi="Calibri"/>
          <w:sz w:val="20"/>
          <w:szCs w:val="20"/>
          <w:lang w:val="sv-SE"/>
        </w:rPr>
        <w:t xml:space="preserve">Analysen har delgivits utbildningsnämnd följande datum:  </w:t>
      </w:r>
      <w:sdt>
        <w:sdtPr>
          <w:rPr>
            <w:rFonts w:ascii="Calibri" w:hAnsi="Calibri"/>
            <w:sz w:val="20"/>
            <w:szCs w:val="20"/>
          </w:rPr>
          <w:id w:val="781460912"/>
          <w:placeholder>
            <w:docPart w:val="CF7C6CDBA302415891D0687D93F2090A"/>
          </w:placeholder>
        </w:sdtPr>
        <w:sdtEndPr>
          <w:rPr>
            <w:b/>
          </w:rPr>
        </w:sdtEndPr>
        <w:sdtContent>
          <w:r w:rsidR="007D6084" w:rsidRPr="007D6084">
            <w:rPr>
              <w:rFonts w:ascii="Calibri" w:hAnsi="Calibri"/>
              <w:sz w:val="20"/>
              <w:szCs w:val="20"/>
              <w:lang w:val="sv-SE"/>
            </w:rPr>
            <w:t>2</w:t>
          </w:r>
          <w:r w:rsidR="007D6084">
            <w:rPr>
              <w:rFonts w:ascii="Calibri" w:hAnsi="Calibri"/>
              <w:sz w:val="20"/>
              <w:szCs w:val="20"/>
              <w:lang w:val="sv-SE"/>
            </w:rPr>
            <w:t>024-1</w:t>
          </w:r>
          <w:r w:rsidR="00D050B1">
            <w:rPr>
              <w:rFonts w:ascii="Calibri" w:hAnsi="Calibri"/>
              <w:sz w:val="20"/>
              <w:szCs w:val="20"/>
              <w:lang w:val="sv-SE"/>
            </w:rPr>
            <w:t>2-02</w:t>
          </w:r>
        </w:sdtContent>
      </w:sdt>
    </w:p>
    <w:p w14:paraId="307EF36F" w14:textId="72D6286A" w:rsidR="001F259A" w:rsidRPr="00985160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  <w:lang w:val="sv-SE"/>
        </w:rPr>
      </w:pPr>
      <w:r w:rsidRPr="00985160">
        <w:rPr>
          <w:rFonts w:ascii="Calibri" w:hAnsi="Calibri"/>
          <w:sz w:val="20"/>
          <w:szCs w:val="20"/>
          <w:lang w:val="sv-SE"/>
        </w:rPr>
        <w:t xml:space="preserve">Analysen har delgivits programansvarig nämnd följande datum: </w:t>
      </w:r>
      <w:sdt>
        <w:sdtPr>
          <w:rPr>
            <w:rFonts w:ascii="Calibri" w:hAnsi="Calibri"/>
            <w:sz w:val="20"/>
            <w:szCs w:val="20"/>
          </w:rPr>
          <w:id w:val="841278887"/>
          <w:placeholder>
            <w:docPart w:val="5FFF23B3906E494492F6BD2E18EF3D27"/>
          </w:placeholder>
        </w:sdtPr>
        <w:sdtContent>
          <w:sdt>
            <w:sdtPr>
              <w:rPr>
                <w:rFonts w:ascii="Calibri" w:hAnsi="Calibri"/>
                <w:sz w:val="20"/>
                <w:szCs w:val="20"/>
              </w:rPr>
              <w:id w:val="-957952437"/>
              <w:placeholder>
                <w:docPart w:val="8DB29D6E996FCB4CA7D01DEEBA103BD1"/>
              </w:placeholder>
            </w:sdtPr>
            <w:sdtEndPr>
              <w:rPr>
                <w:b/>
              </w:rPr>
            </w:sdtEndPr>
            <w:sdtContent>
              <w:r w:rsidR="007D6084" w:rsidRPr="007D6084">
                <w:rPr>
                  <w:rFonts w:ascii="Calibri" w:hAnsi="Calibri"/>
                  <w:sz w:val="20"/>
                  <w:szCs w:val="20"/>
                  <w:lang w:val="sv-SE"/>
                </w:rPr>
                <w:t>2</w:t>
              </w:r>
              <w:r w:rsidR="007D6084">
                <w:rPr>
                  <w:rFonts w:ascii="Calibri" w:hAnsi="Calibri"/>
                  <w:sz w:val="20"/>
                  <w:szCs w:val="20"/>
                  <w:lang w:val="sv-SE"/>
                </w:rPr>
                <w:t>024-1</w:t>
              </w:r>
              <w:r w:rsidR="00D050B1">
                <w:rPr>
                  <w:rFonts w:ascii="Calibri" w:hAnsi="Calibri"/>
                  <w:sz w:val="20"/>
                  <w:szCs w:val="20"/>
                  <w:lang w:val="sv-SE"/>
                </w:rPr>
                <w:t>2-02</w:t>
              </w:r>
            </w:sdtContent>
          </w:sdt>
        </w:sdtContent>
      </w:sdt>
    </w:p>
    <w:p w14:paraId="114DB382" w14:textId="77777777" w:rsidR="001F259A" w:rsidRDefault="001F259A" w:rsidP="001F259A">
      <w:pPr>
        <w:pStyle w:val="Heading4"/>
      </w:pPr>
      <w:r w:rsidRPr="00794B45">
        <w:rPr>
          <w:b w:val="0"/>
          <w:bCs w:val="0"/>
        </w:rPr>
        <w:lastRenderedPageBreak/>
        <w:t>1.</w:t>
      </w:r>
      <w:r>
        <w:t xml:space="preserve"> Beskrivning av eventuellt genomförda förändringar sedan föregående kurstillfälle baserat på tidigare studenters synpunkter</w:t>
      </w:r>
    </w:p>
    <w:p w14:paraId="1AE82889" w14:textId="70B132AE" w:rsidR="007D6084" w:rsidRPr="007D6084" w:rsidRDefault="007D6084" w:rsidP="007D6084">
      <w:pPr>
        <w:rPr>
          <w:lang w:val="sv-SE" w:eastAsia="sv-SE"/>
        </w:rPr>
      </w:pPr>
      <w:r>
        <w:rPr>
          <w:lang w:val="sv-SE" w:eastAsia="sv-SE"/>
        </w:rPr>
        <w:t xml:space="preserve">Genomförda förändringar var följande: </w:t>
      </w:r>
      <w:r w:rsidRPr="007D6084">
        <w:rPr>
          <w:lang w:val="sv-SE" w:eastAsia="sv-SE"/>
        </w:rPr>
        <w:t xml:space="preserve">Riskbedömning inför Labb </w:t>
      </w:r>
      <w:r>
        <w:rPr>
          <w:lang w:val="sv-SE" w:eastAsia="sv-SE"/>
        </w:rPr>
        <w:t>1, n</w:t>
      </w:r>
      <w:r w:rsidRPr="007D6084">
        <w:rPr>
          <w:lang w:val="sv-SE" w:eastAsia="sv-SE"/>
        </w:rPr>
        <w:t>y kursansvarig</w:t>
      </w:r>
      <w:r>
        <w:rPr>
          <w:lang w:val="sv-SE" w:eastAsia="sv-SE"/>
        </w:rPr>
        <w:t>, ett s</w:t>
      </w:r>
      <w:r w:rsidRPr="007D6084">
        <w:rPr>
          <w:lang w:val="sv-SE" w:eastAsia="sv-SE"/>
        </w:rPr>
        <w:t>eminarium om artefakter</w:t>
      </w:r>
      <w:r>
        <w:rPr>
          <w:lang w:val="sv-SE" w:eastAsia="sv-SE"/>
        </w:rPr>
        <w:t xml:space="preserve">, en föreläsning i cytologi med internationell föreläsare (från Irland). </w:t>
      </w:r>
    </w:p>
    <w:p w14:paraId="5561D91F" w14:textId="5767D288" w:rsidR="007D6084" w:rsidRPr="007D6084" w:rsidRDefault="007D6084" w:rsidP="007D6084">
      <w:pPr>
        <w:rPr>
          <w:lang w:val="sv-SE" w:eastAsia="sv-SE"/>
        </w:rPr>
      </w:pPr>
      <w:r w:rsidRPr="007D6084">
        <w:rPr>
          <w:lang w:val="sv-SE" w:eastAsia="sv-SE"/>
        </w:rPr>
        <w:t> </w:t>
      </w:r>
      <w:r>
        <w:rPr>
          <w:lang w:val="sv-SE" w:eastAsia="sv-SE"/>
        </w:rPr>
        <w:t xml:space="preserve"> </w:t>
      </w:r>
    </w:p>
    <w:p w14:paraId="3BD257B4" w14:textId="77777777" w:rsidR="001F259A" w:rsidRDefault="001F259A" w:rsidP="001F259A">
      <w:pPr>
        <w:pStyle w:val="Heading4"/>
      </w:pPr>
      <w:r>
        <w:t>2. Kortfattad sammanfattning av studenternas värderingar av kursen</w:t>
      </w:r>
    </w:p>
    <w:p w14:paraId="0F7B610C" w14:textId="77777777" w:rsidR="001F259A" w:rsidRPr="00274C9D" w:rsidRDefault="001F259A" w:rsidP="001F259A">
      <w:pPr>
        <w:rPr>
          <w:i/>
          <w:lang w:val="sv-SE"/>
        </w:rPr>
      </w:pPr>
      <w:r w:rsidRPr="00274C9D">
        <w:rPr>
          <w:i/>
          <w:lang w:val="sv-SE"/>
        </w:rPr>
        <w:t>(Baserad på studenternas kvantitativa svar på kursvärderingen och centrala synpunkter ur fritextsvar. Kvantitativ sammanställning och ev. grafer bifogas.)</w:t>
      </w:r>
    </w:p>
    <w:sdt>
      <w:sdtPr>
        <w:rPr>
          <w:rFonts w:ascii="Calibri" w:eastAsia="Times New Roman" w:hAnsi="Calibri"/>
          <w:b/>
          <w:sz w:val="20"/>
          <w:szCs w:val="20"/>
          <w:lang w:val="sv-SE" w:eastAsia="sv-SE"/>
        </w:rPr>
        <w:id w:val="175153957"/>
        <w:placeholder>
          <w:docPart w:val="5FFF23B3906E494492F6BD2E18EF3D27"/>
        </w:placeholder>
      </w:sdtPr>
      <w:sdtEndPr>
        <w:rPr>
          <w:rFonts w:ascii="Times New Roman" w:eastAsiaTheme="minorEastAsia" w:hAnsi="Times New Roman"/>
          <w:b w:val="0"/>
          <w:sz w:val="24"/>
          <w:szCs w:val="24"/>
          <w:lang w:val="en-US" w:eastAsia="en-US"/>
        </w:rPr>
      </w:sdtEndPr>
      <w:sdtContent>
        <w:p w14:paraId="7A1E1E13" w14:textId="0F1B8088" w:rsidR="007D6084" w:rsidRPr="007D6084" w:rsidRDefault="007D6084" w:rsidP="007D6084">
          <w:pPr>
            <w:rPr>
              <w:rFonts w:ascii="Calibri" w:eastAsia="Times New Roman" w:hAnsi="Calibri"/>
              <w:bCs/>
              <w:sz w:val="20"/>
              <w:szCs w:val="20"/>
              <w:lang w:val="sv-SE" w:eastAsia="sv-SE"/>
            </w:rPr>
          </w:pPr>
          <w:r w:rsidRPr="007D6084">
            <w:rPr>
              <w:rFonts w:ascii="Calibri" w:eastAsia="Times New Roman" w:hAnsi="Calibri"/>
              <w:bCs/>
              <w:sz w:val="20"/>
              <w:szCs w:val="20"/>
              <w:lang w:val="sv-SE" w:eastAsia="sv-SE"/>
            </w:rPr>
            <w:t>Kursen fick generellt positiva omdömen, särskilt för laborationerna, som ansågs vara både roliga och lärorika. Föreläsningarna var också väl mottagna</w:t>
          </w:r>
          <w:r>
            <w:rPr>
              <w:rFonts w:ascii="Calibri" w:eastAsia="Times New Roman" w:hAnsi="Calibri"/>
              <w:bCs/>
              <w:sz w:val="20"/>
              <w:szCs w:val="20"/>
              <w:lang w:val="sv-SE" w:eastAsia="sv-SE"/>
            </w:rPr>
            <w:t xml:space="preserve"> då de </w:t>
          </w:r>
          <w:r w:rsidRPr="007D6084">
            <w:rPr>
              <w:rFonts w:ascii="Calibri" w:eastAsia="Times New Roman" w:hAnsi="Calibri"/>
              <w:bCs/>
              <w:sz w:val="20"/>
              <w:szCs w:val="20"/>
              <w:lang w:val="sv-SE" w:eastAsia="sv-SE"/>
            </w:rPr>
            <w:t>ansågs vara pedagogisk och engagera</w:t>
          </w:r>
          <w:r>
            <w:rPr>
              <w:rFonts w:ascii="Calibri" w:eastAsia="Times New Roman" w:hAnsi="Calibri"/>
              <w:bCs/>
              <w:sz w:val="20"/>
              <w:szCs w:val="20"/>
              <w:lang w:val="sv-SE" w:eastAsia="sv-SE"/>
            </w:rPr>
            <w:t>nde</w:t>
          </w:r>
          <w:r w:rsidRPr="007D6084">
            <w:rPr>
              <w:rFonts w:ascii="Calibri" w:eastAsia="Times New Roman" w:hAnsi="Calibri"/>
              <w:bCs/>
              <w:sz w:val="20"/>
              <w:szCs w:val="20"/>
              <w:lang w:val="sv-SE" w:eastAsia="sv-SE"/>
            </w:rPr>
            <w:t xml:space="preserve">. Många studenter uppskattade kopplingen mellan laborationerna och kursens teoretiska innehåll. </w:t>
          </w:r>
        </w:p>
        <w:p w14:paraId="2C888087" w14:textId="6D5DECC4" w:rsidR="00985160" w:rsidRPr="007D6084" w:rsidRDefault="007D6084" w:rsidP="007D6084">
          <w:pPr>
            <w:rPr>
              <w:rFonts w:ascii="Calibri" w:hAnsi="Calibri"/>
              <w:bCs/>
              <w:sz w:val="20"/>
              <w:szCs w:val="20"/>
              <w:lang w:val="sv-SE"/>
            </w:rPr>
          </w:pPr>
          <w:r w:rsidRPr="007D6084">
            <w:rPr>
              <w:rFonts w:ascii="Calibri" w:eastAsia="Times New Roman" w:hAnsi="Calibri"/>
              <w:bCs/>
              <w:sz w:val="20"/>
              <w:szCs w:val="20"/>
              <w:lang w:val="sv-SE" w:eastAsia="sv-SE"/>
            </w:rPr>
            <w:t xml:space="preserve">Förbättringsförslag inkluderade att </w:t>
          </w:r>
          <w:r>
            <w:rPr>
              <w:rFonts w:ascii="Calibri" w:eastAsia="Times New Roman" w:hAnsi="Calibri"/>
              <w:bCs/>
              <w:sz w:val="20"/>
              <w:szCs w:val="20"/>
              <w:lang w:val="sv-SE" w:eastAsia="sv-SE"/>
            </w:rPr>
            <w:t>vissa föreläsningar</w:t>
          </w:r>
          <w:r w:rsidRPr="007D6084">
            <w:rPr>
              <w:rFonts w:ascii="Calibri" w:eastAsia="Times New Roman" w:hAnsi="Calibri"/>
              <w:bCs/>
              <w:sz w:val="20"/>
              <w:szCs w:val="20"/>
              <w:lang w:val="sv-SE" w:eastAsia="sv-SE"/>
            </w:rPr>
            <w:t xml:space="preserve"> kändes överlastade med information</w:t>
          </w:r>
          <w:r>
            <w:rPr>
              <w:rFonts w:ascii="Calibri" w:eastAsia="Times New Roman" w:hAnsi="Calibri"/>
              <w:bCs/>
              <w:sz w:val="20"/>
              <w:szCs w:val="20"/>
              <w:lang w:val="sv-SE" w:eastAsia="sv-SE"/>
            </w:rPr>
            <w:t>, långa</w:t>
          </w:r>
          <w:r w:rsidRPr="007D6084">
            <w:rPr>
              <w:rFonts w:ascii="Calibri" w:eastAsia="Times New Roman" w:hAnsi="Calibri"/>
              <w:bCs/>
              <w:sz w:val="20"/>
              <w:szCs w:val="20"/>
              <w:lang w:val="sv-SE" w:eastAsia="sv-SE"/>
            </w:rPr>
            <w:t xml:space="preserve"> och svår</w:t>
          </w:r>
          <w:r>
            <w:rPr>
              <w:rFonts w:ascii="Calibri" w:eastAsia="Times New Roman" w:hAnsi="Calibri"/>
              <w:bCs/>
              <w:sz w:val="20"/>
              <w:szCs w:val="20"/>
              <w:lang w:val="sv-SE" w:eastAsia="sv-SE"/>
            </w:rPr>
            <w:t>a</w:t>
          </w:r>
          <w:r w:rsidRPr="007D6084">
            <w:rPr>
              <w:rFonts w:ascii="Calibri" w:eastAsia="Times New Roman" w:hAnsi="Calibri"/>
              <w:bCs/>
              <w:sz w:val="20"/>
              <w:szCs w:val="20"/>
              <w:lang w:val="sv-SE" w:eastAsia="sv-SE"/>
            </w:rPr>
            <w:t xml:space="preserve"> att följa. Studenterna föreslog också mer riktad information om tentamen och en bättre introduktion till histologi.</w:t>
          </w:r>
          <w:r>
            <w:rPr>
              <w:rFonts w:ascii="Calibri" w:eastAsia="Times New Roman" w:hAnsi="Calibri"/>
              <w:bCs/>
              <w:sz w:val="20"/>
              <w:szCs w:val="20"/>
              <w:lang w:val="sv-SE" w:eastAsia="sv-SE"/>
            </w:rPr>
            <w:t xml:space="preserve"> </w:t>
          </w:r>
        </w:p>
        <w:p w14:paraId="0B46B5DF" w14:textId="4947EBC0" w:rsidR="00E70C32" w:rsidRPr="00A0072D" w:rsidRDefault="00000000" w:rsidP="00A0072D">
          <w:pPr>
            <w:rPr>
              <w:rFonts w:asciiTheme="minorHAnsi" w:hAnsiTheme="minorHAnsi"/>
              <w:bCs/>
              <w:sz w:val="20"/>
              <w:szCs w:val="20"/>
            </w:rPr>
          </w:pPr>
        </w:p>
      </w:sdtContent>
    </w:sdt>
    <w:p w14:paraId="32BBDB71" w14:textId="77777777" w:rsidR="001F259A" w:rsidRDefault="001F259A" w:rsidP="001F259A">
      <w:pPr>
        <w:pStyle w:val="Heading4"/>
      </w:pPr>
      <w:r>
        <w:t>3. Kursansvarigs reflektioner kring kursens genomförande och resultat</w:t>
      </w:r>
    </w:p>
    <w:p w14:paraId="0FB1D625" w14:textId="063AA630" w:rsidR="002E0F7B" w:rsidRPr="002E0F7B" w:rsidRDefault="002E0F7B" w:rsidP="002E0F7B">
      <w:pPr>
        <w:ind w:firstLine="360"/>
        <w:rPr>
          <w:rFonts w:asciiTheme="minorHAnsi" w:hAnsiTheme="minorHAnsi"/>
          <w:b/>
          <w:sz w:val="20"/>
          <w:szCs w:val="20"/>
          <w:lang w:val="sv-SE" w:eastAsia="sv-SE"/>
        </w:rPr>
      </w:pPr>
      <w:r w:rsidRPr="002E0F7B">
        <w:rPr>
          <w:rFonts w:asciiTheme="minorHAnsi" w:hAnsiTheme="minorHAnsi"/>
          <w:b/>
          <w:sz w:val="20"/>
          <w:szCs w:val="20"/>
          <w:lang w:val="sv-SE"/>
        </w:rPr>
        <w:t>Genomförda förändringar sedan föregående kurstillfälle</w:t>
      </w:r>
    </w:p>
    <w:p w14:paraId="4BBEF8EC" w14:textId="4F51B2B0" w:rsidR="001F259A" w:rsidRPr="007D6084" w:rsidRDefault="001F259A" w:rsidP="007D6084">
      <w:pPr>
        <w:rPr>
          <w:lang w:val="sv-SE"/>
        </w:rPr>
      </w:pPr>
      <w:r w:rsidRPr="00274C9D">
        <w:rPr>
          <w:b/>
          <w:i/>
          <w:lang w:val="sv-SE"/>
        </w:rPr>
        <w:t>Kursens styrkor:</w:t>
      </w:r>
      <w:r w:rsidRPr="00274C9D">
        <w:rPr>
          <w:rFonts w:ascii="Calibri" w:hAnsi="Calibri"/>
          <w:b/>
          <w:sz w:val="20"/>
          <w:szCs w:val="20"/>
          <w:lang w:val="sv-SE"/>
        </w:rPr>
        <w:t xml:space="preserve"> </w:t>
      </w:r>
      <w:r w:rsidR="00E960D8">
        <w:rPr>
          <w:rFonts w:ascii="Calibri" w:hAnsi="Calibri"/>
          <w:b/>
          <w:sz w:val="20"/>
          <w:szCs w:val="20"/>
          <w:lang w:val="sv-SE"/>
        </w:rPr>
        <w:br/>
      </w:r>
      <w:r w:rsidR="007D6084" w:rsidRPr="00B54AD0">
        <w:rPr>
          <w:lang w:val="sv-SE"/>
        </w:rPr>
        <w:t>- Engagerade och tillmötesgående lärare</w:t>
      </w:r>
      <w:r w:rsidR="007D6084">
        <w:rPr>
          <w:lang w:val="sv-SE"/>
        </w:rPr>
        <w:t>.</w:t>
      </w:r>
      <w:r w:rsidR="007D6084" w:rsidRPr="00B54AD0">
        <w:rPr>
          <w:lang w:val="sv-SE"/>
        </w:rPr>
        <w:br/>
        <w:t>- Relevanta och roliga laborationer som stärker förståelsen för kursens innehåll.</w:t>
      </w:r>
      <w:r w:rsidR="007D6084" w:rsidRPr="00B54AD0">
        <w:rPr>
          <w:lang w:val="sv-SE"/>
        </w:rPr>
        <w:br/>
        <w:t>- Stark koppling till arbetslivet och praktiska tillämpningar</w:t>
      </w:r>
      <w:r w:rsidR="007D6084">
        <w:rPr>
          <w:lang w:val="sv-SE"/>
        </w:rPr>
        <w:t xml:space="preserve">. </w:t>
      </w:r>
      <w:r w:rsidR="007D6084">
        <w:rPr>
          <w:lang w:val="sv-SE"/>
        </w:rPr>
        <w:br/>
      </w:r>
      <w:r w:rsidR="007D6084" w:rsidRPr="00B54AD0">
        <w:rPr>
          <w:lang w:val="sv-SE"/>
        </w:rPr>
        <w:t xml:space="preserve">- </w:t>
      </w:r>
      <w:r w:rsidR="007D6084">
        <w:rPr>
          <w:lang w:val="sv-SE"/>
        </w:rPr>
        <w:t xml:space="preserve">Kompendierna. </w:t>
      </w:r>
      <w:r w:rsidR="007D6084" w:rsidRPr="00D11FFD">
        <w:rPr>
          <w:lang w:val="sv-SE"/>
        </w:rPr>
        <w:br/>
      </w:r>
    </w:p>
    <w:p w14:paraId="7860562A" w14:textId="6AEEE9F1" w:rsidR="001F259A" w:rsidRPr="00BC654D" w:rsidRDefault="001F259A" w:rsidP="001F259A">
      <w:pPr>
        <w:rPr>
          <w:b/>
          <w:i/>
          <w:lang w:val="sv-SE"/>
        </w:rPr>
      </w:pPr>
      <w:r w:rsidRPr="00BC654D">
        <w:rPr>
          <w:b/>
          <w:i/>
          <w:lang w:val="sv-SE"/>
        </w:rPr>
        <w:t>Kursens svagheter:</w:t>
      </w:r>
      <w:r w:rsidR="002432B7">
        <w:rPr>
          <w:b/>
          <w:i/>
          <w:lang w:val="sv-SE"/>
        </w:rPr>
        <w:t xml:space="preserve"> </w:t>
      </w:r>
      <w:r w:rsidR="007D6084">
        <w:rPr>
          <w:b/>
          <w:i/>
          <w:lang w:val="sv-SE"/>
        </w:rPr>
        <w:br/>
      </w:r>
      <w:r w:rsidR="007D6084" w:rsidRPr="00B54AD0">
        <w:rPr>
          <w:lang w:val="sv-SE"/>
        </w:rPr>
        <w:t xml:space="preserve">- </w:t>
      </w:r>
      <w:r w:rsidR="007D6084">
        <w:rPr>
          <w:lang w:val="sv-SE"/>
        </w:rPr>
        <w:t xml:space="preserve">Vissa </w:t>
      </w:r>
      <w:r w:rsidR="007D6084" w:rsidRPr="00B54AD0">
        <w:rPr>
          <w:lang w:val="sv-SE"/>
        </w:rPr>
        <w:t>föreläsningar uppfattades som överlastade med information, vilket gjorde det svårt att följa med och förstå vad som var mest relevant.</w:t>
      </w:r>
      <w:r w:rsidR="007D6084" w:rsidRPr="00B54AD0">
        <w:rPr>
          <w:lang w:val="sv-SE"/>
        </w:rPr>
        <w:br/>
        <w:t>- Tentamensfrågorna ansågs vara för svåra och inte helt representativa för det studenterna lärde sig under kursen.</w:t>
      </w:r>
      <w:r w:rsidR="007D6084" w:rsidRPr="00B54AD0">
        <w:rPr>
          <w:lang w:val="sv-SE"/>
        </w:rPr>
        <w:br/>
        <w:t>- Brist på introduktion till histologi, vilket ledde till osäkerhet bland vissa studenter.</w:t>
      </w:r>
      <w:r w:rsidR="007D6084" w:rsidRPr="00B54AD0">
        <w:rPr>
          <w:lang w:val="sv-SE"/>
        </w:rPr>
        <w:br/>
      </w:r>
    </w:p>
    <w:p w14:paraId="22D680B2" w14:textId="77777777" w:rsidR="001F259A" w:rsidRDefault="001F259A" w:rsidP="001F259A">
      <w:pPr>
        <w:pStyle w:val="Heading4"/>
      </w:pPr>
      <w:r w:rsidRPr="00BC654D">
        <w:t>4. Övriga synpunkter</w:t>
      </w:r>
    </w:p>
    <w:p w14:paraId="71A15543" w14:textId="141580F6" w:rsidR="004A2F58" w:rsidRPr="00086A45" w:rsidRDefault="007D6084" w:rsidP="004A2F58">
      <w:pPr>
        <w:rPr>
          <w:rFonts w:asciiTheme="minorHAnsi" w:hAnsiTheme="minorHAnsi"/>
          <w:sz w:val="20"/>
          <w:szCs w:val="20"/>
          <w:lang w:val="sv-SE" w:eastAsia="sv-SE"/>
        </w:rPr>
      </w:pPr>
      <w:r w:rsidRPr="00B54AD0">
        <w:rPr>
          <w:lang w:val="sv-SE"/>
        </w:rPr>
        <w:t>Vissa studenter föreslog att kursen borde vara mer fokuserad och mindre övergripande. En del ämnen ansågs vara för avancerade för kursens nivå och för få föreläsningar var anpassade till BMA-programmets förkunskaper</w:t>
      </w:r>
      <w:r>
        <w:rPr>
          <w:lang w:val="sv-SE"/>
        </w:rPr>
        <w:t xml:space="preserve"> enligt studenterna. </w:t>
      </w:r>
    </w:p>
    <w:p w14:paraId="0AA3F30F" w14:textId="77777777" w:rsidR="001F259A" w:rsidRDefault="001F259A" w:rsidP="001F259A">
      <w:pPr>
        <w:pStyle w:val="Heading4"/>
      </w:pPr>
      <w:r>
        <w:lastRenderedPageBreak/>
        <w:t>5. Kursansvarigs slutsatser och eventuella förslag till förändringar</w:t>
      </w:r>
    </w:p>
    <w:p w14:paraId="4EB046F6" w14:textId="77777777" w:rsidR="001F259A" w:rsidRPr="00274C9D" w:rsidRDefault="001F259A" w:rsidP="001F259A">
      <w:pPr>
        <w:rPr>
          <w:i/>
          <w:lang w:val="sv-SE"/>
        </w:rPr>
      </w:pPr>
      <w:r w:rsidRPr="00274C9D">
        <w:rPr>
          <w:i/>
          <w:lang w:val="sv-SE"/>
        </w:rPr>
        <w:t>(Om förändringar föreslås, ange vem som är ansvarig för att genomföra dessa och en tidsplan</w:t>
      </w:r>
      <w:proofErr w:type="gramStart"/>
      <w:r w:rsidRPr="00274C9D">
        <w:rPr>
          <w:i/>
          <w:lang w:val="sv-SE"/>
        </w:rPr>
        <w:t>. )</w:t>
      </w:r>
      <w:proofErr w:type="gramEnd"/>
    </w:p>
    <w:sdt>
      <w:sdtPr>
        <w:rPr>
          <w:rFonts w:ascii="Calibri" w:hAnsi="Calibri"/>
          <w:b/>
          <w:sz w:val="20"/>
          <w:szCs w:val="20"/>
        </w:rPr>
        <w:id w:val="-920947061"/>
        <w:placeholder>
          <w:docPart w:val="583E5D8FF4582B449ECC03BFA32AB495"/>
        </w:placeholder>
      </w:sdtPr>
      <w:sdtContent>
        <w:p w14:paraId="04EB777B" w14:textId="2DD9082A" w:rsidR="008B57D6" w:rsidRDefault="00D83898" w:rsidP="001F259A">
          <w:pPr>
            <w:rPr>
              <w:rFonts w:ascii="Calibri" w:hAnsi="Calibri"/>
              <w:bCs/>
              <w:sz w:val="20"/>
              <w:szCs w:val="20"/>
              <w:lang w:val="sv-SE"/>
            </w:rPr>
          </w:pPr>
          <w:r>
            <w:rPr>
              <w:rFonts w:ascii="Calibri" w:hAnsi="Calibri"/>
              <w:bCs/>
              <w:sz w:val="20"/>
              <w:szCs w:val="20"/>
              <w:lang w:val="sv-SE"/>
            </w:rPr>
            <w:t xml:space="preserve"> </w:t>
          </w:r>
          <w:r w:rsidR="007D6084" w:rsidRPr="00B54AD0">
            <w:rPr>
              <w:lang w:val="sv-SE"/>
            </w:rPr>
            <w:t xml:space="preserve">- Förbättra föreläsningarna genom att minska mängden </w:t>
          </w:r>
          <w:proofErr w:type="spellStart"/>
          <w:r w:rsidR="007D6084" w:rsidRPr="00B54AD0">
            <w:rPr>
              <w:lang w:val="sv-SE"/>
            </w:rPr>
            <w:t>slides</w:t>
          </w:r>
          <w:proofErr w:type="spellEnd"/>
          <w:r w:rsidR="007D6084" w:rsidRPr="00B54AD0">
            <w:rPr>
              <w:lang w:val="sv-SE"/>
            </w:rPr>
            <w:t xml:space="preserve"> och mer fokusera på det mest relevanta materialet.</w:t>
          </w:r>
          <w:r w:rsidR="007D6084" w:rsidRPr="00B54AD0">
            <w:rPr>
              <w:lang w:val="sv-SE"/>
            </w:rPr>
            <w:br/>
            <w:t>- Tillhandahålla mer riktad information om tentamen och ge tydligare vägledning om vad som förväntas av studenterna.</w:t>
          </w:r>
          <w:r w:rsidR="007D6084">
            <w:rPr>
              <w:lang w:val="sv-SE"/>
            </w:rPr>
            <w:br/>
            <w:t xml:space="preserve">- Tydligare lärandemål för de olika momenten. </w:t>
          </w:r>
          <w:r w:rsidR="007D6084" w:rsidRPr="00B54AD0">
            <w:rPr>
              <w:lang w:val="sv-SE"/>
            </w:rPr>
            <w:br/>
            <w:t>- Införa en separat histologiföreläsning för att skapa en starkare grund inför den praktiska mikroskoperingen.</w:t>
          </w:r>
          <w:r w:rsidR="007D6084" w:rsidRPr="00B54AD0">
            <w:rPr>
              <w:lang w:val="sv-SE"/>
            </w:rPr>
            <w:br/>
            <w:t>- Förbättra samordningen mellan föreläsningar och examination för att säkerställa att de matchar varandra bättre.</w:t>
          </w:r>
        </w:p>
        <w:p w14:paraId="5B9F3444" w14:textId="64717EEB" w:rsidR="001F259A" w:rsidRDefault="00000000" w:rsidP="001F259A">
          <w:pPr>
            <w:rPr>
              <w:i/>
            </w:rPr>
          </w:pPr>
        </w:p>
      </w:sdtContent>
    </w:sdt>
    <w:p w14:paraId="05A4F9EF" w14:textId="0E29DCDE" w:rsidR="001F259A" w:rsidRDefault="001F259A" w:rsidP="001F259A">
      <w:pPr>
        <w:pStyle w:val="Heading4"/>
      </w:pPr>
      <w:r>
        <w:t xml:space="preserve">Bilagor: </w:t>
      </w:r>
      <w:sdt>
        <w:sdtPr>
          <w:id w:val="1248234507"/>
          <w:placeholder>
            <w:docPart w:val="583E5D8FF4582B449ECC03BFA32AB495"/>
          </w:placeholder>
        </w:sdtPr>
        <w:sdtEndPr>
          <w:rPr>
            <w:rFonts w:ascii="Calibri" w:hAnsi="Calibri"/>
            <w:b w:val="0"/>
            <w:szCs w:val="20"/>
          </w:rPr>
        </w:sdtEndPr>
        <w:sdtContent>
          <w:r w:rsidR="008520F8">
            <w:t>1: Kurs</w:t>
          </w:r>
          <w:r w:rsidR="004C670E">
            <w:t>värdering</w:t>
          </w:r>
          <w:r w:rsidR="008520F8">
            <w:t xml:space="preserve">; </w:t>
          </w:r>
          <w:r w:rsidR="008520F8">
            <w:rPr>
              <w:rFonts w:asciiTheme="minorHAnsi" w:hAnsiTheme="minorHAnsi"/>
              <w:b w:val="0"/>
              <w:bCs w:val="0"/>
            </w:rPr>
            <w:t>2:</w:t>
          </w:r>
          <w:r w:rsidR="00364321">
            <w:rPr>
              <w:rFonts w:asciiTheme="minorHAnsi" w:hAnsiTheme="minorHAnsi"/>
              <w:b w:val="0"/>
              <w:bCs w:val="0"/>
            </w:rPr>
            <w:t xml:space="preserve"> </w:t>
          </w:r>
          <w:r w:rsidR="00E960D8">
            <w:rPr>
              <w:rFonts w:asciiTheme="minorHAnsi" w:hAnsiTheme="minorHAnsi"/>
              <w:b w:val="0"/>
              <w:bCs w:val="0"/>
            </w:rPr>
            <w:t xml:space="preserve">                                                           </w:t>
          </w:r>
        </w:sdtContent>
      </w:sdt>
    </w:p>
    <w:p w14:paraId="25150883" w14:textId="77777777" w:rsidR="001F259A" w:rsidRPr="00274C9D" w:rsidRDefault="001F259A">
      <w:pPr>
        <w:rPr>
          <w:lang w:val="sv-SE"/>
        </w:rPr>
      </w:pPr>
    </w:p>
    <w:p w14:paraId="32F45664" w14:textId="77777777" w:rsidR="001F259A" w:rsidRPr="00274C9D" w:rsidRDefault="001F259A" w:rsidP="001F259A">
      <w:pPr>
        <w:rPr>
          <w:rFonts w:ascii="Arial" w:hAnsi="Arial" w:cs="Arial"/>
          <w:b/>
          <w:sz w:val="20"/>
          <w:lang w:val="sv-SE"/>
        </w:rPr>
      </w:pPr>
      <w:r w:rsidRPr="00274C9D">
        <w:rPr>
          <w:rFonts w:ascii="Arial" w:hAnsi="Arial" w:cs="Arial"/>
          <w:b/>
          <w:sz w:val="20"/>
          <w:lang w:val="sv-SE"/>
        </w:rPr>
        <w:t xml:space="preserve">6. Ange medelvärde och svarsfrekvens för </w:t>
      </w:r>
      <w:proofErr w:type="spellStart"/>
      <w:r w:rsidRPr="00274C9D">
        <w:rPr>
          <w:rFonts w:ascii="Arial" w:hAnsi="Arial" w:cs="Arial"/>
          <w:b/>
          <w:sz w:val="20"/>
          <w:lang w:val="sv-SE"/>
        </w:rPr>
        <w:t>KI´s</w:t>
      </w:r>
      <w:proofErr w:type="spellEnd"/>
      <w:r w:rsidRPr="00274C9D">
        <w:rPr>
          <w:rFonts w:ascii="Arial" w:hAnsi="Arial" w:cs="Arial"/>
          <w:b/>
          <w:sz w:val="20"/>
          <w:lang w:val="sv-SE"/>
        </w:rPr>
        <w:t xml:space="preserve"> fem generella frågor</w:t>
      </w:r>
    </w:p>
    <w:p w14:paraId="7864EF28" w14:textId="77777777" w:rsidR="00446791" w:rsidRDefault="00446791" w:rsidP="00446791">
      <w:pPr>
        <w:pStyle w:val="p1"/>
        <w:rPr>
          <w:sz w:val="20"/>
          <w:szCs w:val="20"/>
          <w:lang w:val="sv-SE"/>
        </w:rPr>
      </w:pPr>
    </w:p>
    <w:p w14:paraId="62A31B22" w14:textId="77777777" w:rsidR="001F259A" w:rsidRPr="00274C9D" w:rsidRDefault="001F259A" w:rsidP="001F259A">
      <w:pPr>
        <w:spacing w:before="100" w:beforeAutospacing="1" w:after="100" w:afterAutospacing="1"/>
        <w:rPr>
          <w:i/>
          <w:lang w:val="sv-SE"/>
        </w:rPr>
      </w:pPr>
      <w:r w:rsidRPr="00274C9D">
        <w:rPr>
          <w:i/>
          <w:lang w:val="sv-SE"/>
        </w:rPr>
        <w:t>Fråga 1: Jag uppfattar att jag genom denna kurs utvecklat värdefulla kunskaper/färdigheter.</w:t>
      </w:r>
    </w:p>
    <w:p w14:paraId="2654DB44" w14:textId="73B0AF49" w:rsidR="001F259A" w:rsidRPr="00274C9D" w:rsidRDefault="001F259A" w:rsidP="001F259A">
      <w:pPr>
        <w:spacing w:before="100" w:beforeAutospacing="1" w:after="100" w:afterAutospacing="1"/>
        <w:rPr>
          <w:lang w:val="sv-SE"/>
        </w:rPr>
      </w:pPr>
      <w:r w:rsidRPr="00274C9D">
        <w:rPr>
          <w:b/>
          <w:lang w:val="sv-SE"/>
        </w:rPr>
        <w:t xml:space="preserve">Medelvärde: </w:t>
      </w:r>
      <w:sdt>
        <w:sdtPr>
          <w:id w:val="-1457556728"/>
          <w:placeholder>
            <w:docPart w:val="1E2E2702AA4E6840AFDCB04DA54C5794"/>
          </w:placeholder>
        </w:sdtPr>
        <w:sdtEndPr>
          <w:rPr>
            <w:rFonts w:ascii="Calibri" w:hAnsi="Calibri"/>
            <w:b/>
            <w:szCs w:val="20"/>
          </w:rPr>
        </w:sdtEndPr>
        <w:sdtContent>
          <w:r w:rsidRPr="00274C9D">
            <w:rPr>
              <w:rFonts w:ascii="Calibri" w:hAnsi="Calibri"/>
              <w:b/>
              <w:szCs w:val="20"/>
              <w:lang w:val="sv-SE"/>
            </w:rPr>
            <w:tab/>
          </w:r>
          <w:r w:rsidRPr="00274C9D">
            <w:rPr>
              <w:b/>
              <w:szCs w:val="20"/>
              <w:lang w:val="sv-SE"/>
            </w:rPr>
            <w:t>Svarsfrekvens (%):</w:t>
          </w:r>
          <w:sdt>
            <w:sdtPr>
              <w:id w:val="-1853257565"/>
              <w:placeholder>
                <w:docPart w:val="1BE9181B8C288745BE6F135869E34AC8"/>
              </w:placeholder>
            </w:sdtPr>
            <w:sdtEndPr>
              <w:rPr>
                <w:rFonts w:ascii="Calibri" w:hAnsi="Calibri"/>
                <w:b/>
                <w:szCs w:val="20"/>
              </w:rPr>
            </w:sdtEndPr>
            <w:sdtContent>
              <w:r w:rsidR="007D6084" w:rsidRPr="00D11FFD">
                <w:rPr>
                  <w:lang w:val="sv-SE"/>
                </w:rPr>
                <w:t xml:space="preserve"> 3,6</w:t>
              </w:r>
            </w:sdtContent>
          </w:sdt>
        </w:sdtContent>
      </w:sdt>
    </w:p>
    <w:p w14:paraId="206C9978" w14:textId="77777777" w:rsidR="001F259A" w:rsidRPr="00274C9D" w:rsidRDefault="001F259A" w:rsidP="001F259A">
      <w:pPr>
        <w:spacing w:before="100" w:beforeAutospacing="1" w:after="100" w:afterAutospacing="1"/>
        <w:rPr>
          <w:i/>
          <w:lang w:val="sv-SE"/>
        </w:rPr>
      </w:pPr>
      <w:r w:rsidRPr="00274C9D">
        <w:rPr>
          <w:i/>
          <w:lang w:val="sv-SE"/>
        </w:rPr>
        <w:t>Fråga 2: Jag bedömer att jag har uppnått kursens alla lärandemål.</w:t>
      </w:r>
    </w:p>
    <w:p w14:paraId="01485B4D" w14:textId="03B0B5A1" w:rsidR="001F259A" w:rsidRPr="00274C9D" w:rsidRDefault="001F259A" w:rsidP="001F259A">
      <w:pPr>
        <w:spacing w:before="100" w:beforeAutospacing="1" w:after="100" w:afterAutospacing="1"/>
        <w:rPr>
          <w:lang w:val="sv-SE"/>
        </w:rPr>
      </w:pPr>
      <w:r w:rsidRPr="00274C9D">
        <w:rPr>
          <w:b/>
          <w:lang w:val="sv-SE"/>
        </w:rPr>
        <w:t xml:space="preserve">Medelvärde: </w:t>
      </w:r>
      <w:r w:rsidRPr="00274C9D">
        <w:rPr>
          <w:rFonts w:ascii="Calibri" w:hAnsi="Calibri"/>
          <w:b/>
          <w:szCs w:val="20"/>
          <w:lang w:val="sv-SE"/>
        </w:rPr>
        <w:tab/>
      </w:r>
      <w:r w:rsidRPr="00274C9D">
        <w:rPr>
          <w:b/>
          <w:szCs w:val="20"/>
          <w:lang w:val="sv-SE"/>
        </w:rPr>
        <w:t>Svarsfrekvens (%):</w:t>
      </w:r>
      <w:sdt>
        <w:sdtPr>
          <w:id w:val="-753209703"/>
          <w:placeholder>
            <w:docPart w:val="49793FDD0CF4234186359900CDACD62F"/>
          </w:placeholder>
        </w:sdtPr>
        <w:sdtEndPr>
          <w:rPr>
            <w:rFonts w:ascii="Calibri" w:hAnsi="Calibri"/>
            <w:b/>
            <w:szCs w:val="20"/>
          </w:rPr>
        </w:sdtEndPr>
        <w:sdtContent>
          <w:r w:rsidRPr="00274C9D">
            <w:rPr>
              <w:lang w:val="sv-SE"/>
            </w:rPr>
            <w:t xml:space="preserve"> </w:t>
          </w:r>
          <w:r w:rsidR="007D6084">
            <w:rPr>
              <w:lang w:val="sv-SE"/>
            </w:rPr>
            <w:t>3,4</w:t>
          </w:r>
        </w:sdtContent>
      </w:sdt>
    </w:p>
    <w:p w14:paraId="7DB0048C" w14:textId="77777777" w:rsidR="00E960D8" w:rsidRDefault="00E960D8" w:rsidP="001F259A">
      <w:pPr>
        <w:spacing w:before="100" w:beforeAutospacing="1" w:after="100" w:afterAutospacing="1"/>
        <w:rPr>
          <w:i/>
          <w:lang w:val="sv-SE"/>
        </w:rPr>
      </w:pPr>
    </w:p>
    <w:p w14:paraId="4FE3501F" w14:textId="52540E28" w:rsidR="001F259A" w:rsidRPr="00274C9D" w:rsidRDefault="001F259A" w:rsidP="001F259A">
      <w:pPr>
        <w:spacing w:before="100" w:beforeAutospacing="1" w:after="100" w:afterAutospacing="1"/>
        <w:rPr>
          <w:i/>
          <w:lang w:val="sv-SE"/>
        </w:rPr>
      </w:pPr>
      <w:r w:rsidRPr="00274C9D">
        <w:rPr>
          <w:i/>
          <w:lang w:val="sv-SE"/>
        </w:rPr>
        <w:t>Fråga 3: Jag uppfattar att det fanns en röd tråd genom kursen– från lärandemål till examination.</w:t>
      </w:r>
    </w:p>
    <w:p w14:paraId="5E85831D" w14:textId="3F26725D" w:rsidR="001F259A" w:rsidRPr="00274C9D" w:rsidRDefault="001F259A" w:rsidP="001F259A">
      <w:pPr>
        <w:spacing w:before="100" w:beforeAutospacing="1" w:after="100" w:afterAutospacing="1"/>
        <w:rPr>
          <w:rFonts w:ascii="Calibri" w:hAnsi="Calibri"/>
          <w:b/>
          <w:szCs w:val="20"/>
          <w:lang w:val="sv-SE"/>
        </w:rPr>
      </w:pPr>
      <w:r w:rsidRPr="00274C9D">
        <w:rPr>
          <w:b/>
          <w:lang w:val="sv-SE"/>
        </w:rPr>
        <w:t xml:space="preserve">Medelvärde: </w:t>
      </w:r>
      <w:r w:rsidRPr="00274C9D">
        <w:rPr>
          <w:rFonts w:ascii="Calibri" w:hAnsi="Calibri"/>
          <w:b/>
          <w:szCs w:val="20"/>
          <w:lang w:val="sv-SE"/>
        </w:rPr>
        <w:tab/>
      </w:r>
      <w:r w:rsidRPr="00274C9D">
        <w:rPr>
          <w:b/>
          <w:szCs w:val="20"/>
          <w:lang w:val="sv-SE"/>
        </w:rPr>
        <w:t>Svarsfrekvens (%):</w:t>
      </w:r>
      <w:sdt>
        <w:sdtPr>
          <w:id w:val="1891684723"/>
          <w:placeholder>
            <w:docPart w:val="DA812EF044D4C142A32F235659B11115"/>
          </w:placeholder>
        </w:sdtPr>
        <w:sdtEndPr>
          <w:rPr>
            <w:rFonts w:ascii="Calibri" w:hAnsi="Calibri"/>
            <w:b/>
            <w:szCs w:val="20"/>
          </w:rPr>
        </w:sdtEndPr>
        <w:sdtContent>
          <w:r w:rsidR="007D6084">
            <w:t xml:space="preserve"> 3,1</w:t>
          </w:r>
        </w:sdtContent>
      </w:sdt>
    </w:p>
    <w:p w14:paraId="4303CA46" w14:textId="77777777" w:rsidR="001F259A" w:rsidRPr="00274C9D" w:rsidRDefault="001F259A" w:rsidP="001F259A">
      <w:pPr>
        <w:spacing w:before="100" w:beforeAutospacing="1" w:after="100" w:afterAutospacing="1"/>
        <w:rPr>
          <w:i/>
          <w:lang w:val="sv-SE"/>
        </w:rPr>
      </w:pPr>
      <w:r w:rsidRPr="00274C9D">
        <w:rPr>
          <w:i/>
          <w:lang w:val="sv-SE"/>
        </w:rPr>
        <w:t>Fråga 4: Jag uppfattar att kursen har stimulerat mig till ett vetenskapligt förhållningssätt (</w:t>
      </w:r>
      <w:proofErr w:type="gramStart"/>
      <w:r w:rsidRPr="00274C9D">
        <w:rPr>
          <w:i/>
          <w:lang w:val="sv-SE"/>
        </w:rPr>
        <w:t>t ex</w:t>
      </w:r>
      <w:proofErr w:type="gramEnd"/>
      <w:r w:rsidRPr="00274C9D">
        <w:rPr>
          <w:i/>
          <w:lang w:val="sv-SE"/>
        </w:rPr>
        <w:t xml:space="preserve"> analytiskt och kritiskt tänkande, eget sökande och värdering av information)</w:t>
      </w:r>
    </w:p>
    <w:p w14:paraId="0373B800" w14:textId="6499A408" w:rsidR="001F259A" w:rsidRPr="00274C9D" w:rsidRDefault="001F259A" w:rsidP="001F259A">
      <w:pPr>
        <w:spacing w:before="100" w:beforeAutospacing="1" w:after="100" w:afterAutospacing="1"/>
        <w:rPr>
          <w:rFonts w:ascii="Calibri" w:hAnsi="Calibri"/>
          <w:b/>
          <w:szCs w:val="20"/>
          <w:lang w:val="sv-SE"/>
        </w:rPr>
      </w:pPr>
      <w:r w:rsidRPr="00274C9D">
        <w:rPr>
          <w:b/>
          <w:lang w:val="sv-SE"/>
        </w:rPr>
        <w:t xml:space="preserve">Medelvärde: </w:t>
      </w:r>
      <w:r w:rsidRPr="00274C9D">
        <w:rPr>
          <w:rFonts w:ascii="Calibri" w:hAnsi="Calibri"/>
          <w:b/>
          <w:szCs w:val="20"/>
          <w:lang w:val="sv-SE"/>
        </w:rPr>
        <w:tab/>
      </w:r>
      <w:r w:rsidRPr="00274C9D">
        <w:rPr>
          <w:b/>
          <w:szCs w:val="20"/>
          <w:lang w:val="sv-SE"/>
        </w:rPr>
        <w:t>Svarsfrekvens (%):</w:t>
      </w:r>
      <w:sdt>
        <w:sdtPr>
          <w:id w:val="16665544"/>
          <w:placeholder>
            <w:docPart w:val="BB3F4EAF80FC4045912AD8DD83764AED"/>
          </w:placeholder>
        </w:sdtPr>
        <w:sdtEndPr>
          <w:rPr>
            <w:rFonts w:ascii="Calibri" w:hAnsi="Calibri"/>
            <w:b/>
            <w:szCs w:val="20"/>
          </w:rPr>
        </w:sdtEndPr>
        <w:sdtContent>
          <w:r w:rsidR="007D6084" w:rsidRPr="00D11FFD">
            <w:rPr>
              <w:lang w:val="sv-SE"/>
            </w:rPr>
            <w:t xml:space="preserve"> 3,2</w:t>
          </w:r>
        </w:sdtContent>
      </w:sdt>
    </w:p>
    <w:p w14:paraId="09667FF1" w14:textId="77777777" w:rsidR="001F259A" w:rsidRPr="00274C9D" w:rsidRDefault="001F259A" w:rsidP="001F259A">
      <w:pPr>
        <w:spacing w:before="100" w:beforeAutospacing="1" w:after="100" w:afterAutospacing="1"/>
        <w:rPr>
          <w:i/>
          <w:lang w:val="sv-SE"/>
        </w:rPr>
      </w:pPr>
      <w:r w:rsidRPr="00274C9D">
        <w:rPr>
          <w:i/>
          <w:lang w:val="sv-SE"/>
        </w:rPr>
        <w:lastRenderedPageBreak/>
        <w:t>Fråga 5: Jag uppfattar att lärarna varit tillmötesgående under kursens gång för idéer och synpunkter på kursens utformning och innehåll.</w:t>
      </w:r>
    </w:p>
    <w:p w14:paraId="3C46ECE9" w14:textId="12FA6C4F" w:rsidR="001F259A" w:rsidRPr="007516BA" w:rsidRDefault="001F259A" w:rsidP="001F259A">
      <w:proofErr w:type="spellStart"/>
      <w:r w:rsidRPr="006119B7">
        <w:rPr>
          <w:b/>
        </w:rPr>
        <w:t>Medelvärde</w:t>
      </w:r>
      <w:proofErr w:type="spellEnd"/>
      <w:r w:rsidRPr="006119B7">
        <w:rPr>
          <w:b/>
        </w:rPr>
        <w:t>:</w:t>
      </w:r>
      <w:r>
        <w:rPr>
          <w:b/>
        </w:rPr>
        <w:t xml:space="preserve"> </w:t>
      </w:r>
      <w:r w:rsidRPr="006119B7">
        <w:rPr>
          <w:rFonts w:ascii="Calibri" w:hAnsi="Calibri"/>
          <w:b/>
          <w:szCs w:val="20"/>
        </w:rPr>
        <w:tab/>
      </w:r>
      <w:proofErr w:type="spellStart"/>
      <w:r w:rsidRPr="006119B7">
        <w:rPr>
          <w:b/>
          <w:szCs w:val="20"/>
        </w:rPr>
        <w:t>Svarsfrekvens</w:t>
      </w:r>
      <w:proofErr w:type="spellEnd"/>
      <w:r w:rsidRPr="006119B7">
        <w:rPr>
          <w:b/>
          <w:szCs w:val="20"/>
        </w:rPr>
        <w:t xml:space="preserve"> (%):</w:t>
      </w:r>
      <w:sdt>
        <w:sdtPr>
          <w:id w:val="2112076803"/>
          <w:placeholder>
            <w:docPart w:val="DD3D2CEE8DBFED4FB835E2C49207CBDF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r w:rsidR="007D6084">
            <w:t>4,1</w:t>
          </w:r>
        </w:sdtContent>
      </w:sdt>
    </w:p>
    <w:p w14:paraId="07FB6E81" w14:textId="77777777" w:rsidR="001F259A" w:rsidRDefault="001F259A"/>
    <w:p w14:paraId="53CB05C2" w14:textId="77777777" w:rsidR="001F259A" w:rsidRDefault="001F259A"/>
    <w:sectPr w:rsidR="001F259A" w:rsidSect="006056C1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90A5B" w14:textId="77777777" w:rsidR="000749D8" w:rsidRDefault="000749D8" w:rsidP="001F259A">
      <w:r>
        <w:separator/>
      </w:r>
    </w:p>
  </w:endnote>
  <w:endnote w:type="continuationSeparator" w:id="0">
    <w:p w14:paraId="7FCD313C" w14:textId="77777777" w:rsidR="000749D8" w:rsidRDefault="000749D8" w:rsidP="001F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51C62" w14:textId="77777777" w:rsidR="001F259A" w:rsidRPr="001F259A" w:rsidRDefault="001F259A" w:rsidP="001F259A">
    <w:pPr>
      <w:pBdr>
        <w:bottom w:val="single" w:sz="2" w:space="1" w:color="auto"/>
      </w:pBdr>
      <w:ind w:left="-180" w:right="-1064"/>
      <w:rPr>
        <w:rFonts w:ascii="Arial" w:hAnsi="Arial"/>
        <w:sz w:val="14"/>
        <w:szCs w:val="14"/>
      </w:rPr>
    </w:pPr>
  </w:p>
  <w:p w14:paraId="5A4ECED8" w14:textId="77777777" w:rsidR="001F259A" w:rsidRPr="001F259A" w:rsidRDefault="001F259A" w:rsidP="001F259A">
    <w:pPr>
      <w:rPr>
        <w:rFonts w:ascii="Arial" w:hAnsi="Arial"/>
        <w:sz w:val="14"/>
        <w:szCs w:val="14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1F259A" w:rsidRPr="001F259A" w14:paraId="1B9989ED" w14:textId="77777777" w:rsidTr="00965E09">
      <w:tc>
        <w:tcPr>
          <w:tcW w:w="2418" w:type="dxa"/>
          <w:shd w:val="clear" w:color="auto" w:fill="auto"/>
        </w:tcPr>
        <w:p w14:paraId="1C620CE3" w14:textId="77777777" w:rsidR="001F259A" w:rsidRPr="001F259A" w:rsidRDefault="001F259A" w:rsidP="00965E09">
          <w:pPr>
            <w:pStyle w:val="Footer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Postadress</w:t>
          </w:r>
        </w:p>
      </w:tc>
      <w:tc>
        <w:tcPr>
          <w:tcW w:w="2200" w:type="dxa"/>
          <w:shd w:val="clear" w:color="auto" w:fill="auto"/>
        </w:tcPr>
        <w:p w14:paraId="789520D3" w14:textId="77777777" w:rsidR="001F259A" w:rsidRPr="001F259A" w:rsidRDefault="001F259A" w:rsidP="00965E09">
          <w:pPr>
            <w:pStyle w:val="Footer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Besöksadress</w:t>
          </w:r>
        </w:p>
      </w:tc>
      <w:tc>
        <w:tcPr>
          <w:tcW w:w="2310" w:type="dxa"/>
          <w:shd w:val="clear" w:color="auto" w:fill="auto"/>
        </w:tcPr>
        <w:p w14:paraId="0C193FFB" w14:textId="77777777" w:rsidR="001F259A" w:rsidRPr="001F259A" w:rsidRDefault="001F259A" w:rsidP="00965E09">
          <w:pPr>
            <w:pStyle w:val="Footer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Telefon</w:t>
          </w:r>
        </w:p>
      </w:tc>
      <w:tc>
        <w:tcPr>
          <w:tcW w:w="2420" w:type="dxa"/>
          <w:shd w:val="clear" w:color="auto" w:fill="auto"/>
        </w:tcPr>
        <w:p w14:paraId="3FB84771" w14:textId="77777777" w:rsidR="001F259A" w:rsidRPr="001F259A" w:rsidRDefault="001F259A" w:rsidP="00965E09">
          <w:pPr>
            <w:pStyle w:val="Footer"/>
            <w:rPr>
              <w:rFonts w:ascii="Arial" w:hAnsi="Arial" w:cs="Arial"/>
              <w:b/>
              <w:sz w:val="14"/>
              <w:szCs w:val="14"/>
              <w:highlight w:val="red"/>
            </w:rPr>
          </w:pPr>
          <w:proofErr w:type="spellStart"/>
          <w:r w:rsidRPr="001F259A">
            <w:rPr>
              <w:rFonts w:ascii="Arial" w:hAnsi="Arial" w:cs="Arial"/>
              <w:b/>
              <w:sz w:val="14"/>
              <w:szCs w:val="14"/>
            </w:rPr>
            <w:t>E-Post</w:t>
          </w:r>
          <w:proofErr w:type="spellEnd"/>
        </w:p>
      </w:tc>
    </w:tr>
    <w:tr w:rsidR="001F259A" w:rsidRPr="00D11FFD" w14:paraId="3C69C3B4" w14:textId="77777777" w:rsidTr="00965E09">
      <w:tc>
        <w:tcPr>
          <w:tcW w:w="2418" w:type="dxa"/>
          <w:vMerge w:val="restart"/>
          <w:shd w:val="clear" w:color="auto" w:fill="auto"/>
        </w:tcPr>
        <w:p w14:paraId="6C4D14B3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Karolinska Institutet</w:t>
          </w:r>
        </w:p>
        <w:p w14:paraId="641FFB6E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/>
              <w:sz w:val="14"/>
              <w:szCs w:val="14"/>
            </w:rPr>
            <w:t>Biomedicinska analytikerprogrammet</w:t>
          </w:r>
        </w:p>
        <w:p w14:paraId="39FD9416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  <w:highlight w:val="yellow"/>
            </w:rPr>
          </w:pPr>
          <w:r w:rsidRPr="001F259A">
            <w:rPr>
              <w:rFonts w:ascii="Arial" w:hAnsi="Arial"/>
              <w:sz w:val="14"/>
              <w:szCs w:val="14"/>
            </w:rPr>
            <w:t>141 83 Huddinge</w:t>
          </w:r>
        </w:p>
      </w:tc>
      <w:tc>
        <w:tcPr>
          <w:tcW w:w="2200" w:type="dxa"/>
          <w:vMerge w:val="restart"/>
          <w:shd w:val="clear" w:color="auto" w:fill="auto"/>
        </w:tcPr>
        <w:p w14:paraId="5026E3C3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Alfred Nobels Allé 8, plan 8</w:t>
          </w:r>
        </w:p>
        <w:p w14:paraId="7EFC8C86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  <w:highlight w:val="yellow"/>
            </w:rPr>
          </w:pPr>
          <w:r w:rsidRPr="001F259A">
            <w:rPr>
              <w:rFonts w:ascii="Arial" w:hAnsi="Arial" w:cs="Arial"/>
              <w:sz w:val="14"/>
              <w:szCs w:val="14"/>
            </w:rPr>
            <w:t>Campus Flemingsberg</w:t>
          </w:r>
        </w:p>
      </w:tc>
      <w:tc>
        <w:tcPr>
          <w:tcW w:w="2310" w:type="dxa"/>
          <w:shd w:val="clear" w:color="auto" w:fill="auto"/>
        </w:tcPr>
        <w:p w14:paraId="39A7E4F8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 xml:space="preserve">08-524 836 32 </w:t>
          </w:r>
          <w:r w:rsidRPr="001F259A">
            <w:rPr>
              <w:rFonts w:ascii="Arial" w:hAnsi="Arial" w:cs="Arial"/>
              <w:sz w:val="14"/>
              <w:szCs w:val="14"/>
            </w:rPr>
            <w:br/>
          </w:r>
        </w:p>
      </w:tc>
      <w:tc>
        <w:tcPr>
          <w:tcW w:w="2420" w:type="dxa"/>
          <w:shd w:val="clear" w:color="auto" w:fill="auto"/>
        </w:tcPr>
        <w:p w14:paraId="7907D455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Lars.Frelin@ki.se</w:t>
          </w:r>
          <w:r w:rsidRPr="001F259A">
            <w:rPr>
              <w:rFonts w:ascii="Arial" w:hAnsi="Arial" w:cs="Arial"/>
              <w:sz w:val="14"/>
              <w:szCs w:val="14"/>
            </w:rPr>
            <w:br/>
          </w:r>
          <w:r w:rsidRPr="001F259A">
            <w:rPr>
              <w:rFonts w:ascii="Arial" w:hAnsi="Arial" w:cs="Arial"/>
              <w:b/>
              <w:sz w:val="14"/>
              <w:szCs w:val="14"/>
            </w:rPr>
            <w:t>Webb</w:t>
          </w:r>
        </w:p>
      </w:tc>
    </w:tr>
    <w:tr w:rsidR="001F259A" w:rsidRPr="001F259A" w14:paraId="7991F5E8" w14:textId="77777777" w:rsidTr="00965E09">
      <w:tc>
        <w:tcPr>
          <w:tcW w:w="2418" w:type="dxa"/>
          <w:vMerge/>
          <w:shd w:val="clear" w:color="auto" w:fill="auto"/>
        </w:tcPr>
        <w:p w14:paraId="4085AFED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00" w:type="dxa"/>
          <w:vMerge/>
          <w:shd w:val="clear" w:color="auto" w:fill="auto"/>
        </w:tcPr>
        <w:p w14:paraId="63BAE146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10" w:type="dxa"/>
          <w:shd w:val="clear" w:color="auto" w:fill="auto"/>
        </w:tcPr>
        <w:p w14:paraId="136133E4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  <w:highlight w:val="red"/>
            </w:rPr>
          </w:pPr>
        </w:p>
      </w:tc>
      <w:tc>
        <w:tcPr>
          <w:tcW w:w="2420" w:type="dxa"/>
          <w:shd w:val="clear" w:color="auto" w:fill="auto"/>
        </w:tcPr>
        <w:p w14:paraId="1310762A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ki.se</w:t>
          </w:r>
        </w:p>
      </w:tc>
    </w:tr>
    <w:tr w:rsidR="001F259A" w:rsidRPr="001F259A" w14:paraId="465E39E9" w14:textId="77777777" w:rsidTr="00965E09">
      <w:tc>
        <w:tcPr>
          <w:tcW w:w="2418" w:type="dxa"/>
          <w:shd w:val="clear" w:color="auto" w:fill="auto"/>
        </w:tcPr>
        <w:p w14:paraId="6F93BE83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Org. nummer 202100 2973</w:t>
          </w:r>
        </w:p>
      </w:tc>
      <w:tc>
        <w:tcPr>
          <w:tcW w:w="2200" w:type="dxa"/>
          <w:shd w:val="clear" w:color="auto" w:fill="auto"/>
        </w:tcPr>
        <w:p w14:paraId="1200A3E6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10" w:type="dxa"/>
          <w:shd w:val="clear" w:color="auto" w:fill="auto"/>
        </w:tcPr>
        <w:p w14:paraId="3D9C6F38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420" w:type="dxa"/>
          <w:shd w:val="clear" w:color="auto" w:fill="auto"/>
        </w:tcPr>
        <w:p w14:paraId="356387D1" w14:textId="77777777" w:rsidR="001F259A" w:rsidRPr="001F259A" w:rsidRDefault="001F259A" w:rsidP="00965E09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</w:tr>
  </w:tbl>
  <w:p w14:paraId="27E08972" w14:textId="77777777" w:rsidR="001F259A" w:rsidRPr="001F259A" w:rsidRDefault="001F259A" w:rsidP="001F259A">
    <w:pPr>
      <w:pStyle w:val="Footer"/>
      <w:rPr>
        <w:rFonts w:ascii="Arial" w:hAnsi="Arial"/>
        <w:sz w:val="14"/>
        <w:szCs w:val="14"/>
      </w:rPr>
    </w:pPr>
  </w:p>
  <w:p w14:paraId="6C05A02C" w14:textId="77777777" w:rsidR="001F259A" w:rsidRPr="001F259A" w:rsidRDefault="001F259A">
    <w:pPr>
      <w:pStyle w:val="Footer"/>
      <w:rPr>
        <w:rFonts w:ascii="Arial" w:hAnsi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891CA" w14:textId="77777777" w:rsidR="000749D8" w:rsidRDefault="000749D8" w:rsidP="001F259A">
      <w:r>
        <w:separator/>
      </w:r>
    </w:p>
  </w:footnote>
  <w:footnote w:type="continuationSeparator" w:id="0">
    <w:p w14:paraId="420B0541" w14:textId="77777777" w:rsidR="000749D8" w:rsidRDefault="000749D8" w:rsidP="001F2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39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3395"/>
      <w:gridCol w:w="5052"/>
      <w:gridCol w:w="541"/>
      <w:gridCol w:w="1351"/>
    </w:tblGrid>
    <w:tr w:rsidR="001F259A" w:rsidRPr="001F259A" w14:paraId="7B2645CC" w14:textId="77777777" w:rsidTr="00965E09">
      <w:trPr>
        <w:trHeight w:hRule="exact" w:val="233"/>
      </w:trPr>
      <w:tc>
        <w:tcPr>
          <w:tcW w:w="3395" w:type="dxa"/>
          <w:vMerge w:val="restart"/>
          <w:shd w:val="clear" w:color="auto" w:fill="auto"/>
        </w:tcPr>
        <w:p w14:paraId="76746348" w14:textId="77777777" w:rsidR="001F259A" w:rsidRPr="001F259A" w:rsidRDefault="001F259A" w:rsidP="00965E09">
          <w:pPr>
            <w:pStyle w:val="Header"/>
            <w:rPr>
              <w:rFonts w:ascii="Arial" w:hAnsi="Arial"/>
            </w:rPr>
          </w:pPr>
          <w:r w:rsidRPr="001F259A">
            <w:rPr>
              <w:rFonts w:ascii="Arial" w:hAnsi="Arial"/>
              <w:noProof/>
              <w:lang w:val="en-US" w:eastAsia="en-US"/>
            </w:rPr>
            <w:drawing>
              <wp:inline distT="0" distB="0" distL="0" distR="0" wp14:anchorId="10D15246" wp14:editId="494DFBA8">
                <wp:extent cx="1800225" cy="742950"/>
                <wp:effectExtent l="0" t="0" r="9525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2" w:type="dxa"/>
          <w:shd w:val="clear" w:color="auto" w:fill="auto"/>
        </w:tcPr>
        <w:p w14:paraId="6A11BEF5" w14:textId="77777777" w:rsidR="001F259A" w:rsidRPr="001F259A" w:rsidRDefault="001F259A" w:rsidP="00965E09">
          <w:pPr>
            <w:pStyle w:val="Header"/>
            <w:rPr>
              <w:rFonts w:ascii="Arial" w:hAnsi="Arial" w:cs="Arial"/>
            </w:rPr>
          </w:pPr>
        </w:p>
      </w:tc>
      <w:tc>
        <w:tcPr>
          <w:tcW w:w="541" w:type="dxa"/>
          <w:shd w:val="clear" w:color="auto" w:fill="auto"/>
        </w:tcPr>
        <w:p w14:paraId="45D7BC4F" w14:textId="77777777" w:rsidR="001F259A" w:rsidRPr="001F259A" w:rsidRDefault="001F259A" w:rsidP="00965E09">
          <w:pPr>
            <w:pStyle w:val="Header"/>
            <w:rPr>
              <w:rFonts w:ascii="Arial" w:hAnsi="Arial" w:cs="Arial"/>
            </w:rPr>
          </w:pPr>
        </w:p>
      </w:tc>
      <w:tc>
        <w:tcPr>
          <w:tcW w:w="1351" w:type="dxa"/>
          <w:shd w:val="clear" w:color="auto" w:fill="auto"/>
        </w:tcPr>
        <w:p w14:paraId="005FED7B" w14:textId="77777777" w:rsidR="001F259A" w:rsidRPr="001F259A" w:rsidRDefault="001F259A" w:rsidP="00965E09">
          <w:pPr>
            <w:pStyle w:val="Header"/>
            <w:rPr>
              <w:rFonts w:ascii="Arial" w:hAnsi="Arial" w:cs="Arial"/>
            </w:rPr>
          </w:pPr>
        </w:p>
      </w:tc>
    </w:tr>
    <w:tr w:rsidR="001F259A" w:rsidRPr="001F259A" w14:paraId="3406199C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06509335" w14:textId="77777777" w:rsidR="001F259A" w:rsidRPr="001F259A" w:rsidRDefault="001F259A" w:rsidP="00965E09">
          <w:pPr>
            <w:pStyle w:val="Header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5C2C0FED" w14:textId="77777777" w:rsidR="001F259A" w:rsidRPr="001F259A" w:rsidRDefault="001F259A" w:rsidP="00965E09">
          <w:pPr>
            <w:pStyle w:val="Header"/>
            <w:ind w:left="43"/>
            <w:rPr>
              <w:rFonts w:ascii="Arial" w:hAnsi="Arial" w:cs="Arial"/>
              <w:b/>
              <w:szCs w:val="20"/>
              <w:highlight w:val="darkMagenta"/>
            </w:rPr>
          </w:pPr>
          <w:r w:rsidRPr="001F259A">
            <w:rPr>
              <w:rFonts w:ascii="Arial" w:hAnsi="Arial" w:cs="Arial"/>
              <w:b/>
              <w:szCs w:val="20"/>
            </w:rPr>
            <w:t>Kursanalys för Biomedicinska analytikerprogrammet</w:t>
          </w:r>
        </w:p>
      </w:tc>
      <w:tc>
        <w:tcPr>
          <w:tcW w:w="541" w:type="dxa"/>
          <w:shd w:val="clear" w:color="auto" w:fill="auto"/>
        </w:tcPr>
        <w:p w14:paraId="216BCF5E" w14:textId="77777777" w:rsidR="001F259A" w:rsidRPr="001F259A" w:rsidRDefault="001F259A" w:rsidP="00965E09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3FFEFB93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  <w:highlight w:val="darkMagenta"/>
            </w:rPr>
          </w:pPr>
        </w:p>
      </w:tc>
    </w:tr>
    <w:tr w:rsidR="001F259A" w:rsidRPr="001F259A" w14:paraId="1CF931B6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69113C07" w14:textId="77777777" w:rsidR="001F259A" w:rsidRPr="001F259A" w:rsidRDefault="001F259A" w:rsidP="00965E09">
          <w:pPr>
            <w:pStyle w:val="Header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5538C7E3" w14:textId="77777777" w:rsidR="001F259A" w:rsidRPr="001F259A" w:rsidRDefault="001F259A" w:rsidP="00965E09">
          <w:pPr>
            <w:pStyle w:val="Header"/>
            <w:tabs>
              <w:tab w:val="right" w:pos="3277"/>
            </w:tabs>
            <w:rPr>
              <w:rFonts w:ascii="Arial" w:hAnsi="Arial" w:cs="Arial"/>
              <w:sz w:val="20"/>
              <w:szCs w:val="20"/>
              <w:highlight w:val="red"/>
            </w:rPr>
          </w:pPr>
        </w:p>
      </w:tc>
      <w:tc>
        <w:tcPr>
          <w:tcW w:w="541" w:type="dxa"/>
          <w:shd w:val="clear" w:color="auto" w:fill="auto"/>
        </w:tcPr>
        <w:p w14:paraId="7E592627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1F259A">
            <w:rPr>
              <w:rFonts w:ascii="Arial" w:hAnsi="Arial" w:cs="Arial"/>
              <w:b/>
              <w:sz w:val="20"/>
              <w:szCs w:val="20"/>
            </w:rPr>
            <w:t>Sid:</w:t>
          </w:r>
        </w:p>
      </w:tc>
      <w:tc>
        <w:tcPr>
          <w:tcW w:w="1351" w:type="dxa"/>
          <w:shd w:val="clear" w:color="auto" w:fill="auto"/>
        </w:tcPr>
        <w:p w14:paraId="3D19AC71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BB3915">
            <w:rPr>
              <w:rStyle w:val="PageNumber"/>
              <w:rFonts w:ascii="Arial" w:hAnsi="Arial" w:cs="Arial"/>
              <w:noProof/>
              <w:sz w:val="20"/>
              <w:szCs w:val="20"/>
            </w:rPr>
            <w:t>1</w:t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t xml:space="preserve"> / </w:t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BB3915">
            <w:rPr>
              <w:rStyle w:val="PageNumber"/>
              <w:rFonts w:ascii="Arial" w:hAnsi="Arial" w:cs="Arial"/>
              <w:noProof/>
              <w:sz w:val="20"/>
              <w:szCs w:val="20"/>
            </w:rPr>
            <w:t>1</w:t>
          </w:r>
          <w:r w:rsidRPr="001F259A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1F259A" w:rsidRPr="001F259A" w14:paraId="0F6D440A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1EF4D19C" w14:textId="77777777" w:rsidR="001F259A" w:rsidRPr="001F259A" w:rsidRDefault="001F259A" w:rsidP="00965E09">
          <w:pPr>
            <w:pStyle w:val="Header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311A13E2" w14:textId="77777777" w:rsidR="001F259A" w:rsidRPr="001F259A" w:rsidRDefault="001F259A" w:rsidP="00965E09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541" w:type="dxa"/>
          <w:shd w:val="clear" w:color="auto" w:fill="auto"/>
        </w:tcPr>
        <w:p w14:paraId="50798025" w14:textId="77777777" w:rsidR="001F259A" w:rsidRPr="001F259A" w:rsidRDefault="001F259A" w:rsidP="00965E09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6035EA60" w14:textId="77777777" w:rsidR="001F259A" w:rsidRPr="001F259A" w:rsidRDefault="001F259A" w:rsidP="00965E09">
          <w:pPr>
            <w:pStyle w:val="Header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1F259A" w:rsidRPr="001F259A" w14:paraId="0B4BF6C9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6DD7DAF8" w14:textId="77777777" w:rsidR="001F259A" w:rsidRPr="001F259A" w:rsidRDefault="001F259A" w:rsidP="00965E09">
          <w:pPr>
            <w:pStyle w:val="Header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0CF843CC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1" w:type="dxa"/>
          <w:shd w:val="clear" w:color="auto" w:fill="auto"/>
        </w:tcPr>
        <w:p w14:paraId="2B4DAB93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5DBBDE4C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  <w:tr w:rsidR="001F259A" w:rsidRPr="001F259A" w14:paraId="3E25D239" w14:textId="77777777" w:rsidTr="00965E09">
      <w:trPr>
        <w:trHeight w:hRule="exact" w:val="233"/>
      </w:trPr>
      <w:tc>
        <w:tcPr>
          <w:tcW w:w="3395" w:type="dxa"/>
          <w:shd w:val="clear" w:color="auto" w:fill="auto"/>
        </w:tcPr>
        <w:p w14:paraId="7C472314" w14:textId="77777777" w:rsidR="001F259A" w:rsidRPr="001F259A" w:rsidRDefault="001F259A" w:rsidP="00965E09">
          <w:pPr>
            <w:pStyle w:val="Header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5019C0F5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1" w:type="dxa"/>
          <w:shd w:val="clear" w:color="auto" w:fill="auto"/>
        </w:tcPr>
        <w:p w14:paraId="070C593D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7FC831A7" w14:textId="77777777" w:rsidR="001F259A" w:rsidRPr="001F259A" w:rsidRDefault="001F259A" w:rsidP="00965E09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</w:tbl>
  <w:p w14:paraId="4BFEA69A" w14:textId="77777777" w:rsidR="001F259A" w:rsidRPr="001F259A" w:rsidRDefault="001F259A" w:rsidP="001F259A">
    <w:pPr>
      <w:pStyle w:val="Header"/>
      <w:rPr>
        <w:rFonts w:ascii="Arial" w:hAnsi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C7CCD"/>
    <w:multiLevelType w:val="hybridMultilevel"/>
    <w:tmpl w:val="41F22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23DB2"/>
    <w:multiLevelType w:val="hybridMultilevel"/>
    <w:tmpl w:val="2C820420"/>
    <w:lvl w:ilvl="0" w:tplc="B6927F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B4D4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82F6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7E70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56B1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90AA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64A5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3884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584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F7444"/>
    <w:multiLevelType w:val="hybridMultilevel"/>
    <w:tmpl w:val="6E621CDC"/>
    <w:lvl w:ilvl="0" w:tplc="7854A8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BA9C0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8860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76EA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5EA5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123F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AA06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12FE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0AC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53626"/>
    <w:multiLevelType w:val="hybridMultilevel"/>
    <w:tmpl w:val="2F728D5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47419"/>
    <w:multiLevelType w:val="hybridMultilevel"/>
    <w:tmpl w:val="694C150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A20E8"/>
    <w:multiLevelType w:val="hybridMultilevel"/>
    <w:tmpl w:val="B1C4352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D5F9A"/>
    <w:multiLevelType w:val="hybridMultilevel"/>
    <w:tmpl w:val="9DBA79C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547D7"/>
    <w:multiLevelType w:val="hybridMultilevel"/>
    <w:tmpl w:val="79D2D27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BC75BF"/>
    <w:multiLevelType w:val="hybridMultilevel"/>
    <w:tmpl w:val="CD220D08"/>
    <w:lvl w:ilvl="0" w:tplc="BBFC488E">
      <w:start w:val="4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DDB71C3"/>
    <w:multiLevelType w:val="hybridMultilevel"/>
    <w:tmpl w:val="3B56A72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D1E37"/>
    <w:multiLevelType w:val="hybridMultilevel"/>
    <w:tmpl w:val="2DCEC176"/>
    <w:lvl w:ilvl="0" w:tplc="B70CE29C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F3D13"/>
    <w:multiLevelType w:val="hybridMultilevel"/>
    <w:tmpl w:val="87B82AA6"/>
    <w:lvl w:ilvl="0" w:tplc="7854A8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797008">
    <w:abstractNumId w:val="2"/>
  </w:num>
  <w:num w:numId="2" w16cid:durableId="1898934990">
    <w:abstractNumId w:val="0"/>
  </w:num>
  <w:num w:numId="3" w16cid:durableId="320697605">
    <w:abstractNumId w:val="11"/>
  </w:num>
  <w:num w:numId="4" w16cid:durableId="668867379">
    <w:abstractNumId w:val="1"/>
  </w:num>
  <w:num w:numId="5" w16cid:durableId="1195071088">
    <w:abstractNumId w:val="5"/>
  </w:num>
  <w:num w:numId="6" w16cid:durableId="1725642090">
    <w:abstractNumId w:val="7"/>
  </w:num>
  <w:num w:numId="7" w16cid:durableId="1095595032">
    <w:abstractNumId w:val="4"/>
  </w:num>
  <w:num w:numId="8" w16cid:durableId="708409478">
    <w:abstractNumId w:val="6"/>
  </w:num>
  <w:num w:numId="9" w16cid:durableId="1523858307">
    <w:abstractNumId w:val="3"/>
  </w:num>
  <w:num w:numId="10" w16cid:durableId="199588634">
    <w:abstractNumId w:val="9"/>
  </w:num>
  <w:num w:numId="11" w16cid:durableId="334386533">
    <w:abstractNumId w:val="8"/>
  </w:num>
  <w:num w:numId="12" w16cid:durableId="16033432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9A"/>
    <w:rsid w:val="00000C8B"/>
    <w:rsid w:val="000025F4"/>
    <w:rsid w:val="00013BA3"/>
    <w:rsid w:val="00015A29"/>
    <w:rsid w:val="000317AA"/>
    <w:rsid w:val="00033C0D"/>
    <w:rsid w:val="00037493"/>
    <w:rsid w:val="00042CF7"/>
    <w:rsid w:val="00043D34"/>
    <w:rsid w:val="00044FA9"/>
    <w:rsid w:val="000453A5"/>
    <w:rsid w:val="000471BE"/>
    <w:rsid w:val="0005471B"/>
    <w:rsid w:val="00071849"/>
    <w:rsid w:val="000749D8"/>
    <w:rsid w:val="0007693C"/>
    <w:rsid w:val="0008304F"/>
    <w:rsid w:val="000851AD"/>
    <w:rsid w:val="000869B5"/>
    <w:rsid w:val="00086A45"/>
    <w:rsid w:val="000871A0"/>
    <w:rsid w:val="000872EE"/>
    <w:rsid w:val="0009064C"/>
    <w:rsid w:val="00096958"/>
    <w:rsid w:val="00097A61"/>
    <w:rsid w:val="000A3BA0"/>
    <w:rsid w:val="000A3CC9"/>
    <w:rsid w:val="000A4152"/>
    <w:rsid w:val="000A7BCC"/>
    <w:rsid w:val="000B3153"/>
    <w:rsid w:val="000B601B"/>
    <w:rsid w:val="000C1B04"/>
    <w:rsid w:val="000C1D2D"/>
    <w:rsid w:val="000D2E93"/>
    <w:rsid w:val="000D679D"/>
    <w:rsid w:val="000E3A23"/>
    <w:rsid w:val="000E3AB6"/>
    <w:rsid w:val="000E3D91"/>
    <w:rsid w:val="000E5337"/>
    <w:rsid w:val="000F6C0B"/>
    <w:rsid w:val="00102470"/>
    <w:rsid w:val="0011172B"/>
    <w:rsid w:val="00111B54"/>
    <w:rsid w:val="001135A0"/>
    <w:rsid w:val="00124D61"/>
    <w:rsid w:val="001357BA"/>
    <w:rsid w:val="00136951"/>
    <w:rsid w:val="00141EC9"/>
    <w:rsid w:val="00143DFA"/>
    <w:rsid w:val="001609D7"/>
    <w:rsid w:val="0016274D"/>
    <w:rsid w:val="001735AC"/>
    <w:rsid w:val="001750EE"/>
    <w:rsid w:val="001762A9"/>
    <w:rsid w:val="001844B9"/>
    <w:rsid w:val="00185AC9"/>
    <w:rsid w:val="001905C1"/>
    <w:rsid w:val="00194CD5"/>
    <w:rsid w:val="001A14F0"/>
    <w:rsid w:val="001B4B7B"/>
    <w:rsid w:val="001B72A8"/>
    <w:rsid w:val="001C0213"/>
    <w:rsid w:val="001C0528"/>
    <w:rsid w:val="001D1D38"/>
    <w:rsid w:val="001D23F0"/>
    <w:rsid w:val="001D3395"/>
    <w:rsid w:val="001F1B03"/>
    <w:rsid w:val="001F259A"/>
    <w:rsid w:val="001F50C0"/>
    <w:rsid w:val="001F7A19"/>
    <w:rsid w:val="002001D6"/>
    <w:rsid w:val="00200F0E"/>
    <w:rsid w:val="002017FA"/>
    <w:rsid w:val="00202C41"/>
    <w:rsid w:val="00205C98"/>
    <w:rsid w:val="00210D7F"/>
    <w:rsid w:val="00214519"/>
    <w:rsid w:val="0022051A"/>
    <w:rsid w:val="0022363F"/>
    <w:rsid w:val="00227498"/>
    <w:rsid w:val="00230D99"/>
    <w:rsid w:val="00242CCD"/>
    <w:rsid w:val="002432B7"/>
    <w:rsid w:val="00254E07"/>
    <w:rsid w:val="00256119"/>
    <w:rsid w:val="00262E9F"/>
    <w:rsid w:val="00264D74"/>
    <w:rsid w:val="00265999"/>
    <w:rsid w:val="00274C9D"/>
    <w:rsid w:val="0027659A"/>
    <w:rsid w:val="00282584"/>
    <w:rsid w:val="002914D3"/>
    <w:rsid w:val="00293DB6"/>
    <w:rsid w:val="002969A8"/>
    <w:rsid w:val="00296FA8"/>
    <w:rsid w:val="002970DB"/>
    <w:rsid w:val="002E0F7B"/>
    <w:rsid w:val="002E30D7"/>
    <w:rsid w:val="002E44B2"/>
    <w:rsid w:val="002E5D6F"/>
    <w:rsid w:val="002F2E24"/>
    <w:rsid w:val="00300CDE"/>
    <w:rsid w:val="003020FF"/>
    <w:rsid w:val="00303E67"/>
    <w:rsid w:val="00306EE7"/>
    <w:rsid w:val="003145BC"/>
    <w:rsid w:val="00324119"/>
    <w:rsid w:val="00324528"/>
    <w:rsid w:val="00326DC0"/>
    <w:rsid w:val="003317F5"/>
    <w:rsid w:val="00332925"/>
    <w:rsid w:val="00337F6E"/>
    <w:rsid w:val="003402D2"/>
    <w:rsid w:val="003424C3"/>
    <w:rsid w:val="00342F36"/>
    <w:rsid w:val="00343C46"/>
    <w:rsid w:val="00345E3A"/>
    <w:rsid w:val="00351697"/>
    <w:rsid w:val="0035249B"/>
    <w:rsid w:val="00353463"/>
    <w:rsid w:val="00364321"/>
    <w:rsid w:val="00370F58"/>
    <w:rsid w:val="0038303F"/>
    <w:rsid w:val="0038689C"/>
    <w:rsid w:val="00396878"/>
    <w:rsid w:val="003A1DFF"/>
    <w:rsid w:val="003A5B6F"/>
    <w:rsid w:val="003A62B4"/>
    <w:rsid w:val="003B1EE9"/>
    <w:rsid w:val="003C386F"/>
    <w:rsid w:val="003D0969"/>
    <w:rsid w:val="003D574A"/>
    <w:rsid w:val="003D62C3"/>
    <w:rsid w:val="003E3F11"/>
    <w:rsid w:val="003E5638"/>
    <w:rsid w:val="003F6418"/>
    <w:rsid w:val="004050B3"/>
    <w:rsid w:val="00405915"/>
    <w:rsid w:val="00410B8A"/>
    <w:rsid w:val="004372B3"/>
    <w:rsid w:val="0044559A"/>
    <w:rsid w:val="00446791"/>
    <w:rsid w:val="00456312"/>
    <w:rsid w:val="00460432"/>
    <w:rsid w:val="00472738"/>
    <w:rsid w:val="00476E0C"/>
    <w:rsid w:val="00480473"/>
    <w:rsid w:val="00492E8B"/>
    <w:rsid w:val="004A2F58"/>
    <w:rsid w:val="004A337E"/>
    <w:rsid w:val="004A3DF0"/>
    <w:rsid w:val="004A451F"/>
    <w:rsid w:val="004A4E33"/>
    <w:rsid w:val="004C5DE3"/>
    <w:rsid w:val="004C670E"/>
    <w:rsid w:val="004D1704"/>
    <w:rsid w:val="004D1DA8"/>
    <w:rsid w:val="004D5B35"/>
    <w:rsid w:val="004D680C"/>
    <w:rsid w:val="00504419"/>
    <w:rsid w:val="00505ED4"/>
    <w:rsid w:val="00506637"/>
    <w:rsid w:val="00514F07"/>
    <w:rsid w:val="00516E27"/>
    <w:rsid w:val="00520933"/>
    <w:rsid w:val="00520C25"/>
    <w:rsid w:val="0052486F"/>
    <w:rsid w:val="00524A36"/>
    <w:rsid w:val="00527B6A"/>
    <w:rsid w:val="00534B44"/>
    <w:rsid w:val="005424BB"/>
    <w:rsid w:val="00552341"/>
    <w:rsid w:val="00552CFD"/>
    <w:rsid w:val="005551CF"/>
    <w:rsid w:val="00557353"/>
    <w:rsid w:val="00561C7E"/>
    <w:rsid w:val="00572755"/>
    <w:rsid w:val="0057352C"/>
    <w:rsid w:val="00573C77"/>
    <w:rsid w:val="0058168A"/>
    <w:rsid w:val="0058352E"/>
    <w:rsid w:val="005938FE"/>
    <w:rsid w:val="00597525"/>
    <w:rsid w:val="005A1DBB"/>
    <w:rsid w:val="005A5B41"/>
    <w:rsid w:val="005B138D"/>
    <w:rsid w:val="005B1E95"/>
    <w:rsid w:val="005B79C2"/>
    <w:rsid w:val="005D1FBA"/>
    <w:rsid w:val="005D623A"/>
    <w:rsid w:val="005E0C87"/>
    <w:rsid w:val="005E1E18"/>
    <w:rsid w:val="005F0E60"/>
    <w:rsid w:val="005F33C6"/>
    <w:rsid w:val="005F6492"/>
    <w:rsid w:val="00605783"/>
    <w:rsid w:val="00614C44"/>
    <w:rsid w:val="00622733"/>
    <w:rsid w:val="00630FA0"/>
    <w:rsid w:val="006325BC"/>
    <w:rsid w:val="00640449"/>
    <w:rsid w:val="00646CFE"/>
    <w:rsid w:val="0065012A"/>
    <w:rsid w:val="006510BC"/>
    <w:rsid w:val="00651A17"/>
    <w:rsid w:val="0065649F"/>
    <w:rsid w:val="00657AF3"/>
    <w:rsid w:val="00667E1F"/>
    <w:rsid w:val="00670779"/>
    <w:rsid w:val="0067144A"/>
    <w:rsid w:val="00671A78"/>
    <w:rsid w:val="00676D3E"/>
    <w:rsid w:val="00677928"/>
    <w:rsid w:val="00682615"/>
    <w:rsid w:val="00682779"/>
    <w:rsid w:val="00692A9B"/>
    <w:rsid w:val="00694F1B"/>
    <w:rsid w:val="00694FF8"/>
    <w:rsid w:val="006964EA"/>
    <w:rsid w:val="006A785D"/>
    <w:rsid w:val="006B5F40"/>
    <w:rsid w:val="006B644D"/>
    <w:rsid w:val="006C4088"/>
    <w:rsid w:val="006C465B"/>
    <w:rsid w:val="006C61AC"/>
    <w:rsid w:val="006D488B"/>
    <w:rsid w:val="006D55FD"/>
    <w:rsid w:val="006D707A"/>
    <w:rsid w:val="006E562F"/>
    <w:rsid w:val="00701668"/>
    <w:rsid w:val="00703873"/>
    <w:rsid w:val="007057C8"/>
    <w:rsid w:val="00717AC7"/>
    <w:rsid w:val="007208A8"/>
    <w:rsid w:val="0072095F"/>
    <w:rsid w:val="00721121"/>
    <w:rsid w:val="00725F98"/>
    <w:rsid w:val="00726E2D"/>
    <w:rsid w:val="00732D03"/>
    <w:rsid w:val="00732E11"/>
    <w:rsid w:val="00744029"/>
    <w:rsid w:val="00747AA4"/>
    <w:rsid w:val="00752D8E"/>
    <w:rsid w:val="00754726"/>
    <w:rsid w:val="00756F6B"/>
    <w:rsid w:val="00761C70"/>
    <w:rsid w:val="007654B6"/>
    <w:rsid w:val="00766DBE"/>
    <w:rsid w:val="0077079D"/>
    <w:rsid w:val="007720D3"/>
    <w:rsid w:val="007727B0"/>
    <w:rsid w:val="00781F5C"/>
    <w:rsid w:val="00792C50"/>
    <w:rsid w:val="00797877"/>
    <w:rsid w:val="007A5165"/>
    <w:rsid w:val="007A5AD4"/>
    <w:rsid w:val="007A73EF"/>
    <w:rsid w:val="007B0DD1"/>
    <w:rsid w:val="007B30FD"/>
    <w:rsid w:val="007B3CA3"/>
    <w:rsid w:val="007B7384"/>
    <w:rsid w:val="007B7E71"/>
    <w:rsid w:val="007C0EC8"/>
    <w:rsid w:val="007C2440"/>
    <w:rsid w:val="007C349A"/>
    <w:rsid w:val="007D17ED"/>
    <w:rsid w:val="007D6084"/>
    <w:rsid w:val="007D7221"/>
    <w:rsid w:val="007F53E2"/>
    <w:rsid w:val="0081418A"/>
    <w:rsid w:val="008263D6"/>
    <w:rsid w:val="008266A3"/>
    <w:rsid w:val="00827068"/>
    <w:rsid w:val="0083608E"/>
    <w:rsid w:val="00836980"/>
    <w:rsid w:val="00845448"/>
    <w:rsid w:val="00850FF5"/>
    <w:rsid w:val="008514D2"/>
    <w:rsid w:val="008520F8"/>
    <w:rsid w:val="00855697"/>
    <w:rsid w:val="008562F8"/>
    <w:rsid w:val="00861628"/>
    <w:rsid w:val="00873DAF"/>
    <w:rsid w:val="008A2042"/>
    <w:rsid w:val="008A44B7"/>
    <w:rsid w:val="008B29CD"/>
    <w:rsid w:val="008B3484"/>
    <w:rsid w:val="008B3E0C"/>
    <w:rsid w:val="008B57D6"/>
    <w:rsid w:val="008B59DD"/>
    <w:rsid w:val="008B7A01"/>
    <w:rsid w:val="008C0D70"/>
    <w:rsid w:val="008C193D"/>
    <w:rsid w:val="008C2631"/>
    <w:rsid w:val="008C4299"/>
    <w:rsid w:val="008D137B"/>
    <w:rsid w:val="008E1F37"/>
    <w:rsid w:val="008E428B"/>
    <w:rsid w:val="008F53F0"/>
    <w:rsid w:val="008F6D6A"/>
    <w:rsid w:val="009018D4"/>
    <w:rsid w:val="00902A6A"/>
    <w:rsid w:val="00904C46"/>
    <w:rsid w:val="00910180"/>
    <w:rsid w:val="009139F5"/>
    <w:rsid w:val="0091496A"/>
    <w:rsid w:val="009226A7"/>
    <w:rsid w:val="00923A2E"/>
    <w:rsid w:val="00930AEE"/>
    <w:rsid w:val="00936D75"/>
    <w:rsid w:val="00940269"/>
    <w:rsid w:val="009426B9"/>
    <w:rsid w:val="00944C24"/>
    <w:rsid w:val="00944FE0"/>
    <w:rsid w:val="009665F9"/>
    <w:rsid w:val="009815EE"/>
    <w:rsid w:val="009833B1"/>
    <w:rsid w:val="00985160"/>
    <w:rsid w:val="00985C59"/>
    <w:rsid w:val="00987184"/>
    <w:rsid w:val="00991728"/>
    <w:rsid w:val="00993607"/>
    <w:rsid w:val="009A171B"/>
    <w:rsid w:val="009A1CDC"/>
    <w:rsid w:val="009B3536"/>
    <w:rsid w:val="009B3E18"/>
    <w:rsid w:val="009B6AA9"/>
    <w:rsid w:val="009B70E1"/>
    <w:rsid w:val="009C1B27"/>
    <w:rsid w:val="009D051E"/>
    <w:rsid w:val="009D2B5E"/>
    <w:rsid w:val="009D320E"/>
    <w:rsid w:val="009D44CB"/>
    <w:rsid w:val="009D5394"/>
    <w:rsid w:val="009F1C13"/>
    <w:rsid w:val="009F3B7F"/>
    <w:rsid w:val="009F63C0"/>
    <w:rsid w:val="00A0072D"/>
    <w:rsid w:val="00A02D52"/>
    <w:rsid w:val="00A11B96"/>
    <w:rsid w:val="00A11E65"/>
    <w:rsid w:val="00A13DAE"/>
    <w:rsid w:val="00A16F33"/>
    <w:rsid w:val="00A24056"/>
    <w:rsid w:val="00A32E60"/>
    <w:rsid w:val="00A35DB3"/>
    <w:rsid w:val="00A377F2"/>
    <w:rsid w:val="00A41321"/>
    <w:rsid w:val="00A42BBB"/>
    <w:rsid w:val="00A4341B"/>
    <w:rsid w:val="00A577FC"/>
    <w:rsid w:val="00A57F72"/>
    <w:rsid w:val="00A61BC4"/>
    <w:rsid w:val="00A622F6"/>
    <w:rsid w:val="00A62EAA"/>
    <w:rsid w:val="00A63658"/>
    <w:rsid w:val="00A712DC"/>
    <w:rsid w:val="00A752E8"/>
    <w:rsid w:val="00A879D4"/>
    <w:rsid w:val="00AA4E16"/>
    <w:rsid w:val="00AB001A"/>
    <w:rsid w:val="00AB3E77"/>
    <w:rsid w:val="00AB4140"/>
    <w:rsid w:val="00AD7257"/>
    <w:rsid w:val="00AE0B1B"/>
    <w:rsid w:val="00AE5627"/>
    <w:rsid w:val="00AE6D1E"/>
    <w:rsid w:val="00AE7BA2"/>
    <w:rsid w:val="00AF3FAE"/>
    <w:rsid w:val="00AF6793"/>
    <w:rsid w:val="00AF6B3E"/>
    <w:rsid w:val="00AF7614"/>
    <w:rsid w:val="00B005AA"/>
    <w:rsid w:val="00B0728A"/>
    <w:rsid w:val="00B076D4"/>
    <w:rsid w:val="00B144DA"/>
    <w:rsid w:val="00B16AED"/>
    <w:rsid w:val="00B20251"/>
    <w:rsid w:val="00B3060D"/>
    <w:rsid w:val="00B30E49"/>
    <w:rsid w:val="00B31F63"/>
    <w:rsid w:val="00B324C3"/>
    <w:rsid w:val="00B32991"/>
    <w:rsid w:val="00B36317"/>
    <w:rsid w:val="00B3692C"/>
    <w:rsid w:val="00B36DF4"/>
    <w:rsid w:val="00B37E18"/>
    <w:rsid w:val="00B40A95"/>
    <w:rsid w:val="00B41EF6"/>
    <w:rsid w:val="00B430E4"/>
    <w:rsid w:val="00B4572D"/>
    <w:rsid w:val="00B50855"/>
    <w:rsid w:val="00B66615"/>
    <w:rsid w:val="00B667E6"/>
    <w:rsid w:val="00B6715F"/>
    <w:rsid w:val="00B67632"/>
    <w:rsid w:val="00B7052C"/>
    <w:rsid w:val="00B712CF"/>
    <w:rsid w:val="00B73703"/>
    <w:rsid w:val="00B75768"/>
    <w:rsid w:val="00B91AB7"/>
    <w:rsid w:val="00BA140E"/>
    <w:rsid w:val="00BA3F79"/>
    <w:rsid w:val="00BA6963"/>
    <w:rsid w:val="00BB0AEF"/>
    <w:rsid w:val="00BB3915"/>
    <w:rsid w:val="00BB4277"/>
    <w:rsid w:val="00BB51B9"/>
    <w:rsid w:val="00BB5BAF"/>
    <w:rsid w:val="00BB61D3"/>
    <w:rsid w:val="00BC31C5"/>
    <w:rsid w:val="00BC654D"/>
    <w:rsid w:val="00BC6A61"/>
    <w:rsid w:val="00BD2117"/>
    <w:rsid w:val="00BD39C9"/>
    <w:rsid w:val="00BD695D"/>
    <w:rsid w:val="00BD7689"/>
    <w:rsid w:val="00BE00CE"/>
    <w:rsid w:val="00BE1CB7"/>
    <w:rsid w:val="00BE4E36"/>
    <w:rsid w:val="00BE4E4F"/>
    <w:rsid w:val="00BE6857"/>
    <w:rsid w:val="00BF4919"/>
    <w:rsid w:val="00C00712"/>
    <w:rsid w:val="00C018F0"/>
    <w:rsid w:val="00C11369"/>
    <w:rsid w:val="00C1235A"/>
    <w:rsid w:val="00C17F06"/>
    <w:rsid w:val="00C20F55"/>
    <w:rsid w:val="00C240D1"/>
    <w:rsid w:val="00C255F6"/>
    <w:rsid w:val="00C35D68"/>
    <w:rsid w:val="00C443A5"/>
    <w:rsid w:val="00C450F3"/>
    <w:rsid w:val="00C469DC"/>
    <w:rsid w:val="00C50624"/>
    <w:rsid w:val="00C514F6"/>
    <w:rsid w:val="00C53F26"/>
    <w:rsid w:val="00C63B50"/>
    <w:rsid w:val="00C66A8A"/>
    <w:rsid w:val="00C76CEA"/>
    <w:rsid w:val="00C82354"/>
    <w:rsid w:val="00C840FB"/>
    <w:rsid w:val="00C84D41"/>
    <w:rsid w:val="00CA0B6A"/>
    <w:rsid w:val="00CA2476"/>
    <w:rsid w:val="00CB121D"/>
    <w:rsid w:val="00CB1C8A"/>
    <w:rsid w:val="00CB56B5"/>
    <w:rsid w:val="00CC1AED"/>
    <w:rsid w:val="00CD164B"/>
    <w:rsid w:val="00CD3557"/>
    <w:rsid w:val="00CD7E96"/>
    <w:rsid w:val="00CE0C62"/>
    <w:rsid w:val="00CE1BDB"/>
    <w:rsid w:val="00CF2099"/>
    <w:rsid w:val="00D0067F"/>
    <w:rsid w:val="00D00DFB"/>
    <w:rsid w:val="00D03B35"/>
    <w:rsid w:val="00D050B1"/>
    <w:rsid w:val="00D051A0"/>
    <w:rsid w:val="00D056E7"/>
    <w:rsid w:val="00D07F77"/>
    <w:rsid w:val="00D11FFD"/>
    <w:rsid w:val="00D142E5"/>
    <w:rsid w:val="00D26F16"/>
    <w:rsid w:val="00D303CC"/>
    <w:rsid w:val="00D310D0"/>
    <w:rsid w:val="00D327EA"/>
    <w:rsid w:val="00D342FB"/>
    <w:rsid w:val="00D37ABD"/>
    <w:rsid w:val="00D407A1"/>
    <w:rsid w:val="00D50F6F"/>
    <w:rsid w:val="00D539F0"/>
    <w:rsid w:val="00D66170"/>
    <w:rsid w:val="00D70D5E"/>
    <w:rsid w:val="00D71085"/>
    <w:rsid w:val="00D75C50"/>
    <w:rsid w:val="00D834C3"/>
    <w:rsid w:val="00D83898"/>
    <w:rsid w:val="00D8389A"/>
    <w:rsid w:val="00D8765B"/>
    <w:rsid w:val="00DA2ED5"/>
    <w:rsid w:val="00DA5AA2"/>
    <w:rsid w:val="00DA5BBA"/>
    <w:rsid w:val="00DA66BA"/>
    <w:rsid w:val="00DB2D16"/>
    <w:rsid w:val="00DC5332"/>
    <w:rsid w:val="00DC6D7D"/>
    <w:rsid w:val="00DD3159"/>
    <w:rsid w:val="00DD5C63"/>
    <w:rsid w:val="00DE0B7D"/>
    <w:rsid w:val="00DE22AF"/>
    <w:rsid w:val="00DE4CCA"/>
    <w:rsid w:val="00DF617F"/>
    <w:rsid w:val="00DF7DD8"/>
    <w:rsid w:val="00E062BD"/>
    <w:rsid w:val="00E146E3"/>
    <w:rsid w:val="00E22776"/>
    <w:rsid w:val="00E22B0A"/>
    <w:rsid w:val="00E235B8"/>
    <w:rsid w:val="00E3406D"/>
    <w:rsid w:val="00E34562"/>
    <w:rsid w:val="00E375C6"/>
    <w:rsid w:val="00E4269A"/>
    <w:rsid w:val="00E465A4"/>
    <w:rsid w:val="00E541D8"/>
    <w:rsid w:val="00E66456"/>
    <w:rsid w:val="00E70C32"/>
    <w:rsid w:val="00E72BE2"/>
    <w:rsid w:val="00E75FE1"/>
    <w:rsid w:val="00E844BB"/>
    <w:rsid w:val="00E855B5"/>
    <w:rsid w:val="00E85BFF"/>
    <w:rsid w:val="00E87EE8"/>
    <w:rsid w:val="00E87FE6"/>
    <w:rsid w:val="00E960D8"/>
    <w:rsid w:val="00E97565"/>
    <w:rsid w:val="00EA2E9C"/>
    <w:rsid w:val="00EB095A"/>
    <w:rsid w:val="00EB10AF"/>
    <w:rsid w:val="00EC6EB3"/>
    <w:rsid w:val="00EC7D67"/>
    <w:rsid w:val="00ED7044"/>
    <w:rsid w:val="00ED70D2"/>
    <w:rsid w:val="00EE0EF5"/>
    <w:rsid w:val="00EE4E89"/>
    <w:rsid w:val="00EE5516"/>
    <w:rsid w:val="00EE727B"/>
    <w:rsid w:val="00EE7A2E"/>
    <w:rsid w:val="00EF0483"/>
    <w:rsid w:val="00EF17C7"/>
    <w:rsid w:val="00EF1A7B"/>
    <w:rsid w:val="00EF2103"/>
    <w:rsid w:val="00F10095"/>
    <w:rsid w:val="00F11676"/>
    <w:rsid w:val="00F12287"/>
    <w:rsid w:val="00F142D6"/>
    <w:rsid w:val="00F1617B"/>
    <w:rsid w:val="00F26308"/>
    <w:rsid w:val="00F32C0D"/>
    <w:rsid w:val="00F3798B"/>
    <w:rsid w:val="00F4121D"/>
    <w:rsid w:val="00F450A3"/>
    <w:rsid w:val="00F56021"/>
    <w:rsid w:val="00F74D06"/>
    <w:rsid w:val="00F77B7E"/>
    <w:rsid w:val="00F857B8"/>
    <w:rsid w:val="00FA67D1"/>
    <w:rsid w:val="00FB2D1D"/>
    <w:rsid w:val="00FB7880"/>
    <w:rsid w:val="00FC12D7"/>
    <w:rsid w:val="00FC24C1"/>
    <w:rsid w:val="00FC3E9D"/>
    <w:rsid w:val="00FC5C52"/>
    <w:rsid w:val="00FD2CE9"/>
    <w:rsid w:val="00FD4EA9"/>
    <w:rsid w:val="00FE42A4"/>
    <w:rsid w:val="00FE59F7"/>
    <w:rsid w:val="00FE7414"/>
    <w:rsid w:val="00FF2C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23F7F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5DE3"/>
    <w:rPr>
      <w:rFonts w:ascii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5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v-SE" w:eastAsia="sv-SE"/>
    </w:rPr>
  </w:style>
  <w:style w:type="paragraph" w:styleId="Heading2">
    <w:name w:val="heading 2"/>
    <w:basedOn w:val="Normal"/>
    <w:next w:val="Normal"/>
    <w:link w:val="Heading2Char"/>
    <w:uiPriority w:val="1"/>
    <w:qFormat/>
    <w:rsid w:val="001F259A"/>
    <w:pPr>
      <w:keepNext/>
      <w:spacing w:before="240" w:after="60"/>
      <w:outlineLvl w:val="1"/>
    </w:pPr>
    <w:rPr>
      <w:rFonts w:ascii="Arial" w:eastAsia="Times New Roman" w:hAnsi="Arial" w:cs="Arial"/>
      <w:b/>
      <w:bCs/>
      <w:iCs/>
      <w:sz w:val="20"/>
      <w:szCs w:val="28"/>
      <w:lang w:val="sv-SE" w:eastAsia="sv-SE"/>
    </w:rPr>
  </w:style>
  <w:style w:type="paragraph" w:styleId="Heading4">
    <w:name w:val="heading 4"/>
    <w:basedOn w:val="Normal"/>
    <w:next w:val="Normal"/>
    <w:link w:val="Heading4Char"/>
    <w:uiPriority w:val="1"/>
    <w:qFormat/>
    <w:rsid w:val="001F259A"/>
    <w:pPr>
      <w:keepNext/>
      <w:spacing w:before="240" w:after="60"/>
      <w:outlineLvl w:val="3"/>
    </w:pPr>
    <w:rPr>
      <w:rFonts w:ascii="Arial" w:eastAsia="Times New Roman" w:hAnsi="Arial"/>
      <w:b/>
      <w:bCs/>
      <w:sz w:val="20"/>
      <w:szCs w:val="28"/>
      <w:lang w:val="sv-SE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1F259A"/>
    <w:rPr>
      <w:rFonts w:ascii="Arial" w:eastAsia="Times New Roman" w:hAnsi="Arial" w:cs="Arial"/>
      <w:b/>
      <w:bCs/>
      <w:iCs/>
      <w:szCs w:val="28"/>
      <w:lang w:val="sv-SE" w:eastAsia="sv-SE"/>
    </w:rPr>
  </w:style>
  <w:style w:type="character" w:customStyle="1" w:styleId="Heading4Char">
    <w:name w:val="Heading 4 Char"/>
    <w:basedOn w:val="DefaultParagraphFont"/>
    <w:link w:val="Heading4"/>
    <w:uiPriority w:val="1"/>
    <w:rsid w:val="001F259A"/>
    <w:rPr>
      <w:rFonts w:ascii="Arial" w:eastAsia="Times New Roman" w:hAnsi="Arial" w:cs="Times New Roman"/>
      <w:b/>
      <w:bCs/>
      <w:szCs w:val="28"/>
      <w:lang w:val="sv-SE" w:eastAsia="sv-SE"/>
    </w:rPr>
  </w:style>
  <w:style w:type="paragraph" w:styleId="Header">
    <w:name w:val="header"/>
    <w:basedOn w:val="Normal"/>
    <w:link w:val="HeaderChar"/>
    <w:unhideWhenUsed/>
    <w:rsid w:val="001F259A"/>
    <w:pPr>
      <w:tabs>
        <w:tab w:val="center" w:pos="4320"/>
        <w:tab w:val="right" w:pos="8640"/>
      </w:tabs>
    </w:pPr>
    <w:rPr>
      <w:rFonts w:eastAsia="Times New Roman"/>
      <w:lang w:val="sv-SE" w:eastAsia="sv-SE"/>
    </w:rPr>
  </w:style>
  <w:style w:type="character" w:customStyle="1" w:styleId="HeaderChar">
    <w:name w:val="Header Char"/>
    <w:basedOn w:val="DefaultParagraphFont"/>
    <w:link w:val="Header"/>
    <w:uiPriority w:val="99"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Footer">
    <w:name w:val="footer"/>
    <w:basedOn w:val="Normal"/>
    <w:link w:val="FooterChar"/>
    <w:unhideWhenUsed/>
    <w:rsid w:val="001F259A"/>
    <w:pPr>
      <w:tabs>
        <w:tab w:val="center" w:pos="4320"/>
        <w:tab w:val="right" w:pos="8640"/>
      </w:tabs>
    </w:pPr>
    <w:rPr>
      <w:rFonts w:eastAsia="Times New Roman"/>
      <w:lang w:val="sv-SE" w:eastAsia="sv-SE"/>
    </w:rPr>
  </w:style>
  <w:style w:type="character" w:customStyle="1" w:styleId="FooterChar">
    <w:name w:val="Footer Char"/>
    <w:basedOn w:val="DefaultParagraphFont"/>
    <w:link w:val="Footer"/>
    <w:uiPriority w:val="99"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PageNumber">
    <w:name w:val="page number"/>
    <w:basedOn w:val="DefaultParagraphFont"/>
    <w:rsid w:val="001F259A"/>
  </w:style>
  <w:style w:type="paragraph" w:styleId="BalloonText">
    <w:name w:val="Balloon Text"/>
    <w:basedOn w:val="Normal"/>
    <w:link w:val="BalloonTextChar"/>
    <w:uiPriority w:val="99"/>
    <w:semiHidden/>
    <w:unhideWhenUsed/>
    <w:rsid w:val="001F25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59A"/>
    <w:rPr>
      <w:rFonts w:ascii="Lucida Grande" w:eastAsia="Times New Roman" w:hAnsi="Lucida Grande" w:cs="Lucida Grande"/>
      <w:sz w:val="18"/>
      <w:szCs w:val="18"/>
      <w:lang w:val="sv-SE" w:eastAsia="sv-SE"/>
    </w:rPr>
  </w:style>
  <w:style w:type="character" w:customStyle="1" w:styleId="Heading1Char">
    <w:name w:val="Heading 1 Char"/>
    <w:basedOn w:val="DefaultParagraphFont"/>
    <w:link w:val="Heading1"/>
    <w:uiPriority w:val="9"/>
    <w:rsid w:val="0022051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v-SE" w:eastAsia="sv-SE"/>
    </w:rPr>
  </w:style>
  <w:style w:type="paragraph" w:styleId="ListParagraph">
    <w:name w:val="List Paragraph"/>
    <w:basedOn w:val="Normal"/>
    <w:uiPriority w:val="34"/>
    <w:qFormat/>
    <w:rsid w:val="00E97565"/>
    <w:pPr>
      <w:ind w:left="720"/>
      <w:contextualSpacing/>
    </w:pPr>
    <w:rPr>
      <w:rFonts w:eastAsia="Times New Roman"/>
      <w:lang w:val="sv-SE" w:eastAsia="sv-S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24C1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24C1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PlaceholderText">
    <w:name w:val="Placeholder Text"/>
    <w:basedOn w:val="DefaultParagraphFont"/>
    <w:uiPriority w:val="99"/>
    <w:semiHidden/>
    <w:rsid w:val="002E44B2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4C5DE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0FF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0FF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0FF5"/>
    <w:rPr>
      <w:rFonts w:ascii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FF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FF5"/>
    <w:rPr>
      <w:rFonts w:ascii="Times New Roman" w:hAnsi="Times New Roman" w:cs="Times New Roman"/>
      <w:b/>
      <w:bCs/>
      <w:sz w:val="24"/>
      <w:szCs w:val="24"/>
      <w:lang w:eastAsia="en-US"/>
    </w:rPr>
  </w:style>
  <w:style w:type="paragraph" w:customStyle="1" w:styleId="p1">
    <w:name w:val="p1"/>
    <w:basedOn w:val="Normal"/>
    <w:rsid w:val="00446791"/>
    <w:pPr>
      <w:spacing w:line="108" w:lineRule="atLeast"/>
    </w:pPr>
    <w:rPr>
      <w:rFonts w:ascii="Arial" w:hAnsi="Arial" w:cs="Arial"/>
      <w:sz w:val="11"/>
      <w:szCs w:val="11"/>
    </w:rPr>
  </w:style>
  <w:style w:type="paragraph" w:customStyle="1" w:styleId="p2">
    <w:name w:val="p2"/>
    <w:basedOn w:val="Normal"/>
    <w:rsid w:val="00446791"/>
    <w:pPr>
      <w:spacing w:line="119" w:lineRule="atLeast"/>
      <w:ind w:left="200"/>
    </w:pPr>
    <w:rPr>
      <w:rFonts w:ascii="Arial" w:hAnsi="Arial" w:cs="Arial"/>
      <w:sz w:val="11"/>
      <w:szCs w:val="11"/>
    </w:rPr>
  </w:style>
  <w:style w:type="paragraph" w:customStyle="1" w:styleId="p3">
    <w:name w:val="p3"/>
    <w:basedOn w:val="Normal"/>
    <w:rsid w:val="00446791"/>
    <w:pPr>
      <w:spacing w:line="119" w:lineRule="atLeast"/>
    </w:pPr>
    <w:rPr>
      <w:rFonts w:ascii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5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FFF23B3906E494492F6BD2E18EF3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283B8-4E32-0540-93C3-89672AE6F054}"/>
      </w:docPartPr>
      <w:docPartBody>
        <w:p w:rsidR="003333BD" w:rsidRDefault="00FB23DF" w:rsidP="00FB23DF">
          <w:pPr>
            <w:pStyle w:val="5FFF23B3906E494492F6BD2E18EF3D27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583E5D8FF4582B449ECC03BFA32AB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2E595-0091-1C44-957C-E74370164DD4}"/>
      </w:docPartPr>
      <w:docPartBody>
        <w:p w:rsidR="003333BD" w:rsidRDefault="00FB23DF" w:rsidP="00FB23DF">
          <w:pPr>
            <w:pStyle w:val="583E5D8FF4582B449ECC03BFA32AB495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1E2E2702AA4E6840AFDCB04DA54C5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D2E9F-BECE-0A46-8E87-00BDCE68F70A}"/>
      </w:docPartPr>
      <w:docPartBody>
        <w:p w:rsidR="003333BD" w:rsidRDefault="00FB23DF" w:rsidP="00FB23DF">
          <w:pPr>
            <w:pStyle w:val="1E2E2702AA4E6840AFDCB04DA54C5794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1BE9181B8C288745BE6F135869E34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554DB-887E-3B41-BE17-8BE7BDE19FC3}"/>
      </w:docPartPr>
      <w:docPartBody>
        <w:p w:rsidR="003333BD" w:rsidRDefault="00FB23DF" w:rsidP="00FB23DF">
          <w:pPr>
            <w:pStyle w:val="1BE9181B8C288745BE6F135869E34AC8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49793FDD0CF4234186359900CDACD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2BDBD-D8AE-9B43-9736-68AB5C5BEB13}"/>
      </w:docPartPr>
      <w:docPartBody>
        <w:p w:rsidR="003333BD" w:rsidRDefault="00FB23DF" w:rsidP="00FB23DF">
          <w:pPr>
            <w:pStyle w:val="49793FDD0CF4234186359900CDACD62F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DA812EF044D4C142A32F235659B11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E063D-47EB-D242-AA92-9D51BA4DF9D6}"/>
      </w:docPartPr>
      <w:docPartBody>
        <w:p w:rsidR="003333BD" w:rsidRDefault="00FB23DF" w:rsidP="00FB23DF">
          <w:pPr>
            <w:pStyle w:val="DA812EF044D4C142A32F235659B11115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BB3F4EAF80FC4045912AD8DD83764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1E897-94A3-A84D-8D37-F538C200C779}"/>
      </w:docPartPr>
      <w:docPartBody>
        <w:p w:rsidR="003333BD" w:rsidRDefault="00FB23DF" w:rsidP="00FB23DF">
          <w:pPr>
            <w:pStyle w:val="BB3F4EAF80FC4045912AD8DD83764AED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DD3D2CEE8DBFED4FB835E2C49207C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56C78-F7EC-1F43-B2B5-CA581AC2BA73}"/>
      </w:docPartPr>
      <w:docPartBody>
        <w:p w:rsidR="003333BD" w:rsidRDefault="00FB23DF" w:rsidP="00FB23DF">
          <w:pPr>
            <w:pStyle w:val="DD3D2CEE8DBFED4FB835E2C49207CBDF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8DB29D6E996FCB4CA7D01DEEBA103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72CB9-23D2-8B40-A643-C4050F1DC826}"/>
      </w:docPartPr>
      <w:docPartBody>
        <w:p w:rsidR="00C44E96" w:rsidRDefault="00D616B7" w:rsidP="00D616B7">
          <w:pPr>
            <w:pStyle w:val="8DB29D6E996FCB4CA7D01DEEBA103BD1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666DD9B0368F482D8904AAF9C37E2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14C33-91AB-4D27-B65C-986AF473DDCC}"/>
      </w:docPartPr>
      <w:docPartBody>
        <w:p w:rsidR="00DB146F" w:rsidRDefault="00DB146F" w:rsidP="00DB146F">
          <w:pPr>
            <w:pStyle w:val="666DD9B0368F482D8904AAF9C37E2625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30229EF0719B4CEDB801115A59799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8D598-9D34-4C1C-B47A-3DC965D1B576}"/>
      </w:docPartPr>
      <w:docPartBody>
        <w:p w:rsidR="00DB146F" w:rsidRDefault="00DB146F" w:rsidP="00DB146F">
          <w:pPr>
            <w:pStyle w:val="30229EF0719B4CEDB801115A5979992D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5070DD77C04841428E57F69230FA5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AC4B4-4564-4952-A90B-33F010D70DAD}"/>
      </w:docPartPr>
      <w:docPartBody>
        <w:p w:rsidR="00DB146F" w:rsidRDefault="00DB146F" w:rsidP="00DB146F">
          <w:pPr>
            <w:pStyle w:val="5070DD77C04841428E57F69230FA5439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C5864689B1574091804B3F1806B88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1F8B8-9A11-4D46-94D3-E488BD3B09F9}"/>
      </w:docPartPr>
      <w:docPartBody>
        <w:p w:rsidR="00DB146F" w:rsidRDefault="00DB146F" w:rsidP="00DB146F">
          <w:pPr>
            <w:pStyle w:val="C5864689B1574091804B3F1806B88E6A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069E327B32374326A6235FE85AD7E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D9DA6-1800-4A0E-99BB-46176D479046}"/>
      </w:docPartPr>
      <w:docPartBody>
        <w:p w:rsidR="00DB146F" w:rsidRDefault="00DB146F" w:rsidP="00DB146F">
          <w:pPr>
            <w:pStyle w:val="069E327B32374326A6235FE85AD7E808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  <w:docPart>
      <w:docPartPr>
        <w:name w:val="CF7C6CDBA302415891D0687D93F20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62BF1-557C-4826-B166-5B0FCE2FEF41}"/>
      </w:docPartPr>
      <w:docPartBody>
        <w:p w:rsidR="00DB146F" w:rsidRDefault="00DB146F" w:rsidP="00DB146F">
          <w:pPr>
            <w:pStyle w:val="CF7C6CDBA302415891D0687D93F2090A"/>
          </w:pPr>
          <w:r w:rsidRPr="003A7120">
            <w:rPr>
              <w:rStyle w:val="Placeholde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3DF"/>
    <w:rsid w:val="00093D03"/>
    <w:rsid w:val="003333BD"/>
    <w:rsid w:val="0036725E"/>
    <w:rsid w:val="003D1BF2"/>
    <w:rsid w:val="003D6C3C"/>
    <w:rsid w:val="00404D87"/>
    <w:rsid w:val="00413B43"/>
    <w:rsid w:val="006064F5"/>
    <w:rsid w:val="006704C3"/>
    <w:rsid w:val="007F34B0"/>
    <w:rsid w:val="00851995"/>
    <w:rsid w:val="008B1831"/>
    <w:rsid w:val="00AD3049"/>
    <w:rsid w:val="00B9185C"/>
    <w:rsid w:val="00B94C08"/>
    <w:rsid w:val="00C12EA9"/>
    <w:rsid w:val="00C44E96"/>
    <w:rsid w:val="00D142E5"/>
    <w:rsid w:val="00D616B7"/>
    <w:rsid w:val="00D70D5E"/>
    <w:rsid w:val="00DB0BCD"/>
    <w:rsid w:val="00DB146F"/>
    <w:rsid w:val="00DC1A07"/>
    <w:rsid w:val="00E54292"/>
    <w:rsid w:val="00EF70EC"/>
    <w:rsid w:val="00FA67D1"/>
    <w:rsid w:val="00FB23DF"/>
    <w:rsid w:val="00FD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146F"/>
    <w:rPr>
      <w:color w:val="808080"/>
    </w:rPr>
  </w:style>
  <w:style w:type="paragraph" w:customStyle="1" w:styleId="5FFF23B3906E494492F6BD2E18EF3D27">
    <w:name w:val="5FFF23B3906E494492F6BD2E18EF3D27"/>
    <w:rsid w:val="00FB23DF"/>
  </w:style>
  <w:style w:type="paragraph" w:customStyle="1" w:styleId="583E5D8FF4582B449ECC03BFA32AB495">
    <w:name w:val="583E5D8FF4582B449ECC03BFA32AB495"/>
    <w:rsid w:val="00FB23DF"/>
  </w:style>
  <w:style w:type="paragraph" w:customStyle="1" w:styleId="1E2E2702AA4E6840AFDCB04DA54C5794">
    <w:name w:val="1E2E2702AA4E6840AFDCB04DA54C5794"/>
    <w:rsid w:val="00FB23DF"/>
  </w:style>
  <w:style w:type="paragraph" w:customStyle="1" w:styleId="1BE9181B8C288745BE6F135869E34AC8">
    <w:name w:val="1BE9181B8C288745BE6F135869E34AC8"/>
    <w:rsid w:val="00FB23DF"/>
  </w:style>
  <w:style w:type="paragraph" w:customStyle="1" w:styleId="49793FDD0CF4234186359900CDACD62F">
    <w:name w:val="49793FDD0CF4234186359900CDACD62F"/>
    <w:rsid w:val="00FB23DF"/>
  </w:style>
  <w:style w:type="paragraph" w:customStyle="1" w:styleId="DA812EF044D4C142A32F235659B11115">
    <w:name w:val="DA812EF044D4C142A32F235659B11115"/>
    <w:rsid w:val="00FB23DF"/>
  </w:style>
  <w:style w:type="paragraph" w:customStyle="1" w:styleId="BB3F4EAF80FC4045912AD8DD83764AED">
    <w:name w:val="BB3F4EAF80FC4045912AD8DD83764AED"/>
    <w:rsid w:val="00FB23DF"/>
  </w:style>
  <w:style w:type="paragraph" w:customStyle="1" w:styleId="DD3D2CEE8DBFED4FB835E2C49207CBDF">
    <w:name w:val="DD3D2CEE8DBFED4FB835E2C49207CBDF"/>
    <w:rsid w:val="00FB23DF"/>
  </w:style>
  <w:style w:type="paragraph" w:customStyle="1" w:styleId="666DD9B0368F482D8904AAF9C37E2625">
    <w:name w:val="666DD9B0368F482D8904AAF9C37E2625"/>
    <w:rsid w:val="00DB146F"/>
    <w:pPr>
      <w:spacing w:after="160" w:line="278" w:lineRule="auto"/>
    </w:pPr>
    <w:rPr>
      <w:kern w:val="2"/>
      <w:lang w:val="sv-SE" w:eastAsia="sv-SE"/>
      <w14:ligatures w14:val="standardContextual"/>
    </w:rPr>
  </w:style>
  <w:style w:type="paragraph" w:customStyle="1" w:styleId="8DB29D6E996FCB4CA7D01DEEBA103BD1">
    <w:name w:val="8DB29D6E996FCB4CA7D01DEEBA103BD1"/>
    <w:rsid w:val="00D616B7"/>
    <w:rPr>
      <w:lang w:eastAsia="en-US"/>
    </w:rPr>
  </w:style>
  <w:style w:type="paragraph" w:customStyle="1" w:styleId="30229EF0719B4CEDB801115A5979992D">
    <w:name w:val="30229EF0719B4CEDB801115A5979992D"/>
    <w:rsid w:val="00DB146F"/>
    <w:pPr>
      <w:spacing w:after="160" w:line="278" w:lineRule="auto"/>
    </w:pPr>
    <w:rPr>
      <w:kern w:val="2"/>
      <w:lang w:val="sv-SE" w:eastAsia="sv-SE"/>
      <w14:ligatures w14:val="standardContextual"/>
    </w:rPr>
  </w:style>
  <w:style w:type="paragraph" w:customStyle="1" w:styleId="5070DD77C04841428E57F69230FA5439">
    <w:name w:val="5070DD77C04841428E57F69230FA5439"/>
    <w:rsid w:val="00DB146F"/>
    <w:pPr>
      <w:spacing w:after="160" w:line="278" w:lineRule="auto"/>
    </w:pPr>
    <w:rPr>
      <w:kern w:val="2"/>
      <w:lang w:val="sv-SE" w:eastAsia="sv-SE"/>
      <w14:ligatures w14:val="standardContextual"/>
    </w:rPr>
  </w:style>
  <w:style w:type="paragraph" w:customStyle="1" w:styleId="C5864689B1574091804B3F1806B88E6A">
    <w:name w:val="C5864689B1574091804B3F1806B88E6A"/>
    <w:rsid w:val="00DB146F"/>
    <w:pPr>
      <w:spacing w:after="160" w:line="278" w:lineRule="auto"/>
    </w:pPr>
    <w:rPr>
      <w:kern w:val="2"/>
      <w:lang w:val="sv-SE" w:eastAsia="sv-SE"/>
      <w14:ligatures w14:val="standardContextual"/>
    </w:rPr>
  </w:style>
  <w:style w:type="paragraph" w:customStyle="1" w:styleId="069E327B32374326A6235FE85AD7E808">
    <w:name w:val="069E327B32374326A6235FE85AD7E808"/>
    <w:rsid w:val="00DB146F"/>
    <w:pPr>
      <w:spacing w:after="160" w:line="278" w:lineRule="auto"/>
    </w:pPr>
    <w:rPr>
      <w:kern w:val="2"/>
      <w:lang w:val="sv-SE" w:eastAsia="sv-SE"/>
      <w14:ligatures w14:val="standardContextual"/>
    </w:rPr>
  </w:style>
  <w:style w:type="paragraph" w:customStyle="1" w:styleId="CF7C6CDBA302415891D0687D93F2090A">
    <w:name w:val="CF7C6CDBA302415891D0687D93F2090A"/>
    <w:rsid w:val="00DB146F"/>
    <w:pPr>
      <w:spacing w:after="160" w:line="278" w:lineRule="auto"/>
    </w:pPr>
    <w:rPr>
      <w:kern w:val="2"/>
      <w:lang w:val="sv-SE" w:eastAsia="sv-S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765</Words>
  <Characters>4056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Frelin</dc:creator>
  <cp:keywords/>
  <dc:description/>
  <cp:lastModifiedBy>Sophia Godau</cp:lastModifiedBy>
  <cp:revision>4</cp:revision>
  <dcterms:created xsi:type="dcterms:W3CDTF">2024-11-28T12:53:00Z</dcterms:created>
  <dcterms:modified xsi:type="dcterms:W3CDTF">2024-12-02T13:03:00Z</dcterms:modified>
</cp:coreProperties>
</file>