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85ECC" w14:textId="77777777" w:rsidR="00505CF4" w:rsidRDefault="00505CF4" w:rsidP="00505CF4">
      <w:pPr>
        <w:pStyle w:val="Default"/>
        <w:rPr>
          <w:sz w:val="23"/>
          <w:szCs w:val="23"/>
        </w:rPr>
      </w:pPr>
      <w:r>
        <w:rPr>
          <w:b/>
          <w:bCs/>
          <w:sz w:val="23"/>
          <w:szCs w:val="23"/>
        </w:rPr>
        <w:t xml:space="preserve">ABSTRAKT </w:t>
      </w:r>
    </w:p>
    <w:p w14:paraId="7C297ED7" w14:textId="77777777" w:rsidR="00505CF4" w:rsidRDefault="00505CF4" w:rsidP="00505CF4">
      <w:pPr>
        <w:pStyle w:val="Default"/>
        <w:rPr>
          <w:sz w:val="23"/>
          <w:szCs w:val="23"/>
        </w:rPr>
      </w:pPr>
      <w:r>
        <w:rPr>
          <w:sz w:val="23"/>
          <w:szCs w:val="23"/>
        </w:rPr>
        <w:t xml:space="preserve">Kongenital </w:t>
      </w:r>
      <w:proofErr w:type="spellStart"/>
      <w:r>
        <w:rPr>
          <w:sz w:val="23"/>
          <w:szCs w:val="23"/>
        </w:rPr>
        <w:t>cytomegalovirus</w:t>
      </w:r>
      <w:proofErr w:type="spellEnd"/>
      <w:r>
        <w:rPr>
          <w:sz w:val="23"/>
          <w:szCs w:val="23"/>
        </w:rPr>
        <w:t xml:space="preserve"> (</w:t>
      </w:r>
      <w:proofErr w:type="spellStart"/>
      <w:r>
        <w:rPr>
          <w:sz w:val="23"/>
          <w:szCs w:val="23"/>
        </w:rPr>
        <w:t>kCMV</w:t>
      </w:r>
      <w:proofErr w:type="spellEnd"/>
      <w:r>
        <w:rPr>
          <w:sz w:val="23"/>
          <w:szCs w:val="23"/>
        </w:rPr>
        <w:t xml:space="preserve">) infektion är en faktor som kan leda till allvarliga hälsoproblem hos nyfödda, inklusive neurologiska och hörselrelaterade komplikationer. Eftersom CMV-infektionen kan påverka barnets hörsel är det avgörande att audionomer har en god kunskap om detta tillstånd. Denna studie syftade till att undersöka audionomers kunskaper om </w:t>
      </w:r>
      <w:proofErr w:type="spellStart"/>
      <w:r>
        <w:rPr>
          <w:sz w:val="23"/>
          <w:szCs w:val="23"/>
        </w:rPr>
        <w:t>kCMV</w:t>
      </w:r>
      <w:proofErr w:type="spellEnd"/>
      <w:r>
        <w:rPr>
          <w:sz w:val="23"/>
          <w:szCs w:val="23"/>
        </w:rPr>
        <w:t xml:space="preserve"> för att belysa vikten av kunskap om detta tillstånd inom hörselområdet. </w:t>
      </w:r>
      <w:r>
        <w:rPr>
          <w:b/>
          <w:bCs/>
          <w:sz w:val="23"/>
          <w:szCs w:val="23"/>
        </w:rPr>
        <w:t xml:space="preserve">Metod: </w:t>
      </w:r>
      <w:r>
        <w:rPr>
          <w:sz w:val="23"/>
          <w:szCs w:val="23"/>
        </w:rPr>
        <w:t xml:space="preserve">Studien genomfördes genom en enkätundersökning riktad till legitimerade audionomer i Sverige, oavsett åldersgrupp de arbetade med eller vilken typ av arbetsplats. En digital enkät spreds via sociala medier och mailutskick till hörselmottagningar och olika audionomföreningar. </w:t>
      </w:r>
      <w:r>
        <w:rPr>
          <w:b/>
          <w:bCs/>
          <w:sz w:val="23"/>
          <w:szCs w:val="23"/>
        </w:rPr>
        <w:t xml:space="preserve">Resultat: </w:t>
      </w:r>
      <w:r>
        <w:rPr>
          <w:sz w:val="23"/>
          <w:szCs w:val="23"/>
        </w:rPr>
        <w:t xml:space="preserve">Majoriteten av deltagarna (n=46) hade erfarenhet av att arbeta med vuxna och en lång yrkeserfarenhet inom audionomyrket. De flesta av dem som redan hade kunskap om ämnet uppgav att de hade lärt sig om CMV genom audionomprogrammet. Trots att majoriteten av deltagarna hade en hög grad av medvetenhet om CMV, visade resultaten att deltagarna saknade kunskaper om CMV, särskilt när det gällde frågor relaterade till hörsel. </w:t>
      </w:r>
      <w:r>
        <w:rPr>
          <w:b/>
          <w:bCs/>
          <w:sz w:val="23"/>
          <w:szCs w:val="23"/>
        </w:rPr>
        <w:t xml:space="preserve">Slutsats: </w:t>
      </w:r>
      <w:r>
        <w:rPr>
          <w:sz w:val="23"/>
          <w:szCs w:val="23"/>
        </w:rPr>
        <w:t xml:space="preserve">Studien visar på brister i grundläggande kunskaper hos audionomer trots hög medvetenhet om ämnet, vilket indikerar att det finns behov av att fylla kunskapsluckor genom mer yrkesspecifika utbildningsstrategier för audionomer. </w:t>
      </w:r>
    </w:p>
    <w:p w14:paraId="5EF3E9ED" w14:textId="77777777" w:rsidR="00505CF4" w:rsidRDefault="00505CF4" w:rsidP="00505CF4">
      <w:pPr>
        <w:pStyle w:val="Default"/>
        <w:rPr>
          <w:sz w:val="23"/>
          <w:szCs w:val="23"/>
        </w:rPr>
      </w:pPr>
      <w:r>
        <w:rPr>
          <w:b/>
          <w:bCs/>
          <w:sz w:val="23"/>
          <w:szCs w:val="23"/>
        </w:rPr>
        <w:t xml:space="preserve">Nyckelord: </w:t>
      </w:r>
      <w:r>
        <w:rPr>
          <w:sz w:val="23"/>
          <w:szCs w:val="23"/>
        </w:rPr>
        <w:t xml:space="preserve">Audionomer, CMV, </w:t>
      </w:r>
      <w:proofErr w:type="spellStart"/>
      <w:r>
        <w:rPr>
          <w:sz w:val="23"/>
          <w:szCs w:val="23"/>
        </w:rPr>
        <w:t>cytomegalovirus</w:t>
      </w:r>
      <w:proofErr w:type="spellEnd"/>
      <w:r>
        <w:rPr>
          <w:sz w:val="23"/>
          <w:szCs w:val="23"/>
        </w:rPr>
        <w:t xml:space="preserve">, enkätundersökning, hörselnedsättning hos barn, </w:t>
      </w:r>
      <w:proofErr w:type="spellStart"/>
      <w:r>
        <w:rPr>
          <w:sz w:val="23"/>
          <w:szCs w:val="23"/>
        </w:rPr>
        <w:t>kCMV</w:t>
      </w:r>
      <w:proofErr w:type="spellEnd"/>
      <w:r>
        <w:rPr>
          <w:sz w:val="23"/>
          <w:szCs w:val="23"/>
        </w:rPr>
        <w:t xml:space="preserve">, kongenital, kunskap, medvetenhet, virusinfektion. </w:t>
      </w:r>
    </w:p>
    <w:p w14:paraId="4E62119F" w14:textId="77777777" w:rsidR="00505CF4" w:rsidRPr="00505CF4" w:rsidRDefault="00505CF4" w:rsidP="00505CF4">
      <w:pPr>
        <w:pStyle w:val="Default"/>
        <w:rPr>
          <w:sz w:val="23"/>
          <w:szCs w:val="23"/>
          <w:lang w:val="en-US"/>
        </w:rPr>
      </w:pPr>
      <w:r w:rsidRPr="00505CF4">
        <w:rPr>
          <w:b/>
          <w:bCs/>
          <w:sz w:val="23"/>
          <w:szCs w:val="23"/>
          <w:lang w:val="en-US"/>
        </w:rPr>
        <w:t xml:space="preserve">ABSTRACT </w:t>
      </w:r>
    </w:p>
    <w:p w14:paraId="234AE983" w14:textId="77777777" w:rsidR="00505CF4" w:rsidRPr="00505CF4" w:rsidRDefault="00505CF4" w:rsidP="00505CF4">
      <w:pPr>
        <w:pStyle w:val="Default"/>
        <w:rPr>
          <w:sz w:val="23"/>
          <w:szCs w:val="23"/>
          <w:lang w:val="en-US"/>
        </w:rPr>
      </w:pPr>
      <w:r w:rsidRPr="00505CF4">
        <w:rPr>
          <w:sz w:val="23"/>
          <w:szCs w:val="23"/>
          <w:lang w:val="en-US"/>
        </w:rPr>
        <w:t xml:space="preserve">Congenital cytomegalovirus (cCMV) infection is one of the factors that can lead to serious health problems in newborns, including neurological and hearing-related complications. Since cCMV infection can affect a child's hearing, it is crucial for clinical audiologists to have a good understanding of this condition. This study aimed to investigate the knowledge of cCMV among clinical audiologists to highlight the importance of knowledge about this condition within the field of hearing. </w:t>
      </w:r>
      <w:r w:rsidRPr="00505CF4">
        <w:rPr>
          <w:b/>
          <w:bCs/>
          <w:sz w:val="23"/>
          <w:szCs w:val="23"/>
          <w:lang w:val="en-US"/>
        </w:rPr>
        <w:t xml:space="preserve">Method: </w:t>
      </w:r>
      <w:r w:rsidRPr="00505CF4">
        <w:rPr>
          <w:sz w:val="23"/>
          <w:szCs w:val="23"/>
          <w:lang w:val="en-US"/>
        </w:rPr>
        <w:t xml:space="preserve">The study was conducted through a survey targeted at licensed audiologists in Sweden, regardless of which age group they work with or type of workplace. A digital survey was distributed via social media and email to hearing clinics and various audiology associations. </w:t>
      </w:r>
      <w:r w:rsidRPr="00505CF4">
        <w:rPr>
          <w:b/>
          <w:bCs/>
          <w:sz w:val="23"/>
          <w:szCs w:val="23"/>
          <w:lang w:val="en-US"/>
        </w:rPr>
        <w:t xml:space="preserve">Results: </w:t>
      </w:r>
      <w:r w:rsidRPr="00505CF4">
        <w:rPr>
          <w:sz w:val="23"/>
          <w:szCs w:val="23"/>
          <w:lang w:val="en-US"/>
        </w:rPr>
        <w:t xml:space="preserve">Most participants (n=46) had experience of working with adults and demonstrated a long professional experience in the audiology field. Most of them who already had knowledge of the topic reported learning about CMV through the audiology program. Despite most participants showed a high awareness of CMV, the results indicated significant uncertainty, particularly regarding questions related to hearing. </w:t>
      </w:r>
      <w:r w:rsidRPr="00505CF4">
        <w:rPr>
          <w:b/>
          <w:bCs/>
          <w:sz w:val="23"/>
          <w:szCs w:val="23"/>
          <w:lang w:val="en-US"/>
        </w:rPr>
        <w:t xml:space="preserve">Conclusion: </w:t>
      </w:r>
      <w:r w:rsidRPr="00505CF4">
        <w:rPr>
          <w:sz w:val="23"/>
          <w:szCs w:val="23"/>
          <w:lang w:val="en-US"/>
        </w:rPr>
        <w:t xml:space="preserve">The study reveals deficiencies in basic knowledge among audiologists despite a high awareness of the topic, indicating a need to fill knowledge gaps through more specific educational strategies for cliniacal audiologists. </w:t>
      </w:r>
    </w:p>
    <w:p w14:paraId="07A60524" w14:textId="0BED1DE3" w:rsidR="00286AA1" w:rsidRPr="00505CF4" w:rsidRDefault="00505CF4" w:rsidP="00505CF4">
      <w:pPr>
        <w:rPr>
          <w:lang w:val="en-US"/>
        </w:rPr>
      </w:pPr>
      <w:r w:rsidRPr="00505CF4">
        <w:rPr>
          <w:b/>
          <w:bCs/>
          <w:sz w:val="23"/>
          <w:szCs w:val="23"/>
          <w:lang w:val="en-US"/>
        </w:rPr>
        <w:t>Keywords</w:t>
      </w:r>
      <w:r w:rsidRPr="00505CF4">
        <w:rPr>
          <w:sz w:val="23"/>
          <w:szCs w:val="23"/>
          <w:lang w:val="en-US"/>
        </w:rPr>
        <w:t xml:space="preserve">: Audiologists, awareness, CMV, </w:t>
      </w:r>
      <w:proofErr w:type="spellStart"/>
      <w:r w:rsidRPr="00505CF4">
        <w:rPr>
          <w:sz w:val="23"/>
          <w:szCs w:val="23"/>
          <w:lang w:val="en-US"/>
        </w:rPr>
        <w:t>cCMV</w:t>
      </w:r>
      <w:proofErr w:type="spellEnd"/>
      <w:r w:rsidRPr="00505CF4">
        <w:rPr>
          <w:sz w:val="23"/>
          <w:szCs w:val="23"/>
          <w:lang w:val="en-US"/>
        </w:rPr>
        <w:t>, congenital cytomegalovirus, knowledge, pediatric hearing loss, survey study, virus infection.</w:t>
      </w:r>
    </w:p>
    <w:sectPr w:rsidR="00286AA1" w:rsidRPr="00505C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F4"/>
    <w:rsid w:val="00001C7D"/>
    <w:rsid w:val="00286AA1"/>
    <w:rsid w:val="00505CF4"/>
    <w:rsid w:val="00BC3D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54CC"/>
  <w15:chartTrackingRefBased/>
  <w15:docId w15:val="{F2008AF1-4315-412B-9D74-163FB4A9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05C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05C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05CF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05CF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05CF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05CF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05CF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05CF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05CF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05CF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05CF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05CF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05CF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05CF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05CF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05CF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05CF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05CF4"/>
    <w:rPr>
      <w:rFonts w:eastAsiaTheme="majorEastAsia" w:cstheme="majorBidi"/>
      <w:color w:val="272727" w:themeColor="text1" w:themeTint="D8"/>
    </w:rPr>
  </w:style>
  <w:style w:type="paragraph" w:styleId="Rubrik">
    <w:name w:val="Title"/>
    <w:basedOn w:val="Normal"/>
    <w:next w:val="Normal"/>
    <w:link w:val="RubrikChar"/>
    <w:uiPriority w:val="10"/>
    <w:qFormat/>
    <w:rsid w:val="00505C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05CF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05CF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05CF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05CF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05CF4"/>
    <w:rPr>
      <w:i/>
      <w:iCs/>
      <w:color w:val="404040" w:themeColor="text1" w:themeTint="BF"/>
    </w:rPr>
  </w:style>
  <w:style w:type="paragraph" w:styleId="Liststycke">
    <w:name w:val="List Paragraph"/>
    <w:basedOn w:val="Normal"/>
    <w:uiPriority w:val="34"/>
    <w:qFormat/>
    <w:rsid w:val="00505CF4"/>
    <w:pPr>
      <w:ind w:left="720"/>
      <w:contextualSpacing/>
    </w:pPr>
  </w:style>
  <w:style w:type="character" w:styleId="Starkbetoning">
    <w:name w:val="Intense Emphasis"/>
    <w:basedOn w:val="Standardstycketeckensnitt"/>
    <w:uiPriority w:val="21"/>
    <w:qFormat/>
    <w:rsid w:val="00505CF4"/>
    <w:rPr>
      <w:i/>
      <w:iCs/>
      <w:color w:val="0F4761" w:themeColor="accent1" w:themeShade="BF"/>
    </w:rPr>
  </w:style>
  <w:style w:type="paragraph" w:styleId="Starktcitat">
    <w:name w:val="Intense Quote"/>
    <w:basedOn w:val="Normal"/>
    <w:next w:val="Normal"/>
    <w:link w:val="StarktcitatChar"/>
    <w:uiPriority w:val="30"/>
    <w:qFormat/>
    <w:rsid w:val="00505C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05CF4"/>
    <w:rPr>
      <w:i/>
      <w:iCs/>
      <w:color w:val="0F4761" w:themeColor="accent1" w:themeShade="BF"/>
    </w:rPr>
  </w:style>
  <w:style w:type="character" w:styleId="Starkreferens">
    <w:name w:val="Intense Reference"/>
    <w:basedOn w:val="Standardstycketeckensnitt"/>
    <w:uiPriority w:val="32"/>
    <w:qFormat/>
    <w:rsid w:val="00505CF4"/>
    <w:rPr>
      <w:b/>
      <w:bCs/>
      <w:smallCaps/>
      <w:color w:val="0F4761" w:themeColor="accent1" w:themeShade="BF"/>
      <w:spacing w:val="5"/>
    </w:rPr>
  </w:style>
  <w:style w:type="paragraph" w:customStyle="1" w:styleId="Default">
    <w:name w:val="Default"/>
    <w:rsid w:val="00505CF4"/>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2618</Characters>
  <Application>Microsoft Office Word</Application>
  <DocSecurity>0</DocSecurity>
  <Lines>21</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Beckius Hellgren</dc:creator>
  <cp:keywords/>
  <dc:description/>
  <cp:lastModifiedBy>Monica Beckius Hellgren</cp:lastModifiedBy>
  <cp:revision>1</cp:revision>
  <dcterms:created xsi:type="dcterms:W3CDTF">2025-02-06T12:19:00Z</dcterms:created>
  <dcterms:modified xsi:type="dcterms:W3CDTF">2025-02-06T12:19:00Z</dcterms:modified>
</cp:coreProperties>
</file>