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068C3B03" w14:textId="77777777" w:rsidR="00717163" w:rsidRDefault="00717163" w:rsidP="00036E63"/>
        <w:p w14:paraId="4CC0951E"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2D96C9D5"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3256E20"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sdt>
                    <w:sdtPr>
                      <w:rPr>
                        <w:rFonts w:ascii="Calibri" w:hAnsi="Calibri"/>
                        <w:sz w:val="20"/>
                        <w:szCs w:val="20"/>
                      </w:rPr>
                      <w:id w:val="-84154632"/>
                      <w:placeholder>
                        <w:docPart w:val="361C168B366A4863A28E397F8D671BB5"/>
                      </w:placeholder>
                    </w:sdtPr>
                    <w:sdtEndPr>
                      <w:rPr>
                        <w:rFonts w:ascii="Times New Roman" w:hAnsi="Times New Roman"/>
                        <w:sz w:val="24"/>
                        <w:szCs w:val="24"/>
                      </w:rPr>
                    </w:sdtEndPr>
                    <w:sdtContent>
                      <w:p w14:paraId="17987885" w14:textId="77777777" w:rsidR="0090229E" w:rsidRDefault="0090229E" w:rsidP="0090229E">
                        <w:r w:rsidRPr="005C751D">
                          <w:rPr>
                            <w:rFonts w:ascii="Calibri" w:hAnsi="Calibri"/>
                            <w:sz w:val="20"/>
                            <w:szCs w:val="20"/>
                          </w:rPr>
                          <w:t>9K8067</w:t>
                        </w:r>
                      </w:p>
                    </w:sdtContent>
                  </w:sdt>
                  <w:p w14:paraId="1DFE8D61" w14:textId="4F543EE3" w:rsidR="00794B45" w:rsidRPr="00312650" w:rsidRDefault="00425DDA" w:rsidP="00312650">
                    <w:pPr>
                      <w:rPr>
                        <w:rFonts w:ascii="Calibri" w:hAnsi="Calibri"/>
                        <w:b/>
                        <w:sz w:val="20"/>
                        <w:szCs w:val="20"/>
                      </w:rPr>
                    </w:pP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49828E37"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sdt>
                    <w:sdtPr>
                      <w:rPr>
                        <w:rFonts w:ascii="Calibri" w:hAnsi="Calibri"/>
                        <w:sz w:val="20"/>
                        <w:szCs w:val="20"/>
                      </w:rPr>
                      <w:id w:val="-1206629756"/>
                      <w:placeholder>
                        <w:docPart w:val="D769A4E0B3864B8A97454A559A697AD3"/>
                      </w:placeholder>
                    </w:sdtPr>
                    <w:sdtEndPr>
                      <w:rPr>
                        <w:rFonts w:ascii="Times New Roman" w:hAnsi="Times New Roman"/>
                        <w:sz w:val="24"/>
                        <w:szCs w:val="24"/>
                      </w:rPr>
                    </w:sdtEndPr>
                    <w:sdtContent>
                      <w:p w14:paraId="7C1B3441" w14:textId="77777777" w:rsidR="0090229E" w:rsidRDefault="0090229E" w:rsidP="0090229E">
                        <w:r w:rsidRPr="005C751D">
                          <w:rPr>
                            <w:rFonts w:ascii="Calibri" w:hAnsi="Calibri"/>
                            <w:sz w:val="20"/>
                            <w:szCs w:val="20"/>
                          </w:rPr>
                          <w:t>Dialektisk beteendeterapi och dess kliniska tillämpning</w:t>
                        </w:r>
                      </w:p>
                    </w:sdtContent>
                  </w:sdt>
                  <w:p w14:paraId="3096B4DD" w14:textId="3AB09BAC" w:rsidR="00794B45" w:rsidRPr="00312650" w:rsidRDefault="00425DDA" w:rsidP="00312650">
                    <w:pPr>
                      <w:rPr>
                        <w:rFonts w:ascii="Calibri" w:hAnsi="Calibri"/>
                        <w:b/>
                        <w:sz w:val="20"/>
                        <w:szCs w:val="20"/>
                      </w:rPr>
                    </w:pPr>
                  </w:p>
                </w:sdtContent>
              </w:sdt>
              <w:p w14:paraId="20A556CE"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FFF27C"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530623C3" w14:textId="0AF169D6" w:rsidR="00794B45" w:rsidRPr="00312650" w:rsidRDefault="0090229E" w:rsidP="00312650">
                    <w:pPr>
                      <w:rPr>
                        <w:rFonts w:ascii="Calibri" w:hAnsi="Calibri"/>
                        <w:b/>
                        <w:sz w:val="20"/>
                        <w:szCs w:val="20"/>
                      </w:rPr>
                    </w:pPr>
                    <w:r>
                      <w:rPr>
                        <w:rFonts w:ascii="Calibri" w:hAnsi="Calibri"/>
                        <w:sz w:val="20"/>
                        <w:szCs w:val="20"/>
                      </w:rPr>
                      <w:t>15</w:t>
                    </w:r>
                  </w:p>
                </w:sdtContent>
              </w:sdt>
            </w:tc>
          </w:tr>
          <w:tr w:rsidR="00794B45" w14:paraId="5B9BD6D3"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0CC9C0A1"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32EFA892" w14:textId="5E3D023F" w:rsidR="00794B45" w:rsidRPr="00312650" w:rsidRDefault="0090229E" w:rsidP="00312650">
                    <w:pPr>
                      <w:rPr>
                        <w:rFonts w:ascii="Calibri" w:hAnsi="Calibri"/>
                        <w:b/>
                        <w:sz w:val="20"/>
                        <w:szCs w:val="20"/>
                      </w:rPr>
                    </w:pPr>
                    <w:r>
                      <w:rPr>
                        <w:rFonts w:ascii="Calibri" w:hAnsi="Calibri"/>
                        <w:sz w:val="20"/>
                        <w:szCs w:val="20"/>
                      </w:rPr>
                      <w:t>VT23-HT23</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F22B8D7"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6219D4BD" w14:textId="4DD9FF2D" w:rsidR="00794B45" w:rsidRPr="00312650" w:rsidRDefault="0090229E" w:rsidP="00312650">
                    <w:pPr>
                      <w:rPr>
                        <w:rFonts w:ascii="Calibri" w:hAnsi="Calibri"/>
                        <w:b/>
                        <w:sz w:val="20"/>
                        <w:szCs w:val="20"/>
                      </w:rPr>
                    </w:pPr>
                    <w:r>
                      <w:rPr>
                        <w:rFonts w:ascii="Calibri" w:hAnsi="Calibri"/>
                        <w:sz w:val="20"/>
                        <w:szCs w:val="20"/>
                      </w:rPr>
                      <w:t>2023-01-30—2023-12-08</w:t>
                    </w:r>
                  </w:p>
                </w:sdtContent>
              </w:sdt>
              <w:p w14:paraId="14033F30" w14:textId="77777777" w:rsidR="00794B45" w:rsidRPr="00312650" w:rsidRDefault="00794B45" w:rsidP="00312650">
                <w:pPr>
                  <w:rPr>
                    <w:rFonts w:ascii="Calibri" w:hAnsi="Calibri"/>
                    <w:b/>
                    <w:sz w:val="20"/>
                    <w:szCs w:val="20"/>
                  </w:rPr>
                </w:pPr>
              </w:p>
            </w:tc>
          </w:tr>
        </w:tbl>
        <w:p w14:paraId="048D33F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3898354D"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380E95D8"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bCs/>
                    <w:sz w:val="24"/>
                    <w:szCs w:val="24"/>
                  </w:rPr>
                </w:sdtEndPr>
                <w:sdtContent>
                  <w:p w14:paraId="22974B86" w14:textId="21EC2BF0" w:rsidR="00794B45" w:rsidRPr="0090229E" w:rsidRDefault="0090229E" w:rsidP="00312650">
                    <w:pPr>
                      <w:rPr>
                        <w:rFonts w:ascii="Calibri" w:hAnsi="Calibri"/>
                        <w:bCs/>
                        <w:sz w:val="20"/>
                        <w:szCs w:val="20"/>
                      </w:rPr>
                    </w:pPr>
                    <w:r w:rsidRPr="0090229E">
                      <w:rPr>
                        <w:rFonts w:ascii="Calibri" w:hAnsi="Calibri"/>
                        <w:bCs/>
                        <w:sz w:val="20"/>
                        <w:szCs w:val="20"/>
                      </w:rPr>
                      <w:t>Anna Lindström</w:t>
                    </w:r>
                  </w:p>
                </w:sdtContent>
              </w:sdt>
              <w:p w14:paraId="2139152B"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25EDE305"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322B0CD6" w14:textId="7E780172" w:rsidR="00794B45" w:rsidRPr="00312650" w:rsidRDefault="007C12BE" w:rsidP="00312650">
                    <w:pPr>
                      <w:rPr>
                        <w:rFonts w:ascii="Calibri" w:hAnsi="Calibri"/>
                        <w:b/>
                        <w:sz w:val="20"/>
                        <w:szCs w:val="20"/>
                      </w:rPr>
                    </w:pPr>
                    <w:r w:rsidRPr="007C12BE">
                      <w:rPr>
                        <w:rFonts w:ascii="Calibri" w:hAnsi="Calibri"/>
                        <w:bCs/>
                        <w:sz w:val="20"/>
                        <w:szCs w:val="20"/>
                      </w:rPr>
                      <w:t>Hanna Sahlin</w:t>
                    </w:r>
                  </w:p>
                </w:sdtContent>
              </w:sdt>
            </w:tc>
          </w:tr>
          <w:tr w:rsidR="00794B45" w14:paraId="097CF043"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4241905B"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sdt>
                    <w:sdtPr>
                      <w:rPr>
                        <w:rFonts w:ascii="Calibri" w:hAnsi="Calibri"/>
                        <w:b/>
                        <w:sz w:val="20"/>
                        <w:szCs w:val="20"/>
                      </w:rPr>
                      <w:id w:val="-1689283984"/>
                      <w:placeholder>
                        <w:docPart w:val="2D349CFC615F426BA13703F9012638C6"/>
                      </w:placeholder>
                    </w:sdtPr>
                    <w:sdtEndPr>
                      <w:rPr>
                        <w:rFonts w:ascii="Times New Roman" w:hAnsi="Times New Roman"/>
                        <w:b w:val="0"/>
                        <w:bCs/>
                        <w:sz w:val="24"/>
                        <w:szCs w:val="24"/>
                      </w:rPr>
                    </w:sdtEndPr>
                    <w:sdtContent>
                      <w:p w14:paraId="113809A7" w14:textId="77777777" w:rsidR="00614DFF" w:rsidRPr="0090229E" w:rsidRDefault="00614DFF" w:rsidP="00614DFF">
                        <w:pPr>
                          <w:rPr>
                            <w:rFonts w:ascii="Calibri" w:hAnsi="Calibri"/>
                            <w:bCs/>
                            <w:sz w:val="20"/>
                            <w:szCs w:val="20"/>
                          </w:rPr>
                        </w:pPr>
                        <w:r w:rsidRPr="0090229E">
                          <w:rPr>
                            <w:rFonts w:ascii="Calibri" w:hAnsi="Calibri"/>
                            <w:bCs/>
                            <w:sz w:val="20"/>
                            <w:szCs w:val="20"/>
                          </w:rPr>
                          <w:t>Anna Lindström</w:t>
                        </w:r>
                      </w:p>
                    </w:sdtContent>
                  </w:sdt>
                  <w:p w14:paraId="684BD48A" w14:textId="2DD6FAF3" w:rsidR="00794B45" w:rsidRPr="00312650" w:rsidRDefault="00425DDA" w:rsidP="00312650">
                    <w:pPr>
                      <w:rPr>
                        <w:rFonts w:ascii="Calibri" w:hAnsi="Calibri"/>
                        <w:b/>
                        <w:sz w:val="20"/>
                        <w:szCs w:val="20"/>
                      </w:rPr>
                    </w:pPr>
                  </w:p>
                </w:sdtContent>
              </w:sdt>
              <w:p w14:paraId="40259809"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7D466C4E"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sdt>
                    <w:sdtPr>
                      <w:id w:val="803739744"/>
                      <w:placeholder>
                        <w:docPart w:val="20AB0B5BDC72488FB8DAAA8907ABF5AA"/>
                      </w:placeholder>
                    </w:sdtPr>
                    <w:sdtEndPr/>
                    <w:sdtContent>
                      <w:p w14:paraId="3016EBA7" w14:textId="0B041723" w:rsidR="007C12BE" w:rsidRDefault="00614DFF" w:rsidP="007C12BE">
                        <w:r>
                          <w:rPr>
                            <w:sz w:val="20"/>
                            <w:szCs w:val="20"/>
                          </w:rPr>
                          <w:t xml:space="preserve">Maria </w:t>
                        </w:r>
                        <w:proofErr w:type="spellStart"/>
                        <w:r>
                          <w:rPr>
                            <w:sz w:val="20"/>
                            <w:szCs w:val="20"/>
                          </w:rPr>
                          <w:t>Bragesjö</w:t>
                        </w:r>
                        <w:proofErr w:type="spellEnd"/>
                        <w:r>
                          <w:rPr>
                            <w:sz w:val="20"/>
                            <w:szCs w:val="20"/>
                          </w:rPr>
                          <w:t xml:space="preserve">, Charlotta </w:t>
                        </w:r>
                        <w:proofErr w:type="spellStart"/>
                        <w:r>
                          <w:rPr>
                            <w:sz w:val="20"/>
                            <w:szCs w:val="20"/>
                          </w:rPr>
                          <w:t>Nyblad</w:t>
                        </w:r>
                        <w:proofErr w:type="spellEnd"/>
                        <w:r>
                          <w:rPr>
                            <w:sz w:val="20"/>
                            <w:szCs w:val="20"/>
                          </w:rPr>
                          <w:t xml:space="preserve">, Karin </w:t>
                        </w:r>
                        <w:proofErr w:type="spellStart"/>
                        <w:r>
                          <w:rPr>
                            <w:sz w:val="20"/>
                            <w:szCs w:val="20"/>
                          </w:rPr>
                          <w:t>Ovefelt</w:t>
                        </w:r>
                        <w:proofErr w:type="spellEnd"/>
                        <w:r>
                          <w:rPr>
                            <w:sz w:val="20"/>
                            <w:szCs w:val="20"/>
                          </w:rPr>
                          <w:t xml:space="preserve">, </w:t>
                        </w:r>
                        <w:r w:rsidR="007C12BE" w:rsidRPr="005C751D">
                          <w:rPr>
                            <w:sz w:val="20"/>
                            <w:szCs w:val="20"/>
                          </w:rPr>
                          <w:t>Åsa Sp</w:t>
                        </w:r>
                        <w:r w:rsidR="007C12BE">
                          <w:rPr>
                            <w:sz w:val="20"/>
                            <w:szCs w:val="20"/>
                          </w:rPr>
                          <w:t xml:space="preserve">ännargård, </w:t>
                        </w:r>
                        <w:r>
                          <w:rPr>
                            <w:sz w:val="20"/>
                            <w:szCs w:val="20"/>
                          </w:rPr>
                          <w:t xml:space="preserve">Charles Swenson, </w:t>
                        </w:r>
                        <w:r w:rsidR="007C12BE">
                          <w:rPr>
                            <w:sz w:val="20"/>
                            <w:szCs w:val="20"/>
                          </w:rPr>
                          <w:t xml:space="preserve">Dan </w:t>
                        </w:r>
                        <w:proofErr w:type="spellStart"/>
                        <w:r w:rsidR="007C12BE">
                          <w:rPr>
                            <w:sz w:val="20"/>
                            <w:szCs w:val="20"/>
                          </w:rPr>
                          <w:t>Wetterborg</w:t>
                        </w:r>
                        <w:proofErr w:type="spellEnd"/>
                        <w:r w:rsidR="007C12BE">
                          <w:rPr>
                            <w:sz w:val="20"/>
                            <w:szCs w:val="20"/>
                          </w:rPr>
                          <w:t xml:space="preserve"> </w:t>
                        </w:r>
                      </w:p>
                    </w:sdtContent>
                  </w:sdt>
                  <w:p w14:paraId="11B5E0C7" w14:textId="7A5B3696" w:rsidR="00794B45" w:rsidRPr="00312650" w:rsidRDefault="00425DDA" w:rsidP="00312650">
                    <w:pPr>
                      <w:rPr>
                        <w:rFonts w:ascii="Calibri" w:hAnsi="Calibri"/>
                        <w:b/>
                        <w:sz w:val="20"/>
                        <w:szCs w:val="20"/>
                      </w:rPr>
                    </w:pPr>
                  </w:p>
                </w:sdtContent>
              </w:sdt>
            </w:tc>
          </w:tr>
        </w:tbl>
        <w:p w14:paraId="1919F62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7F04347E"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4044E3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043A7CD7" w14:textId="58AE9B00" w:rsidR="00794B45" w:rsidRDefault="00D20763" w:rsidP="00312650">
                    <w:r>
                      <w:rPr>
                        <w:rFonts w:ascii="Calibri" w:hAnsi="Calibri"/>
                        <w:b/>
                        <w:sz w:val="20"/>
                        <w:szCs w:val="20"/>
                      </w:rPr>
                      <w:t>44</w:t>
                    </w:r>
                  </w:p>
                </w:sdtContent>
              </w:sdt>
              <w:p w14:paraId="52D3EF30"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8BEF49"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3E679E1C" w14:textId="3A47C2BA" w:rsidR="00794B45" w:rsidRPr="00312650" w:rsidRDefault="004910AA" w:rsidP="00312650">
                    <w:pPr>
                      <w:rPr>
                        <w:rFonts w:ascii="Calibri" w:hAnsi="Calibri"/>
                        <w:b/>
                        <w:sz w:val="20"/>
                        <w:szCs w:val="20"/>
                      </w:rPr>
                    </w:pPr>
                    <w:r>
                      <w:rPr>
                        <w:rFonts w:ascii="Calibri" w:hAnsi="Calibri"/>
                        <w:b/>
                        <w:sz w:val="20"/>
                        <w:szCs w:val="20"/>
                      </w:rPr>
                      <w:t>35</w:t>
                    </w:r>
                  </w:p>
                </w:sdtContent>
              </w:sdt>
              <w:p w14:paraId="282962CD"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6C02904"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24F2506D" w14:textId="173B8D76" w:rsidR="00794B45" w:rsidRPr="00312650" w:rsidRDefault="004910AA" w:rsidP="00312650">
                    <w:pPr>
                      <w:rPr>
                        <w:rFonts w:ascii="Calibri" w:hAnsi="Calibri"/>
                        <w:b/>
                        <w:sz w:val="20"/>
                        <w:szCs w:val="20"/>
                      </w:rPr>
                    </w:pPr>
                    <w:r>
                      <w:rPr>
                        <w:rFonts w:ascii="Calibri" w:hAnsi="Calibri"/>
                        <w:b/>
                        <w:sz w:val="20"/>
                        <w:szCs w:val="20"/>
                      </w:rPr>
                      <w:t>18</w:t>
                    </w:r>
                  </w:p>
                </w:sdtContent>
              </w:sdt>
            </w:tc>
          </w:tr>
          <w:tr w:rsidR="00794B45" w14:paraId="66975543"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F5ED03D"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sdtContent>
                  <w:sdt>
                    <w:sdtPr>
                      <w:rPr>
                        <w:rFonts w:ascii="Calibri" w:hAnsi="Calibri"/>
                        <w:bCs/>
                        <w:sz w:val="20"/>
                        <w:szCs w:val="20"/>
                      </w:rPr>
                      <w:id w:val="51906200"/>
                      <w:placeholder>
                        <w:docPart w:val="427628D8E39C48E6BB42FB290A805185"/>
                      </w:placeholder>
                    </w:sdtPr>
                    <w:sdtEndPr>
                      <w:rPr>
                        <w:b/>
                        <w:bCs w:val="0"/>
                      </w:rPr>
                    </w:sdtEndPr>
                    <w:sdtContent>
                      <w:p w14:paraId="1D29B99B" w14:textId="4D17A853" w:rsidR="007C3BD1" w:rsidRPr="0051711E" w:rsidRDefault="00425DDA" w:rsidP="007C3BD1">
                        <w:pPr>
                          <w:rPr>
                            <w:rFonts w:ascii="Calibri" w:hAnsi="Calibri"/>
                            <w:bCs/>
                            <w:sz w:val="20"/>
                            <w:szCs w:val="20"/>
                          </w:rPr>
                        </w:pPr>
                        <w:sdt>
                          <w:sdtPr>
                            <w:rPr>
                              <w:rFonts w:ascii="Calibri" w:hAnsi="Calibri"/>
                              <w:b/>
                              <w:sz w:val="20"/>
                              <w:szCs w:val="20"/>
                            </w:rPr>
                            <w:id w:val="1802965037"/>
                            <w:placeholder>
                              <w:docPart w:val="1AC2E8C0266642C58526E8F658D159DF"/>
                            </w:placeholder>
                          </w:sdtPr>
                          <w:sdtEndPr>
                            <w:rPr>
                              <w:b w:val="0"/>
                              <w:bCs/>
                            </w:rPr>
                          </w:sdtEndPr>
                          <w:sdtContent>
                            <w:r w:rsidR="0051711E" w:rsidRPr="00BC6F64">
                              <w:rPr>
                                <w:rFonts w:ascii="Calibri" w:hAnsi="Calibri"/>
                                <w:bCs/>
                                <w:sz w:val="20"/>
                                <w:szCs w:val="20"/>
                              </w:rPr>
                              <w:t>Har inför två kurstillfällen uppmanats att skicka in kliniska frågor som har styrt innehållet i undervisningen</w:t>
                            </w:r>
                          </w:sdtContent>
                        </w:sdt>
                        <w:r w:rsidR="0051711E">
                          <w:rPr>
                            <w:rFonts w:ascii="Calibri" w:hAnsi="Calibri"/>
                            <w:bCs/>
                            <w:sz w:val="20"/>
                            <w:szCs w:val="20"/>
                          </w:rPr>
                          <w:t xml:space="preserve">. </w:t>
                        </w:r>
                        <w:r w:rsidR="0051711E" w:rsidRPr="007C3BD1">
                          <w:rPr>
                            <w:rFonts w:ascii="Calibri" w:hAnsi="Calibri"/>
                            <w:bCs/>
                            <w:sz w:val="20"/>
                            <w:szCs w:val="20"/>
                          </w:rPr>
                          <w:t>Muntliga utvärderingar i samband med samtliga kurstillfällen. Skriftlig kommunikation mellan kurstillfällena och i samband med examinerande uppgifter där deltagarna har uppmuntrats till att ge återkoppling</w:t>
                        </w:r>
                        <w:r w:rsidR="0051711E">
                          <w:rPr>
                            <w:rFonts w:ascii="Calibri" w:hAnsi="Calibri"/>
                            <w:bCs/>
                            <w:sz w:val="20"/>
                            <w:szCs w:val="20"/>
                          </w:rPr>
                          <w:t xml:space="preserve">. </w:t>
                        </w:r>
                        <w:r w:rsidR="007C3BD1">
                          <w:rPr>
                            <w:rFonts w:ascii="Calibri" w:hAnsi="Calibri"/>
                            <w:b/>
                            <w:sz w:val="20"/>
                            <w:szCs w:val="20"/>
                          </w:rPr>
                          <w:t xml:space="preserve"> </w:t>
                        </w:r>
                      </w:p>
                    </w:sdtContent>
                  </w:sdt>
                  <w:p w14:paraId="5367A7C6" w14:textId="64C21ED9" w:rsidR="00794B45" w:rsidRPr="00312650" w:rsidRDefault="00425DDA" w:rsidP="00312650">
                    <w:pPr>
                      <w:rPr>
                        <w:rFonts w:ascii="Calibri" w:hAnsi="Calibri"/>
                        <w:b/>
                        <w:sz w:val="20"/>
                        <w:szCs w:val="20"/>
                      </w:rPr>
                    </w:pPr>
                  </w:p>
                </w:sdtContent>
              </w:sdt>
              <w:p w14:paraId="4A9C3B2F" w14:textId="77777777" w:rsidR="00794B45" w:rsidRPr="00312650" w:rsidRDefault="00794B45" w:rsidP="00312650">
                <w:pPr>
                  <w:rPr>
                    <w:rFonts w:ascii="Calibri" w:hAnsi="Calibri"/>
                    <w:b/>
                    <w:sz w:val="20"/>
                    <w:szCs w:val="20"/>
                  </w:rPr>
                </w:pPr>
              </w:p>
            </w:tc>
          </w:tr>
          <w:tr w:rsidR="00794B45" w14:paraId="1E321B62"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6AEC75A"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sdtContent>
                  <w:sdt>
                    <w:sdtPr>
                      <w:rPr>
                        <w:rFonts w:ascii="Calibri" w:hAnsi="Calibri"/>
                        <w:b/>
                        <w:sz w:val="20"/>
                        <w:szCs w:val="20"/>
                      </w:rPr>
                      <w:id w:val="254012884"/>
                      <w:placeholder>
                        <w:docPart w:val="E11DB991B3FA45D1BBF016BEE4A0B4FD"/>
                      </w:placeholder>
                    </w:sdtPr>
                    <w:sdtEndPr>
                      <w:rPr>
                        <w:b w:val="0"/>
                        <w:bCs/>
                      </w:rPr>
                    </w:sdtEndPr>
                    <w:sdtContent>
                      <w:p w14:paraId="1EABA83D" w14:textId="57FC5C3A" w:rsidR="007C3BD1" w:rsidRPr="00072D14" w:rsidRDefault="007C3BD1" w:rsidP="007C3BD1">
                        <w:pPr>
                          <w:rPr>
                            <w:rFonts w:ascii="Calibri" w:hAnsi="Calibri"/>
                            <w:bCs/>
                            <w:sz w:val="20"/>
                            <w:szCs w:val="20"/>
                          </w:rPr>
                        </w:pPr>
                        <w:r w:rsidRPr="00072D14">
                          <w:rPr>
                            <w:rFonts w:ascii="Calibri" w:hAnsi="Calibri"/>
                            <w:bCs/>
                            <w:sz w:val="20"/>
                            <w:szCs w:val="20"/>
                          </w:rPr>
                          <w:t>Sker via kurssidan på KI:s webb</w:t>
                        </w:r>
                        <w:r w:rsidR="00062010">
                          <w:rPr>
                            <w:rFonts w:ascii="Calibri" w:hAnsi="Calibri"/>
                            <w:bCs/>
                            <w:sz w:val="20"/>
                            <w:szCs w:val="20"/>
                          </w:rPr>
                          <w:t>.</w:t>
                        </w:r>
                      </w:p>
                    </w:sdtContent>
                  </w:sdt>
                  <w:p w14:paraId="0A22A3A3" w14:textId="3A61E0B0" w:rsidR="00794B45" w:rsidRPr="00312650" w:rsidRDefault="00425DDA" w:rsidP="00312650">
                    <w:pPr>
                      <w:rPr>
                        <w:rFonts w:ascii="Calibri" w:hAnsi="Calibri"/>
                        <w:b/>
                        <w:sz w:val="20"/>
                        <w:szCs w:val="20"/>
                      </w:rPr>
                    </w:pPr>
                  </w:p>
                </w:sdtContent>
              </w:sdt>
              <w:p w14:paraId="6DEC52D1" w14:textId="77777777" w:rsidR="00794B45" w:rsidRPr="00312650" w:rsidRDefault="00794B45" w:rsidP="00312650">
                <w:pPr>
                  <w:rPr>
                    <w:rFonts w:ascii="Calibri" w:hAnsi="Calibri"/>
                    <w:b/>
                    <w:sz w:val="20"/>
                    <w:szCs w:val="20"/>
                  </w:rPr>
                </w:pPr>
              </w:p>
            </w:tc>
          </w:tr>
        </w:tbl>
        <w:p w14:paraId="03513108" w14:textId="77777777" w:rsidR="00794B45" w:rsidRDefault="00794B45" w:rsidP="00794B45">
          <w:pPr>
            <w:pStyle w:val="Rubrik4"/>
            <w:rPr>
              <w:sz w:val="24"/>
              <w:szCs w:val="24"/>
            </w:rPr>
          </w:pPr>
          <w:r>
            <w:t>Observera att…</w:t>
          </w:r>
          <w:r>
            <w:rPr>
              <w:sz w:val="24"/>
              <w:szCs w:val="24"/>
            </w:rPr>
            <w:t xml:space="preserve"> </w:t>
          </w:r>
        </w:p>
        <w:p w14:paraId="5CD2BCBF"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B9FD81D"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5E328A27"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dtPr>
            <w:sdtEndPr>
              <w:rPr>
                <w:b/>
                <w:sz w:val="20"/>
                <w:szCs w:val="20"/>
              </w:rPr>
            </w:sdtEndPr>
            <w:sdtContent>
              <w:r>
                <w:rPr>
                  <w:rFonts w:ascii="Calibri" w:hAnsi="Calibri"/>
                  <w:b/>
                  <w:sz w:val="20"/>
                  <w:szCs w:val="20"/>
                </w:rPr>
                <w:fldChar w:fldCharType="begin">
                  <w:ffData>
                    <w:name w:val=""/>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sdtContent>
          </w:sdt>
        </w:p>
        <w:p w14:paraId="53EAEE28" w14:textId="77777777"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dtPr>
            <w:sdtEndPr/>
            <w:sdtContent>
              <w:r w:rsidRPr="00263E13">
                <w:rPr>
                  <w:rFonts w:ascii="Calibri" w:hAnsi="Calibri"/>
                  <w:sz w:val="22"/>
                  <w:szCs w:val="22"/>
                </w:rPr>
                <w:fldChar w:fldCharType="begin">
                  <w:ffData>
                    <w:name w:val=""/>
                    <w:enabled/>
                    <w:calcOnExit w:val="0"/>
                    <w:textInput/>
                  </w:ffData>
                </w:fldChar>
              </w:r>
              <w:r w:rsidRPr="00263E13">
                <w:rPr>
                  <w:rFonts w:ascii="Calibri" w:hAnsi="Calibri"/>
                  <w:sz w:val="22"/>
                  <w:szCs w:val="22"/>
                </w:rPr>
                <w:instrText xml:space="preserve"> FORMTEXT </w:instrText>
              </w:r>
              <w:r w:rsidRPr="00263E13">
                <w:rPr>
                  <w:rFonts w:ascii="Calibri" w:hAnsi="Calibri"/>
                  <w:sz w:val="22"/>
                  <w:szCs w:val="22"/>
                </w:rPr>
              </w:r>
              <w:r w:rsidRPr="00263E13">
                <w:rPr>
                  <w:rFonts w:ascii="Calibri" w:hAnsi="Calibri"/>
                  <w:sz w:val="22"/>
                  <w:szCs w:val="22"/>
                </w:rPr>
                <w:fldChar w:fldCharType="separate"/>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t> </w:t>
              </w:r>
              <w:r w:rsidRPr="00263E13">
                <w:rPr>
                  <w:rFonts w:ascii="Calibri" w:hAnsi="Calibri"/>
                  <w:sz w:val="22"/>
                  <w:szCs w:val="22"/>
                </w:rPr>
                <w:fldChar w:fldCharType="end"/>
              </w:r>
            </w:sdtContent>
          </w:sdt>
        </w:p>
        <w:p w14:paraId="76BF5543"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rPr>
              <w:b w:val="0"/>
              <w:bCs/>
            </w:rPr>
          </w:sdtEndPr>
          <w:sdtContent>
            <w:p w14:paraId="2536D84A" w14:textId="6367C5FD" w:rsidR="00794B45" w:rsidRPr="00253A6C" w:rsidRDefault="00253A6C" w:rsidP="00794B45">
              <w:pPr>
                <w:rPr>
                  <w:bCs/>
                </w:rPr>
              </w:pPr>
              <w:r>
                <w:rPr>
                  <w:rFonts w:ascii="Calibri" w:hAnsi="Calibri"/>
                  <w:bCs/>
                  <w:sz w:val="20"/>
                  <w:szCs w:val="20"/>
                </w:rPr>
                <w:t xml:space="preserve">Förtydligande av </w:t>
              </w:r>
              <w:r w:rsidRPr="00253A6C">
                <w:rPr>
                  <w:rFonts w:ascii="Calibri" w:hAnsi="Calibri"/>
                  <w:bCs/>
                  <w:sz w:val="20"/>
                  <w:szCs w:val="20"/>
                </w:rPr>
                <w:t xml:space="preserve">instruktioner kring vissa inslag samt tydligare förutsägbarhet gällande inlämning av uppgifter och förberedande inläsning av kurslitteratur. </w:t>
              </w:r>
            </w:p>
          </w:sdtContent>
        </w:sdt>
        <w:p w14:paraId="4414468E" w14:textId="77777777" w:rsidR="00794B45" w:rsidRDefault="00794B45" w:rsidP="00794B45">
          <w:pPr>
            <w:pStyle w:val="Rubrik4"/>
          </w:pPr>
          <w:r>
            <w:lastRenderedPageBreak/>
            <w:t>2. Kortfattad sammanfattning av studenternas värderingar av kursen</w:t>
          </w:r>
        </w:p>
        <w:p w14:paraId="58E38DDA"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DefaultPlaceholder_1082065158"/>
            </w:placeholder>
          </w:sdtPr>
          <w:sdtEndPr/>
          <w:sdtContent>
            <w:sdt>
              <w:sdtPr>
                <w:rPr>
                  <w:rFonts w:ascii="Calibri" w:hAnsi="Calibri"/>
                  <w:b/>
                  <w:sz w:val="20"/>
                  <w:szCs w:val="20"/>
                </w:rPr>
                <w:id w:val="-941374269"/>
                <w:placeholder>
                  <w:docPart w:val="5CE7C758B457499D86E9B0207BB18A4C"/>
                </w:placeholder>
              </w:sdtPr>
              <w:sdtEndPr/>
              <w:sdtContent>
                <w:p w14:paraId="368C0735" w14:textId="2B807D33" w:rsidR="0018004C" w:rsidRDefault="00DA2C77" w:rsidP="0027575B">
                  <w:pPr>
                    <w:rPr>
                      <w:rFonts w:ascii="Calibri" w:hAnsi="Calibri"/>
                      <w:bCs/>
                      <w:sz w:val="20"/>
                      <w:szCs w:val="20"/>
                    </w:rPr>
                  </w:pPr>
                  <w:r>
                    <w:rPr>
                      <w:rFonts w:ascii="Calibri" w:hAnsi="Calibri"/>
                      <w:bCs/>
                      <w:sz w:val="20"/>
                      <w:szCs w:val="20"/>
                    </w:rPr>
                    <w:t xml:space="preserve">Endast 18 av </w:t>
                  </w:r>
                  <w:r w:rsidR="006205F1">
                    <w:rPr>
                      <w:rFonts w:ascii="Calibri" w:hAnsi="Calibri"/>
                      <w:bCs/>
                      <w:sz w:val="20"/>
                      <w:szCs w:val="20"/>
                    </w:rPr>
                    <w:t>39</w:t>
                  </w:r>
                  <w:r>
                    <w:rPr>
                      <w:rFonts w:ascii="Calibri" w:hAnsi="Calibri"/>
                      <w:bCs/>
                      <w:sz w:val="20"/>
                      <w:szCs w:val="20"/>
                    </w:rPr>
                    <w:t xml:space="preserve"> </w:t>
                  </w:r>
                  <w:r w:rsidRPr="008363B2">
                    <w:rPr>
                      <w:rFonts w:ascii="Calibri" w:hAnsi="Calibri"/>
                      <w:bCs/>
                      <w:sz w:val="20"/>
                      <w:szCs w:val="20"/>
                    </w:rPr>
                    <w:t xml:space="preserve">kursdeltagare svarade på den </w:t>
                  </w:r>
                  <w:r>
                    <w:rPr>
                      <w:rFonts w:ascii="Calibri" w:hAnsi="Calibri"/>
                      <w:bCs/>
                      <w:sz w:val="20"/>
                      <w:szCs w:val="20"/>
                    </w:rPr>
                    <w:t>utvärderings</w:t>
                  </w:r>
                  <w:r w:rsidRPr="008363B2">
                    <w:rPr>
                      <w:rFonts w:ascii="Calibri" w:hAnsi="Calibri"/>
                      <w:bCs/>
                      <w:sz w:val="20"/>
                      <w:szCs w:val="20"/>
                    </w:rPr>
                    <w:t>enkät som skickades ut vid kursen</w:t>
                  </w:r>
                  <w:r w:rsidR="0018004C">
                    <w:rPr>
                      <w:rFonts w:ascii="Calibri" w:hAnsi="Calibri"/>
                      <w:bCs/>
                      <w:sz w:val="20"/>
                      <w:szCs w:val="20"/>
                    </w:rPr>
                    <w:t>s</w:t>
                  </w:r>
                  <w:r w:rsidRPr="008363B2">
                    <w:rPr>
                      <w:rFonts w:ascii="Calibri" w:hAnsi="Calibri"/>
                      <w:bCs/>
                      <w:sz w:val="20"/>
                      <w:szCs w:val="20"/>
                    </w:rPr>
                    <w:t xml:space="preserve"> slut</w:t>
                  </w:r>
                  <w:r w:rsidR="0027575B">
                    <w:rPr>
                      <w:rFonts w:ascii="Calibri" w:hAnsi="Calibri"/>
                      <w:bCs/>
                      <w:sz w:val="20"/>
                      <w:szCs w:val="20"/>
                    </w:rPr>
                    <w:t xml:space="preserve"> (deltagarna uppgav att de inte kom åt länken till utvärderingen som skickats till deras KI-</w:t>
                  </w:r>
                  <w:proofErr w:type="gramStart"/>
                  <w:r w:rsidR="0027575B">
                    <w:rPr>
                      <w:rFonts w:ascii="Calibri" w:hAnsi="Calibri"/>
                      <w:bCs/>
                      <w:sz w:val="20"/>
                      <w:szCs w:val="20"/>
                    </w:rPr>
                    <w:t>studentmail</w:t>
                  </w:r>
                  <w:proofErr w:type="gramEnd"/>
                  <w:r w:rsidR="0027575B">
                    <w:rPr>
                      <w:rFonts w:ascii="Calibri" w:hAnsi="Calibri"/>
                      <w:bCs/>
                      <w:sz w:val="20"/>
                      <w:szCs w:val="20"/>
                    </w:rPr>
                    <w:t xml:space="preserve">). </w:t>
                  </w:r>
                  <w:r>
                    <w:rPr>
                      <w:rFonts w:ascii="Calibri" w:hAnsi="Calibri"/>
                      <w:bCs/>
                      <w:sz w:val="20"/>
                      <w:szCs w:val="20"/>
                    </w:rPr>
                    <w:t>På grund av det låga antalet svarande kan denna utvärdering inte sägas ge en rättvisande bild av kursdeltagarnas uppfattning.</w:t>
                  </w:r>
                  <w:r w:rsidR="0027575B">
                    <w:rPr>
                      <w:rFonts w:ascii="Calibri" w:hAnsi="Calibri"/>
                      <w:bCs/>
                      <w:sz w:val="20"/>
                      <w:szCs w:val="20"/>
                    </w:rPr>
                    <w:t xml:space="preserve"> </w:t>
                  </w:r>
                </w:p>
                <w:p w14:paraId="56AF98B7" w14:textId="23F07658" w:rsidR="00E74DC5" w:rsidRDefault="0018004C" w:rsidP="00E74DC5">
                  <w:r>
                    <w:rPr>
                      <w:rFonts w:ascii="Calibri" w:hAnsi="Calibri"/>
                      <w:bCs/>
                      <w:sz w:val="20"/>
                      <w:szCs w:val="20"/>
                    </w:rPr>
                    <w:t>Enkäten</w:t>
                  </w:r>
                  <w:r w:rsidR="0027575B">
                    <w:rPr>
                      <w:rFonts w:ascii="Calibri" w:hAnsi="Calibri"/>
                      <w:bCs/>
                      <w:sz w:val="20"/>
                      <w:szCs w:val="20"/>
                    </w:rPr>
                    <w:t xml:space="preserve"> </w:t>
                  </w:r>
                  <w:r w:rsidR="0027575B" w:rsidRPr="008363B2">
                    <w:rPr>
                      <w:rFonts w:ascii="Calibri" w:hAnsi="Calibri"/>
                      <w:bCs/>
                      <w:sz w:val="20"/>
                      <w:szCs w:val="20"/>
                    </w:rPr>
                    <w:t xml:space="preserve">bestod av </w:t>
                  </w:r>
                  <w:r w:rsidR="0027575B">
                    <w:rPr>
                      <w:rFonts w:ascii="Calibri" w:hAnsi="Calibri"/>
                      <w:bCs/>
                      <w:sz w:val="20"/>
                      <w:szCs w:val="20"/>
                    </w:rPr>
                    <w:t>13</w:t>
                  </w:r>
                  <w:r w:rsidR="0027575B" w:rsidRPr="008363B2">
                    <w:rPr>
                      <w:rFonts w:ascii="Calibri" w:hAnsi="Calibri"/>
                      <w:bCs/>
                      <w:sz w:val="20"/>
                      <w:szCs w:val="20"/>
                    </w:rPr>
                    <w:t xml:space="preserve"> frågor</w:t>
                  </w:r>
                  <w:r w:rsidR="0027575B">
                    <w:rPr>
                      <w:rFonts w:ascii="Calibri" w:hAnsi="Calibri"/>
                      <w:bCs/>
                      <w:sz w:val="20"/>
                      <w:szCs w:val="20"/>
                    </w:rPr>
                    <w:t>, varav de tio första frågorna</w:t>
                  </w:r>
                  <w:r w:rsidR="0027575B" w:rsidRPr="008363B2">
                    <w:rPr>
                      <w:rFonts w:ascii="Calibri" w:hAnsi="Calibri"/>
                      <w:bCs/>
                      <w:sz w:val="20"/>
                      <w:szCs w:val="20"/>
                    </w:rPr>
                    <w:t xml:space="preserve"> </w:t>
                  </w:r>
                  <w:r w:rsidR="00E74DC5">
                    <w:rPr>
                      <w:rFonts w:ascii="Calibri" w:hAnsi="Calibri"/>
                      <w:bCs/>
                      <w:sz w:val="20"/>
                      <w:szCs w:val="20"/>
                    </w:rPr>
                    <w:t>bedömdes</w:t>
                  </w:r>
                  <w:r w:rsidR="0027575B">
                    <w:rPr>
                      <w:rFonts w:ascii="Calibri" w:hAnsi="Calibri"/>
                      <w:bCs/>
                      <w:sz w:val="20"/>
                      <w:szCs w:val="20"/>
                    </w:rPr>
                    <w:t xml:space="preserve"> på </w:t>
                  </w:r>
                  <w:r w:rsidR="0027575B" w:rsidRPr="008363B2">
                    <w:rPr>
                      <w:rFonts w:ascii="Calibri" w:hAnsi="Calibri"/>
                      <w:bCs/>
                      <w:sz w:val="20"/>
                      <w:szCs w:val="20"/>
                    </w:rPr>
                    <w:t xml:space="preserve">en skala mellan </w:t>
                  </w:r>
                  <w:r w:rsidR="00E74DC5">
                    <w:rPr>
                      <w:rFonts w:ascii="Calibri" w:hAnsi="Calibri"/>
                      <w:bCs/>
                      <w:sz w:val="20"/>
                      <w:szCs w:val="20"/>
                    </w:rPr>
                    <w:t>ett (”i mycket liten grad”) och fem (”i mycket hög grad”) med möjlighet till kommentarer, medan återstående tre frågor enbart hade fritextsvar.</w:t>
                  </w:r>
                </w:p>
                <w:p w14:paraId="680736A0" w14:textId="5AF8D7D9" w:rsidR="0027575B" w:rsidRDefault="0027575B" w:rsidP="0027575B">
                  <w:pPr>
                    <w:rPr>
                      <w:rFonts w:ascii="Calibri" w:hAnsi="Calibri"/>
                      <w:bCs/>
                      <w:sz w:val="20"/>
                      <w:szCs w:val="20"/>
                    </w:rPr>
                  </w:pPr>
                  <w:r>
                    <w:rPr>
                      <w:rFonts w:ascii="Calibri" w:hAnsi="Calibri"/>
                      <w:bCs/>
                      <w:sz w:val="20"/>
                      <w:szCs w:val="20"/>
                    </w:rPr>
                    <w:t xml:space="preserve">Följande frågor ställdes i utvärderingsenkäten: </w:t>
                  </w:r>
                </w:p>
                <w:p w14:paraId="77C79421"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anser du att du genom denna kurs utvecklat värdefulla kunskaper/färdigheter?</w:t>
                  </w:r>
                </w:p>
                <w:p w14:paraId="3E8AA76E"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anser du att du uppnått</w:t>
                  </w:r>
                  <w:r>
                    <w:rPr>
                      <w:rFonts w:asciiTheme="minorHAnsi" w:hAnsiTheme="minorHAnsi" w:cstheme="minorHAnsi"/>
                      <w:sz w:val="20"/>
                      <w:szCs w:val="20"/>
                    </w:rPr>
                    <w:t xml:space="preserve"> </w:t>
                  </w:r>
                  <w:r w:rsidRPr="005836FB">
                    <w:rPr>
                      <w:rFonts w:asciiTheme="minorHAnsi" w:hAnsiTheme="minorHAnsi" w:cstheme="minorHAnsi"/>
                      <w:sz w:val="20"/>
                      <w:szCs w:val="20"/>
                    </w:rPr>
                    <w:t>kursens lärandemål?</w:t>
                  </w:r>
                </w:p>
                <w:p w14:paraId="68460119"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anser du att det fanns en röd tråd genom kursen</w:t>
                  </w:r>
                </w:p>
                <w:p w14:paraId="60A509A0"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uppfattar du att kursen har stimulerat dig till ett vetenskapligt förhållningssätt (t ex analytiskt och kritiskt tänkande, eget sökande och värdering av information)?</w:t>
                  </w:r>
                </w:p>
                <w:p w14:paraId="366F2E65"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anser du att lärarna har stöttat ditt lärande?</w:t>
                  </w:r>
                </w:p>
                <w:p w14:paraId="6253A86A"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kommer du att rekommendera utbildningen till kollegor med liknande yrkesroll?</w:t>
                  </w:r>
                </w:p>
                <w:p w14:paraId="3E70CE8A"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Hur fungerade det praktiska arrangemanget kring material och information?</w:t>
                  </w:r>
                </w:p>
                <w:p w14:paraId="08B04A6B" w14:textId="77777777" w:rsidR="0027575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Hur bedömer du utbildningen som helhet?</w:t>
                  </w:r>
                </w:p>
                <w:p w14:paraId="6E23ACE1"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I vilken utsträckning kommer du att kunna tillämpa dina nya kunskaper på din arbetsplats? </w:t>
                  </w:r>
                </w:p>
                <w:p w14:paraId="69AC34EA"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I vilken utsträckning var det som togs upp i kursen ny kunskap för dig?</w:t>
                  </w:r>
                </w:p>
                <w:p w14:paraId="0E76D48B"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Ge exempel på särskilt givande moment/aktiviteter under kursen</w:t>
                  </w:r>
                </w:p>
                <w:p w14:paraId="7FC4A2AC"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sidRPr="005836FB">
                    <w:rPr>
                      <w:rFonts w:asciiTheme="minorHAnsi" w:hAnsiTheme="minorHAnsi" w:cstheme="minorHAnsi"/>
                      <w:sz w:val="20"/>
                      <w:szCs w:val="20"/>
                    </w:rPr>
                    <w:t>Ge exempel på moment/aktiviteter som inte var särskilt givande</w:t>
                  </w:r>
                </w:p>
                <w:p w14:paraId="35A199F2" w14:textId="77777777" w:rsidR="0027575B" w:rsidRPr="005836FB" w:rsidRDefault="0027575B" w:rsidP="0027575B">
                  <w:pPr>
                    <w:pStyle w:val="Liststycke"/>
                    <w:numPr>
                      <w:ilvl w:val="0"/>
                      <w:numId w:val="2"/>
                    </w:num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Tänk dig att du var kursansvarig. Vad skulle du vilja ändra/utveckla?</w:t>
                  </w:r>
                </w:p>
                <w:p w14:paraId="61CEA3C9" w14:textId="77777777" w:rsidR="00AC2BF7" w:rsidRPr="005836FB" w:rsidRDefault="00AC2BF7" w:rsidP="00AC2BF7">
                  <w:pPr>
                    <w:autoSpaceDE w:val="0"/>
                    <w:autoSpaceDN w:val="0"/>
                    <w:adjustRightInd w:val="0"/>
                    <w:rPr>
                      <w:rFonts w:asciiTheme="minorHAnsi" w:hAnsiTheme="minorHAnsi" w:cstheme="minorHAnsi"/>
                      <w:sz w:val="20"/>
                      <w:szCs w:val="20"/>
                    </w:rPr>
                  </w:pPr>
                </w:p>
                <w:p w14:paraId="4F6E4B48" w14:textId="42E402CB" w:rsidR="00AC2BF7" w:rsidRPr="00D64E0F" w:rsidRDefault="00AC2BF7" w:rsidP="00AC2BF7">
                  <w:pPr>
                    <w:autoSpaceDE w:val="0"/>
                    <w:autoSpaceDN w:val="0"/>
                    <w:adjustRightInd w:val="0"/>
                    <w:rPr>
                      <w:rFonts w:asciiTheme="minorHAnsi" w:hAnsiTheme="minorHAnsi" w:cstheme="minorHAnsi"/>
                      <w:sz w:val="20"/>
                      <w:szCs w:val="20"/>
                    </w:rPr>
                  </w:pPr>
                  <w:r w:rsidRPr="00D64E0F">
                    <w:rPr>
                      <w:rFonts w:ascii="Calibri" w:hAnsi="Calibri"/>
                      <w:bCs/>
                      <w:sz w:val="20"/>
                      <w:szCs w:val="20"/>
                    </w:rPr>
                    <w:t xml:space="preserve">På frågan i </w:t>
                  </w:r>
                  <w:r w:rsidRPr="00D64E0F">
                    <w:rPr>
                      <w:rFonts w:asciiTheme="minorHAnsi" w:hAnsiTheme="minorHAnsi" w:cstheme="minorHAnsi"/>
                      <w:sz w:val="20"/>
                      <w:szCs w:val="20"/>
                    </w:rPr>
                    <w:t xml:space="preserve">vilken utsträckning deltagarna ansåg att de utvecklat värdefulla kunskaper/färdigheter </w:t>
                  </w:r>
                  <w:r w:rsidRPr="00D64E0F">
                    <w:rPr>
                      <w:rFonts w:ascii="Calibri" w:hAnsi="Calibri"/>
                      <w:bCs/>
                      <w:sz w:val="20"/>
                      <w:szCs w:val="20"/>
                    </w:rPr>
                    <w:t>skattade 6</w:t>
                  </w:r>
                  <w:r w:rsidR="00564171">
                    <w:rPr>
                      <w:rFonts w:ascii="Calibri" w:hAnsi="Calibri"/>
                      <w:bCs/>
                      <w:sz w:val="20"/>
                      <w:szCs w:val="20"/>
                    </w:rPr>
                    <w:t xml:space="preserve">1,1 </w:t>
                  </w:r>
                  <w:r w:rsidRPr="00D64E0F">
                    <w:rPr>
                      <w:rFonts w:ascii="Calibri" w:hAnsi="Calibri"/>
                      <w:bCs/>
                      <w:sz w:val="20"/>
                      <w:szCs w:val="20"/>
                    </w:rPr>
                    <w:t>% av deltagarna fem</w:t>
                  </w:r>
                  <w:r w:rsidR="00564171">
                    <w:rPr>
                      <w:rFonts w:ascii="Calibri" w:hAnsi="Calibri"/>
                      <w:bCs/>
                      <w:sz w:val="20"/>
                      <w:szCs w:val="20"/>
                    </w:rPr>
                    <w:t xml:space="preserve"> och</w:t>
                  </w:r>
                  <w:r w:rsidRPr="00D64E0F">
                    <w:rPr>
                      <w:rFonts w:ascii="Calibri" w:hAnsi="Calibri"/>
                      <w:bCs/>
                      <w:sz w:val="20"/>
                      <w:szCs w:val="20"/>
                    </w:rPr>
                    <w:t xml:space="preserve"> </w:t>
                  </w:r>
                  <w:r w:rsidR="00564171">
                    <w:rPr>
                      <w:rFonts w:ascii="Calibri" w:hAnsi="Calibri"/>
                      <w:bCs/>
                      <w:sz w:val="20"/>
                      <w:szCs w:val="20"/>
                    </w:rPr>
                    <w:t xml:space="preserve">38,9 </w:t>
                  </w:r>
                  <w:r w:rsidRPr="00D64E0F">
                    <w:rPr>
                      <w:rFonts w:ascii="Calibri" w:hAnsi="Calibri"/>
                      <w:bCs/>
                      <w:sz w:val="20"/>
                      <w:szCs w:val="20"/>
                    </w:rPr>
                    <w:t xml:space="preserve">% </w:t>
                  </w:r>
                  <w:r w:rsidR="00564171">
                    <w:rPr>
                      <w:rFonts w:ascii="Calibri" w:hAnsi="Calibri"/>
                      <w:bCs/>
                      <w:sz w:val="20"/>
                      <w:szCs w:val="20"/>
                    </w:rPr>
                    <w:t xml:space="preserve">skattade </w:t>
                  </w:r>
                  <w:r w:rsidRPr="00D64E0F">
                    <w:rPr>
                      <w:rFonts w:ascii="Calibri" w:hAnsi="Calibri"/>
                      <w:bCs/>
                      <w:sz w:val="20"/>
                      <w:szCs w:val="20"/>
                    </w:rPr>
                    <w:t>fyra</w:t>
                  </w:r>
                  <w:r w:rsidR="00564171">
                    <w:rPr>
                      <w:rFonts w:ascii="Calibri" w:hAnsi="Calibri"/>
                      <w:bCs/>
                      <w:sz w:val="20"/>
                      <w:szCs w:val="20"/>
                    </w:rPr>
                    <w:t xml:space="preserve">, med </w:t>
                  </w:r>
                  <w:r w:rsidRPr="00D64E0F">
                    <w:rPr>
                      <w:rFonts w:ascii="Calibri" w:hAnsi="Calibri"/>
                      <w:bCs/>
                      <w:sz w:val="20"/>
                      <w:szCs w:val="20"/>
                    </w:rPr>
                    <w:t>ett medelvärde på 4.</w:t>
                  </w:r>
                  <w:r w:rsidR="005B7D25">
                    <w:rPr>
                      <w:rFonts w:ascii="Calibri" w:hAnsi="Calibri"/>
                      <w:bCs/>
                      <w:sz w:val="20"/>
                      <w:szCs w:val="20"/>
                    </w:rPr>
                    <w:t>6</w:t>
                  </w:r>
                  <w:r w:rsidRPr="00D64E0F">
                    <w:rPr>
                      <w:rFonts w:ascii="Calibri" w:hAnsi="Calibri"/>
                      <w:bCs/>
                      <w:sz w:val="20"/>
                      <w:szCs w:val="20"/>
                    </w:rPr>
                    <w:t xml:space="preserve">. </w:t>
                  </w:r>
                  <w:bookmarkStart w:id="1" w:name="_Hlk208501299"/>
                  <w:r w:rsidR="002205C1">
                    <w:rPr>
                      <w:rFonts w:ascii="Calibri" w:hAnsi="Calibri"/>
                      <w:bCs/>
                      <w:sz w:val="20"/>
                      <w:szCs w:val="20"/>
                    </w:rPr>
                    <w:t>F</w:t>
                  </w:r>
                  <w:r w:rsidR="00580AD6" w:rsidRPr="00D64E0F">
                    <w:rPr>
                      <w:rFonts w:ascii="Calibri" w:hAnsi="Calibri"/>
                      <w:bCs/>
                      <w:sz w:val="20"/>
                      <w:szCs w:val="20"/>
                    </w:rPr>
                    <w:t xml:space="preserve">rågan om deltagarna ansåg att de uppnått kursens lärandemål </w:t>
                  </w:r>
                  <w:bookmarkEnd w:id="1"/>
                  <w:r w:rsidR="002205C1">
                    <w:rPr>
                      <w:rFonts w:ascii="Calibri" w:hAnsi="Calibri"/>
                      <w:bCs/>
                      <w:sz w:val="20"/>
                      <w:szCs w:val="20"/>
                    </w:rPr>
                    <w:t>besvarade</w:t>
                  </w:r>
                  <w:r w:rsidR="00822E09">
                    <w:rPr>
                      <w:rFonts w:ascii="Calibri" w:hAnsi="Calibri"/>
                      <w:bCs/>
                      <w:sz w:val="20"/>
                      <w:szCs w:val="20"/>
                    </w:rPr>
                    <w:t>s med fyra</w:t>
                  </w:r>
                  <w:r w:rsidR="002205C1">
                    <w:rPr>
                      <w:rFonts w:ascii="Calibri" w:hAnsi="Calibri"/>
                      <w:bCs/>
                      <w:sz w:val="20"/>
                      <w:szCs w:val="20"/>
                    </w:rPr>
                    <w:t xml:space="preserve"> av</w:t>
                  </w:r>
                  <w:r w:rsidR="00580AD6" w:rsidRPr="00D64E0F">
                    <w:rPr>
                      <w:rFonts w:ascii="Calibri" w:hAnsi="Calibri"/>
                      <w:bCs/>
                      <w:sz w:val="20"/>
                      <w:szCs w:val="20"/>
                    </w:rPr>
                    <w:t xml:space="preserve"> </w:t>
                  </w:r>
                  <w:r w:rsidR="00580AD6">
                    <w:rPr>
                      <w:rFonts w:ascii="Calibri" w:hAnsi="Calibri"/>
                      <w:bCs/>
                      <w:sz w:val="20"/>
                      <w:szCs w:val="20"/>
                    </w:rPr>
                    <w:t xml:space="preserve">72,2 </w:t>
                  </w:r>
                  <w:r w:rsidR="00580AD6" w:rsidRPr="00D64E0F">
                    <w:rPr>
                      <w:rFonts w:ascii="Calibri" w:hAnsi="Calibri"/>
                      <w:bCs/>
                      <w:sz w:val="20"/>
                      <w:szCs w:val="20"/>
                    </w:rPr>
                    <w:t xml:space="preserve">% </w:t>
                  </w:r>
                  <w:r w:rsidR="00822E09">
                    <w:rPr>
                      <w:rFonts w:ascii="Calibri" w:hAnsi="Calibri"/>
                      <w:bCs/>
                      <w:sz w:val="20"/>
                      <w:szCs w:val="20"/>
                    </w:rPr>
                    <w:t xml:space="preserve">av deltagarna </w:t>
                  </w:r>
                  <w:r w:rsidR="00580AD6">
                    <w:rPr>
                      <w:rFonts w:ascii="Calibri" w:hAnsi="Calibri"/>
                      <w:bCs/>
                      <w:sz w:val="20"/>
                      <w:szCs w:val="20"/>
                    </w:rPr>
                    <w:t>och 27,8 % gav den högsta skattningen – här blev medelvärdet 4,3</w:t>
                  </w:r>
                  <w:r w:rsidR="0070371E">
                    <w:rPr>
                      <w:rFonts w:ascii="Calibri" w:hAnsi="Calibri"/>
                      <w:bCs/>
                      <w:sz w:val="20"/>
                      <w:szCs w:val="20"/>
                    </w:rPr>
                    <w:t xml:space="preserve">. </w:t>
                  </w:r>
                  <w:bookmarkStart w:id="2" w:name="_Hlk208501699"/>
                  <w:r w:rsidR="002205C1">
                    <w:rPr>
                      <w:rFonts w:ascii="Calibri" w:hAnsi="Calibri"/>
                      <w:bCs/>
                      <w:sz w:val="20"/>
                      <w:szCs w:val="20"/>
                    </w:rPr>
                    <w:t xml:space="preserve">66,7 </w:t>
                  </w:r>
                  <w:r w:rsidRPr="00D64E0F">
                    <w:rPr>
                      <w:rFonts w:ascii="Calibri" w:hAnsi="Calibri"/>
                      <w:bCs/>
                      <w:sz w:val="20"/>
                      <w:szCs w:val="20"/>
                    </w:rPr>
                    <w:t xml:space="preserve">% av deltagarna </w:t>
                  </w:r>
                  <w:r w:rsidR="00A0295F">
                    <w:rPr>
                      <w:rFonts w:ascii="Calibri" w:hAnsi="Calibri"/>
                      <w:bCs/>
                      <w:sz w:val="20"/>
                      <w:szCs w:val="20"/>
                    </w:rPr>
                    <w:t>skattade</w:t>
                  </w:r>
                  <w:r w:rsidRPr="00D64E0F">
                    <w:rPr>
                      <w:rFonts w:ascii="Calibri" w:hAnsi="Calibri"/>
                      <w:bCs/>
                      <w:sz w:val="20"/>
                      <w:szCs w:val="20"/>
                    </w:rPr>
                    <w:t xml:space="preserve"> </w:t>
                  </w:r>
                  <w:r w:rsidR="002205C1">
                    <w:rPr>
                      <w:rFonts w:ascii="Calibri" w:hAnsi="Calibri"/>
                      <w:bCs/>
                      <w:sz w:val="20"/>
                      <w:szCs w:val="20"/>
                    </w:rPr>
                    <w:t>fem</w:t>
                  </w:r>
                  <w:r w:rsidRPr="00D64E0F">
                    <w:rPr>
                      <w:rFonts w:ascii="Calibri" w:hAnsi="Calibri"/>
                      <w:bCs/>
                      <w:sz w:val="20"/>
                      <w:szCs w:val="20"/>
                    </w:rPr>
                    <w:t xml:space="preserve"> på frågan om de ansåg att det fanns en röd tråd i kursen</w:t>
                  </w:r>
                  <w:r w:rsidR="0070371E">
                    <w:rPr>
                      <w:rFonts w:ascii="Calibri" w:hAnsi="Calibri"/>
                      <w:bCs/>
                      <w:sz w:val="20"/>
                      <w:szCs w:val="20"/>
                    </w:rPr>
                    <w:t xml:space="preserve">, </w:t>
                  </w:r>
                  <w:r w:rsidR="00A0295F">
                    <w:rPr>
                      <w:rFonts w:ascii="Calibri" w:hAnsi="Calibri"/>
                      <w:bCs/>
                      <w:sz w:val="20"/>
                      <w:szCs w:val="20"/>
                    </w:rPr>
                    <w:t xml:space="preserve">27,8 % skattade fyra och 5,6 % skattade tre (medelvärde 4,6). </w:t>
                  </w:r>
                  <w:bookmarkEnd w:id="2"/>
                  <w:r w:rsidRPr="00D64E0F">
                    <w:rPr>
                      <w:rFonts w:ascii="Calibri" w:hAnsi="Calibri"/>
                      <w:bCs/>
                      <w:sz w:val="20"/>
                      <w:szCs w:val="20"/>
                    </w:rPr>
                    <w:t>Den fråga so</w:t>
                  </w:r>
                  <w:r>
                    <w:rPr>
                      <w:rFonts w:ascii="Calibri" w:hAnsi="Calibri"/>
                      <w:bCs/>
                      <w:sz w:val="20"/>
                      <w:szCs w:val="20"/>
                    </w:rPr>
                    <w:t>m</w:t>
                  </w:r>
                  <w:r w:rsidRPr="00D64E0F">
                    <w:rPr>
                      <w:rFonts w:ascii="Calibri" w:hAnsi="Calibri"/>
                      <w:bCs/>
                      <w:sz w:val="20"/>
                      <w:szCs w:val="20"/>
                    </w:rPr>
                    <w:t xml:space="preserve"> </w:t>
                  </w:r>
                  <w:r w:rsidR="00A17E24">
                    <w:rPr>
                      <w:rFonts w:ascii="Calibri" w:hAnsi="Calibri"/>
                      <w:bCs/>
                      <w:sz w:val="20"/>
                      <w:szCs w:val="20"/>
                    </w:rPr>
                    <w:t>fick</w:t>
                  </w:r>
                  <w:r w:rsidRPr="00D64E0F">
                    <w:rPr>
                      <w:rFonts w:ascii="Calibri" w:hAnsi="Calibri"/>
                      <w:bCs/>
                      <w:sz w:val="20"/>
                      <w:szCs w:val="20"/>
                    </w:rPr>
                    <w:t xml:space="preserve"> </w:t>
                  </w:r>
                  <w:r w:rsidR="00A17E24">
                    <w:rPr>
                      <w:rFonts w:ascii="Calibri" w:hAnsi="Calibri"/>
                      <w:bCs/>
                      <w:sz w:val="20"/>
                      <w:szCs w:val="20"/>
                    </w:rPr>
                    <w:t>lägst skattningar var</w:t>
                  </w:r>
                  <w:r w:rsidRPr="00D64E0F">
                    <w:rPr>
                      <w:rFonts w:ascii="Calibri" w:hAnsi="Calibri"/>
                      <w:bCs/>
                      <w:sz w:val="20"/>
                      <w:szCs w:val="20"/>
                    </w:rPr>
                    <w:t xml:space="preserve"> </w:t>
                  </w:r>
                  <w:r w:rsidR="00A17E24">
                    <w:rPr>
                      <w:rFonts w:ascii="Calibri" w:hAnsi="Calibri"/>
                      <w:bCs/>
                      <w:sz w:val="20"/>
                      <w:szCs w:val="20"/>
                    </w:rPr>
                    <w:t xml:space="preserve">frågan om kursen har stimulerat till ett vetenskapligt förhållningssätt. Här var medelvärdet 3,6 och det var den enda fråga där någon valt svaret ”i mycket liten grad”. </w:t>
                  </w:r>
                  <w:r w:rsidR="006205F1">
                    <w:rPr>
                      <w:rFonts w:ascii="Calibri" w:hAnsi="Calibri"/>
                      <w:bCs/>
                      <w:sz w:val="20"/>
                      <w:szCs w:val="20"/>
                    </w:rPr>
                    <w:t xml:space="preserve">På frågan i vilken utsträckning deltagarna ansåg att lärarna stöttat </w:t>
                  </w:r>
                  <w:r w:rsidR="00866B64">
                    <w:rPr>
                      <w:rFonts w:ascii="Calibri" w:hAnsi="Calibri"/>
                      <w:bCs/>
                      <w:sz w:val="20"/>
                      <w:szCs w:val="20"/>
                    </w:rPr>
                    <w:t xml:space="preserve">deras lärande skattade 87,5 % fem medan 12,5 % skattade tre, vilket gav medelvärdet 4,8. Högst skattning fick bedömningen av utbildningen som helhet där 100 % skattade fem. </w:t>
                  </w:r>
                </w:p>
                <w:p w14:paraId="7226B51B" w14:textId="77777777" w:rsidR="00AC2BF7" w:rsidRDefault="00AC2BF7" w:rsidP="00AC2BF7">
                  <w:pPr>
                    <w:autoSpaceDE w:val="0"/>
                    <w:autoSpaceDN w:val="0"/>
                    <w:adjustRightInd w:val="0"/>
                    <w:rPr>
                      <w:rFonts w:ascii="Calibri" w:hAnsi="Calibri"/>
                      <w:bCs/>
                      <w:sz w:val="20"/>
                      <w:szCs w:val="20"/>
                    </w:rPr>
                  </w:pPr>
                </w:p>
                <w:p w14:paraId="51FECE5C" w14:textId="52ECC278" w:rsidR="00AC2BF7" w:rsidRDefault="00AC2BF7" w:rsidP="00AC2BF7">
                  <w:pPr>
                    <w:autoSpaceDE w:val="0"/>
                    <w:autoSpaceDN w:val="0"/>
                    <w:adjustRightInd w:val="0"/>
                    <w:rPr>
                      <w:rFonts w:ascii="Calibri" w:hAnsi="Calibri"/>
                      <w:bCs/>
                      <w:sz w:val="20"/>
                      <w:szCs w:val="20"/>
                    </w:rPr>
                  </w:pPr>
                  <w:r w:rsidRPr="00F42416">
                    <w:rPr>
                      <w:rFonts w:ascii="Calibri" w:hAnsi="Calibri"/>
                      <w:bCs/>
                      <w:sz w:val="20"/>
                      <w:szCs w:val="20"/>
                    </w:rPr>
                    <w:t xml:space="preserve">Att döma av svaren på fritextfrågorna var </w:t>
                  </w:r>
                  <w:r w:rsidR="00866B64">
                    <w:rPr>
                      <w:rFonts w:ascii="Calibri" w:hAnsi="Calibri"/>
                      <w:bCs/>
                      <w:sz w:val="20"/>
                      <w:szCs w:val="20"/>
                    </w:rPr>
                    <w:t>rollspel</w:t>
                  </w:r>
                  <w:r w:rsidR="00427CAF">
                    <w:rPr>
                      <w:rFonts w:ascii="Calibri" w:hAnsi="Calibri"/>
                      <w:bCs/>
                      <w:sz w:val="20"/>
                      <w:szCs w:val="20"/>
                    </w:rPr>
                    <w:t xml:space="preserve"> och </w:t>
                  </w:r>
                  <w:r w:rsidR="00866B64">
                    <w:rPr>
                      <w:rFonts w:ascii="Calibri" w:hAnsi="Calibri"/>
                      <w:bCs/>
                      <w:sz w:val="20"/>
                      <w:szCs w:val="20"/>
                    </w:rPr>
                    <w:t>olika övningar</w:t>
                  </w:r>
                  <w:r w:rsidR="00427CAF">
                    <w:rPr>
                      <w:rFonts w:ascii="Calibri" w:hAnsi="Calibri"/>
                      <w:bCs/>
                      <w:sz w:val="20"/>
                      <w:szCs w:val="20"/>
                    </w:rPr>
                    <w:t xml:space="preserve"> </w:t>
                  </w:r>
                  <w:r w:rsidR="00866B64">
                    <w:rPr>
                      <w:rFonts w:ascii="Calibri" w:hAnsi="Calibri"/>
                      <w:bCs/>
                      <w:sz w:val="20"/>
                      <w:szCs w:val="20"/>
                    </w:rPr>
                    <w:t xml:space="preserve">det </w:t>
                  </w:r>
                  <w:r w:rsidRPr="00F42416">
                    <w:rPr>
                      <w:rFonts w:ascii="Calibri" w:hAnsi="Calibri"/>
                      <w:bCs/>
                      <w:sz w:val="20"/>
                      <w:szCs w:val="20"/>
                    </w:rPr>
                    <w:t>som uppskattades mest</w:t>
                  </w:r>
                  <w:r>
                    <w:rPr>
                      <w:rFonts w:ascii="Calibri" w:hAnsi="Calibri"/>
                      <w:bCs/>
                      <w:sz w:val="20"/>
                      <w:szCs w:val="20"/>
                    </w:rPr>
                    <w:t>.</w:t>
                  </w:r>
                  <w:r w:rsidR="00427CAF">
                    <w:rPr>
                      <w:rFonts w:ascii="Calibri" w:hAnsi="Calibri"/>
                      <w:bCs/>
                      <w:sz w:val="20"/>
                      <w:szCs w:val="20"/>
                    </w:rPr>
                    <w:t xml:space="preserve"> Gällande rollspelen kommenteras att det både är givande att öva själv samt att se lärarna i rollspel. I flera svar tas även kursdagarna med Charlie Swenson upp som särskilt givande.</w:t>
                  </w:r>
                  <w:r w:rsidRPr="00F42416">
                    <w:rPr>
                      <w:rFonts w:ascii="Calibri" w:hAnsi="Calibri"/>
                      <w:bCs/>
                      <w:sz w:val="20"/>
                      <w:szCs w:val="20"/>
                    </w:rPr>
                    <w:t xml:space="preserve"> </w:t>
                  </w:r>
                </w:p>
                <w:p w14:paraId="3001507F" w14:textId="77777777" w:rsidR="00427CAF" w:rsidRDefault="00427CAF" w:rsidP="00AC2BF7">
                  <w:pPr>
                    <w:autoSpaceDE w:val="0"/>
                    <w:autoSpaceDN w:val="0"/>
                    <w:adjustRightInd w:val="0"/>
                    <w:rPr>
                      <w:rFonts w:ascii="Calibri" w:hAnsi="Calibri"/>
                      <w:bCs/>
                      <w:sz w:val="20"/>
                      <w:szCs w:val="20"/>
                    </w:rPr>
                  </w:pPr>
                </w:p>
                <w:p w14:paraId="063A040E" w14:textId="04427430" w:rsidR="00427CAF" w:rsidRPr="00ED5E47" w:rsidRDefault="0096549D" w:rsidP="00AC2BF7">
                  <w:pPr>
                    <w:autoSpaceDE w:val="0"/>
                    <w:autoSpaceDN w:val="0"/>
                    <w:adjustRightInd w:val="0"/>
                    <w:rPr>
                      <w:rFonts w:ascii="Calibri" w:hAnsi="Calibri"/>
                      <w:bCs/>
                      <w:sz w:val="20"/>
                      <w:szCs w:val="20"/>
                    </w:rPr>
                  </w:pPr>
                  <w:r>
                    <w:rPr>
                      <w:rFonts w:ascii="Calibri" w:hAnsi="Calibri"/>
                      <w:bCs/>
                      <w:sz w:val="20"/>
                      <w:szCs w:val="20"/>
                    </w:rPr>
                    <w:t>På frågan om mindre</w:t>
                  </w:r>
                  <w:r w:rsidR="00427CAF">
                    <w:rPr>
                      <w:rFonts w:ascii="Calibri" w:hAnsi="Calibri"/>
                      <w:bCs/>
                      <w:sz w:val="20"/>
                      <w:szCs w:val="20"/>
                    </w:rPr>
                    <w:t xml:space="preserve"> givande moment/aktiviteter </w:t>
                  </w:r>
                  <w:r>
                    <w:rPr>
                      <w:rFonts w:ascii="Calibri" w:hAnsi="Calibri"/>
                      <w:bCs/>
                      <w:sz w:val="20"/>
                      <w:szCs w:val="20"/>
                    </w:rPr>
                    <w:t>finns spridda kommentarer men på frågan om vad man själv skulle vilja ändra/utveckla om man var kursansvarig kan svaren tyda på att undervisning</w:t>
                  </w:r>
                  <w:r w:rsidR="005602E8">
                    <w:rPr>
                      <w:rFonts w:ascii="Calibri" w:hAnsi="Calibri"/>
                      <w:bCs/>
                      <w:sz w:val="20"/>
                      <w:szCs w:val="20"/>
                    </w:rPr>
                    <w:t xml:space="preserve"> samt</w:t>
                  </w:r>
                  <w:r>
                    <w:rPr>
                      <w:rFonts w:ascii="Calibri" w:hAnsi="Calibri"/>
                      <w:bCs/>
                      <w:sz w:val="20"/>
                      <w:szCs w:val="20"/>
                    </w:rPr>
                    <w:t xml:space="preserve"> examination gällande den teoretiska grunden (som man kan läsa sig till själv) är ett utvecklingsområde. </w:t>
                  </w:r>
                </w:p>
                <w:p w14:paraId="373F7B82" w14:textId="77777777" w:rsidR="00AC2BF7" w:rsidRDefault="00425DDA" w:rsidP="00AC2BF7">
                  <w:pPr>
                    <w:rPr>
                      <w:rFonts w:ascii="Calibri" w:hAnsi="Calibri"/>
                      <w:b/>
                      <w:sz w:val="20"/>
                      <w:szCs w:val="20"/>
                    </w:rPr>
                  </w:pPr>
                </w:p>
              </w:sdtContent>
            </w:sdt>
            <w:p w14:paraId="2CC5BCFD" w14:textId="19720D22" w:rsidR="00794B45" w:rsidRPr="00794B45" w:rsidRDefault="00425DDA" w:rsidP="00794B45"/>
          </w:sdtContent>
        </w:sdt>
        <w:p w14:paraId="38EFF2C1" w14:textId="77777777" w:rsidR="00794B45" w:rsidRDefault="00794B45" w:rsidP="00794B45">
          <w:pPr>
            <w:pStyle w:val="Rubrik4"/>
          </w:pPr>
          <w:r>
            <w:lastRenderedPageBreak/>
            <w:t>3. Kursansvarigs reflektioner kring kursens genomförande och resultat</w:t>
          </w:r>
        </w:p>
        <w:p w14:paraId="68409C78" w14:textId="06B305B2" w:rsidR="00794B45" w:rsidRDefault="00794B45" w:rsidP="00794B45">
          <w:pPr>
            <w:rPr>
              <w:b/>
              <w:i/>
            </w:rPr>
          </w:pPr>
          <w:r>
            <w:rPr>
              <w:b/>
              <w:i/>
            </w:rPr>
            <w:t>Kursens styrkor:</w:t>
          </w:r>
          <w:r w:rsidRPr="00794B45">
            <w:rPr>
              <w:rFonts w:ascii="Calibri" w:hAnsi="Calibri"/>
              <w:b/>
              <w:sz w:val="20"/>
              <w:szCs w:val="20"/>
            </w:rPr>
            <w:t xml:space="preserve"> </w:t>
          </w:r>
          <w:bookmarkStart w:id="3" w:name="_Hlk208495580"/>
          <w:sdt>
            <w:sdtPr>
              <w:rPr>
                <w:rFonts w:ascii="Calibri" w:hAnsi="Calibri"/>
                <w:b/>
                <w:sz w:val="20"/>
                <w:szCs w:val="20"/>
              </w:rPr>
              <w:id w:val="-692374362"/>
              <w:placeholder>
                <w:docPart w:val="DefaultPlaceholder_1082065158"/>
              </w:placeholder>
            </w:sdtPr>
            <w:sdtEndPr/>
            <w:sdtContent>
              <w:r w:rsidR="000E0272" w:rsidRPr="000E0272">
                <w:rPr>
                  <w:rFonts w:ascii="Calibri" w:hAnsi="Calibri"/>
                  <w:bCs/>
                  <w:sz w:val="20"/>
                  <w:szCs w:val="20"/>
                </w:rPr>
                <w:t xml:space="preserve">Reflektionerna </w:t>
              </w:r>
              <w:r w:rsidR="00CD2A11">
                <w:rPr>
                  <w:rFonts w:ascii="Calibri" w:hAnsi="Calibri"/>
                  <w:bCs/>
                  <w:sz w:val="20"/>
                  <w:szCs w:val="20"/>
                </w:rPr>
                <w:t xml:space="preserve">över styrkor och svagheter </w:t>
              </w:r>
              <w:r w:rsidR="000E0272" w:rsidRPr="000E0272">
                <w:rPr>
                  <w:rFonts w:ascii="Calibri" w:hAnsi="Calibri"/>
                  <w:bCs/>
                  <w:sz w:val="20"/>
                  <w:szCs w:val="20"/>
                </w:rPr>
                <w:t>bygger inte enbart på den skriftliga kursvärderingen utan även på</w:t>
              </w:r>
              <w:r w:rsidR="001534AA">
                <w:rPr>
                  <w:rFonts w:ascii="Calibri" w:hAnsi="Calibri"/>
                  <w:bCs/>
                  <w:sz w:val="20"/>
                  <w:szCs w:val="20"/>
                </w:rPr>
                <w:t xml:space="preserve"> muntlig utvärdering samt</w:t>
              </w:r>
              <w:r w:rsidR="000E0272" w:rsidRPr="000E0272">
                <w:rPr>
                  <w:rFonts w:ascii="Calibri" w:hAnsi="Calibri"/>
                  <w:bCs/>
                  <w:sz w:val="20"/>
                  <w:szCs w:val="20"/>
                </w:rPr>
                <w:t xml:space="preserve"> kursansvarigs </w:t>
              </w:r>
              <w:r w:rsidR="001534AA" w:rsidRPr="000E0272">
                <w:rPr>
                  <w:rFonts w:ascii="Calibri" w:hAnsi="Calibri"/>
                  <w:bCs/>
                  <w:sz w:val="20"/>
                  <w:szCs w:val="20"/>
                </w:rPr>
                <w:t xml:space="preserve">iakttagelser </w:t>
              </w:r>
              <w:r w:rsidR="001534AA">
                <w:rPr>
                  <w:rFonts w:ascii="Calibri" w:hAnsi="Calibri"/>
                  <w:bCs/>
                  <w:sz w:val="20"/>
                  <w:szCs w:val="20"/>
                </w:rPr>
                <w:t xml:space="preserve">och </w:t>
              </w:r>
              <w:r w:rsidR="000E0272" w:rsidRPr="000E0272">
                <w:rPr>
                  <w:rFonts w:ascii="Calibri" w:hAnsi="Calibri"/>
                  <w:bCs/>
                  <w:sz w:val="20"/>
                  <w:szCs w:val="20"/>
                </w:rPr>
                <w:t>bedömning</w:t>
              </w:r>
              <w:r w:rsidR="001534AA">
                <w:rPr>
                  <w:rFonts w:ascii="Calibri" w:hAnsi="Calibri"/>
                  <w:bCs/>
                  <w:sz w:val="20"/>
                  <w:szCs w:val="20"/>
                </w:rPr>
                <w:t xml:space="preserve">ar </w:t>
              </w:r>
              <w:r w:rsidR="000E0272" w:rsidRPr="000E0272">
                <w:rPr>
                  <w:rFonts w:ascii="Calibri" w:hAnsi="Calibri"/>
                  <w:bCs/>
                  <w:sz w:val="20"/>
                  <w:szCs w:val="20"/>
                </w:rPr>
                <w:t>under kursen.</w:t>
              </w:r>
              <w:r w:rsidR="000E0272">
                <w:rPr>
                  <w:rFonts w:ascii="Calibri" w:hAnsi="Calibri"/>
                  <w:bCs/>
                  <w:sz w:val="20"/>
                  <w:szCs w:val="20"/>
                </w:rPr>
                <w:t xml:space="preserve"> </w:t>
              </w:r>
              <w:r w:rsidR="001534AA">
                <w:rPr>
                  <w:rFonts w:ascii="Calibri" w:hAnsi="Calibri"/>
                  <w:bCs/>
                  <w:sz w:val="20"/>
                  <w:szCs w:val="20"/>
                </w:rPr>
                <w:t xml:space="preserve">Kursen innehåller </w:t>
              </w:r>
              <w:r w:rsidR="00D91C7C">
                <w:rPr>
                  <w:rFonts w:ascii="Calibri" w:hAnsi="Calibri"/>
                  <w:bCs/>
                  <w:sz w:val="20"/>
                  <w:szCs w:val="20"/>
                </w:rPr>
                <w:t xml:space="preserve">många färdighetstränande avsnitt vilket bedöms vara nödvändigt för att deltagarna ska kunna lära sig en ny behandlingsmetod. Det ses därför som en styrka att dessa praktiska inslag även har uppskattats av deltagarna, vilket ger ökat engagemang. En styrka är även lärarnas erfarenhet av att arbeta med metoden i olika sammanhang (vuxenpsykiatri, BUP, inom forskning), vilket gör att deltagarna får flera olika rollmodeller. </w:t>
              </w:r>
              <w:r w:rsidR="001534AA">
                <w:rPr>
                  <w:rFonts w:ascii="Calibri" w:hAnsi="Calibri"/>
                  <w:bCs/>
                  <w:sz w:val="20"/>
                  <w:szCs w:val="20"/>
                </w:rPr>
                <w:t xml:space="preserve">Två av de tio dagarna leds av en person från USA som har arbetat med DBT sedan 1980-talet och dennes mångåriga expertis är likaså en styrka. </w:t>
              </w:r>
            </w:sdtContent>
          </w:sdt>
          <w:bookmarkEnd w:id="3"/>
        </w:p>
        <w:p w14:paraId="11BF96F1" w14:textId="15AE8786" w:rsidR="00794B45" w:rsidRDefault="00794B45" w:rsidP="00794B45">
          <w:pPr>
            <w:rPr>
              <w:b/>
              <w:i/>
            </w:rPr>
          </w:pPr>
          <w:r>
            <w:rPr>
              <w:b/>
              <w:i/>
            </w:rPr>
            <w:t>Kursens svagheter:</w:t>
          </w:r>
          <w:r w:rsidRPr="00794B45">
            <w:rPr>
              <w:rFonts w:ascii="Calibri" w:hAnsi="Calibri"/>
              <w:b/>
              <w:sz w:val="20"/>
              <w:szCs w:val="20"/>
            </w:rPr>
            <w:t xml:space="preserve"> </w:t>
          </w:r>
          <w:bookmarkStart w:id="4" w:name="_Hlk208495619"/>
          <w:sdt>
            <w:sdtPr>
              <w:rPr>
                <w:rFonts w:ascii="Calibri" w:hAnsi="Calibri"/>
                <w:b/>
                <w:sz w:val="20"/>
                <w:szCs w:val="20"/>
              </w:rPr>
              <w:id w:val="-1163624909"/>
              <w:placeholder>
                <w:docPart w:val="DefaultPlaceholder_1082065158"/>
              </w:placeholder>
            </w:sdtPr>
            <w:sdtEndPr/>
            <w:sdtContent>
              <w:r w:rsidR="002C0F75" w:rsidRPr="00DF538C">
                <w:rPr>
                  <w:rFonts w:ascii="Calibri" w:hAnsi="Calibri"/>
                  <w:bCs/>
                  <w:sz w:val="20"/>
                  <w:szCs w:val="20"/>
                </w:rPr>
                <w:t>Kursen</w:t>
              </w:r>
              <w:r w:rsidR="00DF538C" w:rsidRPr="00DF538C">
                <w:rPr>
                  <w:rFonts w:ascii="Calibri" w:hAnsi="Calibri"/>
                  <w:bCs/>
                  <w:sz w:val="20"/>
                  <w:szCs w:val="20"/>
                </w:rPr>
                <w:t xml:space="preserve"> syft</w:t>
              </w:r>
              <w:r w:rsidR="0032161A">
                <w:rPr>
                  <w:rFonts w:ascii="Calibri" w:hAnsi="Calibri"/>
                  <w:bCs/>
                  <w:sz w:val="20"/>
                  <w:szCs w:val="20"/>
                </w:rPr>
                <w:t>ar till</w:t>
              </w:r>
              <w:r w:rsidR="00DF538C" w:rsidRPr="00DF538C">
                <w:rPr>
                  <w:rFonts w:ascii="Calibri" w:hAnsi="Calibri"/>
                  <w:bCs/>
                  <w:sz w:val="20"/>
                  <w:szCs w:val="20"/>
                </w:rPr>
                <w:t xml:space="preserve"> är att lära ut dialektisk beteendeterapi (DBT) enligt standardmodell. Flera deltagare har dock inte en arbetssituation där de </w:t>
              </w:r>
              <w:r w:rsidR="009C56A7">
                <w:rPr>
                  <w:rFonts w:ascii="Calibri" w:hAnsi="Calibri"/>
                  <w:bCs/>
                  <w:sz w:val="20"/>
                  <w:szCs w:val="20"/>
                </w:rPr>
                <w:t>har i uppdrag att</w:t>
              </w:r>
              <w:r w:rsidR="00DF538C" w:rsidRPr="00DF538C">
                <w:rPr>
                  <w:rFonts w:ascii="Calibri" w:hAnsi="Calibri"/>
                  <w:bCs/>
                  <w:sz w:val="20"/>
                  <w:szCs w:val="20"/>
                </w:rPr>
                <w:t xml:space="preserve"> tillämpa standard-DBT utan </w:t>
              </w:r>
              <w:r w:rsidR="009C56A7">
                <w:rPr>
                  <w:rFonts w:ascii="Calibri" w:hAnsi="Calibri"/>
                  <w:bCs/>
                  <w:sz w:val="20"/>
                  <w:szCs w:val="20"/>
                </w:rPr>
                <w:t xml:space="preserve">de önskar lära sig </w:t>
              </w:r>
              <w:r w:rsidR="00DF538C" w:rsidRPr="00DF538C">
                <w:rPr>
                  <w:rFonts w:ascii="Calibri" w:hAnsi="Calibri"/>
                  <w:bCs/>
                  <w:sz w:val="20"/>
                  <w:szCs w:val="20"/>
                </w:rPr>
                <w:t xml:space="preserve">olika anpassningar som grundar sig på DBT men där alla delar av DBT inte ingår. Detta kan göra att vissa delar av kursen inte är helt anpassad för </w:t>
              </w:r>
              <w:r w:rsidR="009C56A7">
                <w:rPr>
                  <w:rFonts w:ascii="Calibri" w:hAnsi="Calibri"/>
                  <w:bCs/>
                  <w:sz w:val="20"/>
                  <w:szCs w:val="20"/>
                </w:rPr>
                <w:t>hur dessa</w:t>
              </w:r>
              <w:r w:rsidR="00DF538C" w:rsidRPr="00DF538C">
                <w:rPr>
                  <w:rFonts w:ascii="Calibri" w:hAnsi="Calibri"/>
                  <w:bCs/>
                  <w:sz w:val="20"/>
                  <w:szCs w:val="20"/>
                </w:rPr>
                <w:t xml:space="preserve"> deltagare</w:t>
              </w:r>
              <w:r w:rsidR="009C56A7">
                <w:rPr>
                  <w:rFonts w:ascii="Calibri" w:hAnsi="Calibri"/>
                  <w:bCs/>
                  <w:sz w:val="20"/>
                  <w:szCs w:val="20"/>
                </w:rPr>
                <w:t xml:space="preserve"> ska tillämpa kursens innehåll i sin egen verksamhet. Sam</w:t>
              </w:r>
              <w:r w:rsidR="00DF538C">
                <w:rPr>
                  <w:rFonts w:ascii="Calibri" w:hAnsi="Calibri"/>
                  <w:bCs/>
                  <w:sz w:val="20"/>
                  <w:szCs w:val="20"/>
                </w:rPr>
                <w:t>tidigt kan det ses som motiverat även för dessa deltagare att få kunskaper och färdigheter om standard-DBT då dessa deltagares förståelse för metoden annars skulle riskera att bli urvattnad</w:t>
              </w:r>
              <w:r w:rsidR="009C56A7">
                <w:rPr>
                  <w:rFonts w:ascii="Calibri" w:hAnsi="Calibri"/>
                  <w:bCs/>
                  <w:sz w:val="20"/>
                  <w:szCs w:val="20"/>
                </w:rPr>
                <w:t>, vilket på sikt kan inverka menligt även på deras egen verksamhet</w:t>
              </w:r>
              <w:r w:rsidR="00DF538C">
                <w:rPr>
                  <w:rFonts w:ascii="Calibri" w:hAnsi="Calibri"/>
                  <w:bCs/>
                  <w:sz w:val="20"/>
                  <w:szCs w:val="20"/>
                </w:rPr>
                <w:t>.</w:t>
              </w:r>
              <w:r w:rsidR="001534AA">
                <w:rPr>
                  <w:rFonts w:ascii="Calibri" w:hAnsi="Calibri"/>
                  <w:bCs/>
                  <w:sz w:val="20"/>
                  <w:szCs w:val="20"/>
                </w:rPr>
                <w:t xml:space="preserve"> </w:t>
              </w:r>
              <w:bookmarkEnd w:id="4"/>
            </w:sdtContent>
          </w:sdt>
        </w:p>
        <w:p w14:paraId="7E0E4BE0"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dtPr>
          <w:sdtEndPr/>
          <w:sdtContent>
            <w:p w14:paraId="0581D6A6" w14:textId="77777777" w:rsidR="00794B45" w:rsidRPr="00794B45" w:rsidRDefault="00794B45" w:rsidP="00794B45">
              <w:r>
                <w:rPr>
                  <w:rFonts w:ascii="Calibri" w:hAnsi="Calibri"/>
                  <w:b/>
                  <w:sz w:val="20"/>
                  <w:szCs w:val="20"/>
                </w:rPr>
                <w:fldChar w:fldCharType="begin">
                  <w:ffData>
                    <w:name w:val="Text15"/>
                    <w:enabled/>
                    <w:calcOnExit w:val="0"/>
                    <w:textInput/>
                  </w:ffData>
                </w:fldChar>
              </w:r>
              <w:bookmarkStart w:id="5" w:name="Text15"/>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bookmarkEnd w:id="5" w:displacedByCustomXml="next"/>
          </w:sdtContent>
        </w:sdt>
        <w:p w14:paraId="611464F6" w14:textId="77777777" w:rsidR="00794B45" w:rsidRDefault="00794B45" w:rsidP="00794B45">
          <w:pPr>
            <w:pStyle w:val="Rubrik4"/>
          </w:pPr>
          <w:r>
            <w:t>4. Kursansvarigs slutsatser och eventuella förslag till förändringar</w:t>
          </w:r>
        </w:p>
        <w:p w14:paraId="66721638" w14:textId="77777777" w:rsidR="00794B45" w:rsidRDefault="00794B45" w:rsidP="00794B45">
          <w:pPr>
            <w:rPr>
              <w:i/>
            </w:rPr>
          </w:pPr>
          <w:r>
            <w:rPr>
              <w:i/>
            </w:rPr>
            <w:t>(Om förändringar föreslås, ange vem som är ansvarig för att genomföra dessa och en tidsplan. )</w:t>
          </w:r>
        </w:p>
        <w:sdt>
          <w:sdtPr>
            <w:rPr>
              <w:rFonts w:ascii="Calibri" w:hAnsi="Calibri"/>
              <w:b/>
              <w:sz w:val="20"/>
              <w:szCs w:val="20"/>
            </w:rPr>
            <w:id w:val="-920947061"/>
            <w:placeholder>
              <w:docPart w:val="DefaultPlaceholder_1082065158"/>
            </w:placeholder>
          </w:sdtPr>
          <w:sdtEndPr/>
          <w:sdtContent>
            <w:p w14:paraId="35BFE7AE" w14:textId="48490B49" w:rsidR="00AB6754" w:rsidRPr="00BF1403" w:rsidRDefault="00541E16" w:rsidP="00794B45">
              <w:pPr>
                <w:rPr>
                  <w:rFonts w:ascii="Calibri" w:hAnsi="Calibri"/>
                  <w:bCs/>
                  <w:sz w:val="20"/>
                  <w:szCs w:val="20"/>
                </w:rPr>
              </w:pPr>
              <w:r w:rsidRPr="00541E16">
                <w:rPr>
                  <w:rFonts w:ascii="Calibri" w:hAnsi="Calibri"/>
                  <w:bCs/>
                  <w:sz w:val="20"/>
                  <w:szCs w:val="20"/>
                </w:rPr>
                <w:t>En tydlig slutsats som kan dras är att det f</w:t>
              </w:r>
              <w:r w:rsidR="00AB6754" w:rsidRPr="00541E16">
                <w:rPr>
                  <w:rFonts w:ascii="Calibri" w:hAnsi="Calibri"/>
                  <w:bCs/>
                  <w:sz w:val="20"/>
                  <w:szCs w:val="20"/>
                </w:rPr>
                <w:t>ramöver</w:t>
              </w:r>
              <w:r w:rsidR="00AB6754" w:rsidRPr="00BF1403">
                <w:rPr>
                  <w:rFonts w:ascii="Calibri" w:hAnsi="Calibri"/>
                  <w:bCs/>
                  <w:sz w:val="20"/>
                  <w:szCs w:val="20"/>
                </w:rPr>
                <w:t xml:space="preserve"> är viktigt att öka andelen deltagare som fyller i kursvärderingen. </w:t>
              </w:r>
              <w:r w:rsidR="00BF1403" w:rsidRPr="00BF1403">
                <w:rPr>
                  <w:rFonts w:ascii="Calibri" w:hAnsi="Calibri"/>
                  <w:bCs/>
                  <w:sz w:val="20"/>
                  <w:szCs w:val="20"/>
                </w:rPr>
                <w:t xml:space="preserve">Det kan åstadkommas både genom att försäkra sig om att deltagarna får länken samt att kursansvarig schemalägger mer tid för ifyllnad av enkäten. Det lägsta medelvärdet fick frågan </w:t>
              </w:r>
              <w:r w:rsidR="00BF1403">
                <w:rPr>
                  <w:rFonts w:ascii="Calibri" w:hAnsi="Calibri"/>
                  <w:bCs/>
                  <w:sz w:val="20"/>
                  <w:szCs w:val="20"/>
                </w:rPr>
                <w:t>som gällde ifall</w:t>
              </w:r>
              <w:r w:rsidR="00BF1403" w:rsidRPr="00BF1403">
                <w:rPr>
                  <w:rFonts w:asciiTheme="minorHAnsi" w:hAnsiTheme="minorHAnsi" w:cstheme="minorHAnsi"/>
                  <w:bCs/>
                  <w:sz w:val="20"/>
                  <w:szCs w:val="20"/>
                </w:rPr>
                <w:t xml:space="preserve"> har stimulerat till ett vetenskapligt förhållningssätt</w:t>
              </w:r>
              <w:r w:rsidR="00BF1403">
                <w:rPr>
                  <w:rFonts w:asciiTheme="minorHAnsi" w:hAnsiTheme="minorHAnsi" w:cstheme="minorHAnsi"/>
                  <w:bCs/>
                  <w:sz w:val="20"/>
                  <w:szCs w:val="20"/>
                </w:rPr>
                <w:t xml:space="preserve">. </w:t>
              </w:r>
              <w:r w:rsidR="00BF1403">
                <w:rPr>
                  <w:rFonts w:ascii="Calibri" w:hAnsi="Calibri"/>
                  <w:bCs/>
                  <w:sz w:val="20"/>
                  <w:szCs w:val="20"/>
                </w:rPr>
                <w:t>Med tanke på att kursen har en stark betoning på klinisk tillämpning är det kanske inte förvånande att just detta item skatta</w:t>
              </w:r>
              <w:r>
                <w:rPr>
                  <w:rFonts w:ascii="Calibri" w:hAnsi="Calibri"/>
                  <w:bCs/>
                  <w:sz w:val="20"/>
                  <w:szCs w:val="20"/>
                </w:rPr>
                <w:t>de</w:t>
              </w:r>
              <w:r w:rsidR="00BF1403">
                <w:rPr>
                  <w:rFonts w:ascii="Calibri" w:hAnsi="Calibri"/>
                  <w:bCs/>
                  <w:sz w:val="20"/>
                  <w:szCs w:val="20"/>
                </w:rPr>
                <w:t>s lägre. Samtidigt är det viktigt att tillse att det vetenskapliga förhållningssättet genomsyrar även en klinisk kurs och kursansvarig behöver arbeta med den frågan framöver. Kursen</w:t>
              </w:r>
              <w:r w:rsidR="00DE092D" w:rsidRPr="00BF1403">
                <w:rPr>
                  <w:rFonts w:ascii="Calibri" w:hAnsi="Calibri"/>
                  <w:bCs/>
                  <w:sz w:val="20"/>
                  <w:szCs w:val="20"/>
                </w:rPr>
                <w:t xml:space="preserve"> som helhet </w:t>
              </w:r>
              <w:r w:rsidR="00BF1403">
                <w:rPr>
                  <w:rFonts w:ascii="Calibri" w:hAnsi="Calibri"/>
                  <w:bCs/>
                  <w:sz w:val="20"/>
                  <w:szCs w:val="20"/>
                </w:rPr>
                <w:t>fick ett mycket högt omdöme, vilket tyder på att det inte behövs några stora förändringar. Med detta sagt var det endast 18 av 37 deltagare som fyllde i enkäten</w:t>
              </w:r>
              <w:r>
                <w:rPr>
                  <w:rFonts w:ascii="Calibri" w:hAnsi="Calibri"/>
                  <w:bCs/>
                  <w:sz w:val="20"/>
                  <w:szCs w:val="20"/>
                </w:rPr>
                <w:t xml:space="preserve">, vilket omöjliggör en sådan slutsats. Dock har kursansvarig under kursens gång samt avslutningsvis fått ta emot många positiva omdömen gällande kursen. </w:t>
              </w:r>
            </w:p>
            <w:p w14:paraId="41CB4EEA" w14:textId="3A2F5987" w:rsidR="00794B45" w:rsidRDefault="00425DDA" w:rsidP="00794B45">
              <w:pPr>
                <w:rPr>
                  <w:i/>
                </w:rPr>
              </w:pPr>
            </w:p>
          </w:sdtContent>
        </w:sdt>
        <w:p w14:paraId="2F9F486A" w14:textId="6A41D723"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sdt>
                <w:sdtPr>
                  <w:id w:val="837729239"/>
                  <w:placeholder>
                    <w:docPart w:val="67A78385CE2B494193BEF6804EEB7332"/>
                  </w:placeholder>
                </w:sdtPr>
                <w:sdtEndPr>
                  <w:rPr>
                    <w:rFonts w:ascii="Calibri" w:hAnsi="Calibri"/>
                    <w:b w:val="0"/>
                    <w:szCs w:val="20"/>
                  </w:rPr>
                </w:sdtEndPr>
                <w:sdtContent>
                  <w:r w:rsidR="00425DDA">
                    <w:rPr>
                      <w:rFonts w:ascii="Calibri" w:hAnsi="Calibri"/>
                      <w:b w:val="0"/>
                      <w:szCs w:val="20"/>
                    </w:rPr>
                    <w:t xml:space="preserve">Se bilaga </w:t>
                  </w:r>
                  <w:r w:rsidR="00425DDA" w:rsidRPr="00F822BB">
                    <w:rPr>
                      <w:rFonts w:ascii="Calibri" w:hAnsi="Calibri"/>
                      <w:b w:val="0"/>
                      <w:i/>
                      <w:iCs/>
                      <w:szCs w:val="20"/>
                    </w:rPr>
                    <w:t>Sammanställning av kursvärdering_DBT_VT2</w:t>
                  </w:r>
                  <w:r w:rsidR="00425DDA">
                    <w:rPr>
                      <w:rFonts w:ascii="Calibri" w:hAnsi="Calibri"/>
                      <w:b w:val="0"/>
                      <w:i/>
                      <w:iCs/>
                      <w:szCs w:val="20"/>
                    </w:rPr>
                    <w:t>3</w:t>
                  </w:r>
                  <w:r w:rsidR="00425DDA" w:rsidRPr="00F822BB">
                    <w:rPr>
                      <w:rFonts w:ascii="Calibri" w:hAnsi="Calibri"/>
                      <w:b w:val="0"/>
                      <w:i/>
                      <w:iCs/>
                      <w:szCs w:val="20"/>
                    </w:rPr>
                    <w:t>-HT2</w:t>
                  </w:r>
                  <w:r w:rsidR="00425DDA">
                    <w:rPr>
                      <w:rFonts w:ascii="Calibri" w:hAnsi="Calibri"/>
                      <w:b w:val="0"/>
                      <w:i/>
                      <w:iCs/>
                      <w:szCs w:val="20"/>
                    </w:rPr>
                    <w:t>3</w:t>
                  </w:r>
                </w:sdtContent>
              </w:sdt>
              <w:r w:rsidR="00425DDA">
                <w:t xml:space="preserve"> </w:t>
              </w:r>
              <w:sdt>
                <w:sdtPr>
                  <w:id w:val="-219825387"/>
                  <w:placeholder>
                    <w:docPart w:val="013A6726FD994BB9A6B703F14621ABCC"/>
                  </w:placeholder>
                </w:sdtPr>
                <w:sdtEndPr>
                  <w:rPr>
                    <w:rFonts w:ascii="Calibri" w:hAnsi="Calibri"/>
                    <w:b w:val="0"/>
                    <w:szCs w:val="20"/>
                  </w:rPr>
                </w:sdtEndPr>
                <w:sdtContent>
                  <w:r w:rsidR="00425DDA">
                    <w:t xml:space="preserve"> </w:t>
                  </w:r>
                </w:sdtContent>
              </w:sdt>
            </w:sdtContent>
          </w:sdt>
        </w:p>
        <w:p w14:paraId="0CA9E972" w14:textId="77777777" w:rsidR="00794B45" w:rsidRPr="007516BA" w:rsidRDefault="00425DDA" w:rsidP="00036E63"/>
      </w:sdtContent>
    </w:sdt>
    <w:sectPr w:rsidR="00794B45" w:rsidRPr="007516BA" w:rsidSect="00196E75">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E6ED" w14:textId="77777777" w:rsidR="002513BC" w:rsidRDefault="002513BC">
      <w:r>
        <w:separator/>
      </w:r>
    </w:p>
  </w:endnote>
  <w:endnote w:type="continuationSeparator" w:id="0">
    <w:p w14:paraId="35A225D9" w14:textId="77777777" w:rsidR="002513BC" w:rsidRDefault="0025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B1E3" w14:textId="77777777" w:rsidR="007D3C45" w:rsidRPr="007516BA" w:rsidRDefault="007D3C45" w:rsidP="00F2517F">
    <w:pPr>
      <w:pBdr>
        <w:bottom w:val="single" w:sz="2" w:space="1" w:color="auto"/>
      </w:pBdr>
      <w:ind w:left="-180" w:right="-1064"/>
    </w:pPr>
  </w:p>
  <w:p w14:paraId="4DAD178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060954EB" w14:textId="77777777" w:rsidTr="00B6143B">
      <w:tc>
        <w:tcPr>
          <w:tcW w:w="2418" w:type="dxa"/>
          <w:shd w:val="clear" w:color="auto" w:fill="auto"/>
        </w:tcPr>
        <w:p w14:paraId="046C4327"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4858EFFB"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16FB4E99"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4202F1F6"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2EE6C29B" w14:textId="77777777" w:rsidTr="00B6143B">
      <w:tc>
        <w:tcPr>
          <w:tcW w:w="2418" w:type="dxa"/>
          <w:vMerge w:val="restart"/>
          <w:shd w:val="clear" w:color="auto" w:fill="auto"/>
        </w:tcPr>
        <w:p w14:paraId="2F0B7A16" w14:textId="77777777" w:rsidR="007D3C45" w:rsidRDefault="006F1F26" w:rsidP="00A75DE0">
          <w:pPr>
            <w:pStyle w:val="Sidfot"/>
            <w:rPr>
              <w:rFonts w:cs="Arial"/>
            </w:rPr>
          </w:pPr>
          <w:r>
            <w:rPr>
              <w:rFonts w:cs="Arial"/>
            </w:rPr>
            <w:t>Karolinska Institutet</w:t>
          </w:r>
        </w:p>
        <w:p w14:paraId="6657791A"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44CDD5DA" w14:textId="77777777" w:rsidR="007D3C45" w:rsidRPr="00B6143B" w:rsidRDefault="006F1F26" w:rsidP="007D3C45">
          <w:pPr>
            <w:pStyle w:val="Sidfot"/>
            <w:rPr>
              <w:rFonts w:cs="Arial"/>
            </w:rPr>
          </w:pPr>
          <w:r>
            <w:rPr>
              <w:rFonts w:cs="Arial"/>
            </w:rPr>
            <w:t>Nobels väg 6</w:t>
          </w:r>
        </w:p>
        <w:p w14:paraId="2791EC41"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24214E36"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2CC223DE"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6123894D" w14:textId="77777777" w:rsidTr="00B6143B">
      <w:tc>
        <w:tcPr>
          <w:tcW w:w="2418" w:type="dxa"/>
          <w:vMerge/>
          <w:shd w:val="clear" w:color="auto" w:fill="auto"/>
        </w:tcPr>
        <w:p w14:paraId="65C48EAC" w14:textId="77777777" w:rsidR="007D3C45" w:rsidRPr="00B6143B" w:rsidRDefault="007D3C45" w:rsidP="00A75DE0">
          <w:pPr>
            <w:pStyle w:val="Sidfot"/>
            <w:rPr>
              <w:rFonts w:cs="Arial"/>
            </w:rPr>
          </w:pPr>
        </w:p>
      </w:tc>
      <w:tc>
        <w:tcPr>
          <w:tcW w:w="2200" w:type="dxa"/>
          <w:vMerge/>
          <w:shd w:val="clear" w:color="auto" w:fill="auto"/>
        </w:tcPr>
        <w:p w14:paraId="40A23892" w14:textId="77777777" w:rsidR="007D3C45" w:rsidRPr="00B6143B" w:rsidRDefault="007D3C45" w:rsidP="00A75DE0">
          <w:pPr>
            <w:pStyle w:val="Sidfot"/>
            <w:rPr>
              <w:rFonts w:cs="Arial"/>
            </w:rPr>
          </w:pPr>
        </w:p>
      </w:tc>
      <w:tc>
        <w:tcPr>
          <w:tcW w:w="2310" w:type="dxa"/>
          <w:shd w:val="clear" w:color="auto" w:fill="auto"/>
        </w:tcPr>
        <w:p w14:paraId="2A611BF2" w14:textId="77777777" w:rsidR="007D3C45" w:rsidRPr="00B6143B" w:rsidRDefault="007D3C45" w:rsidP="00A75DE0">
          <w:pPr>
            <w:pStyle w:val="Sidfot"/>
            <w:rPr>
              <w:rFonts w:cs="Arial"/>
              <w:highlight w:val="red"/>
            </w:rPr>
          </w:pPr>
        </w:p>
      </w:tc>
      <w:tc>
        <w:tcPr>
          <w:tcW w:w="2420" w:type="dxa"/>
          <w:shd w:val="clear" w:color="auto" w:fill="auto"/>
        </w:tcPr>
        <w:p w14:paraId="6A79E3C2" w14:textId="77777777" w:rsidR="007D3C45" w:rsidRPr="00B6143B" w:rsidRDefault="007D3C45" w:rsidP="00A75DE0">
          <w:pPr>
            <w:pStyle w:val="Sidfot"/>
            <w:rPr>
              <w:rFonts w:cs="Arial"/>
            </w:rPr>
          </w:pPr>
          <w:r w:rsidRPr="00B6143B">
            <w:rPr>
              <w:rFonts w:cs="Arial"/>
            </w:rPr>
            <w:t>ki.se</w:t>
          </w:r>
        </w:p>
      </w:tc>
    </w:tr>
    <w:tr w:rsidR="007D3C45" w:rsidRPr="00B6143B" w14:paraId="3CA2E48F" w14:textId="77777777" w:rsidTr="00B6143B">
      <w:tc>
        <w:tcPr>
          <w:tcW w:w="2418" w:type="dxa"/>
          <w:shd w:val="clear" w:color="auto" w:fill="auto"/>
        </w:tcPr>
        <w:p w14:paraId="2B574A88"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4ED30B0A" w14:textId="77777777" w:rsidR="007D3C45" w:rsidRPr="00B6143B" w:rsidRDefault="007D3C45" w:rsidP="00A75DE0">
          <w:pPr>
            <w:pStyle w:val="Sidfot"/>
            <w:rPr>
              <w:rFonts w:cs="Arial"/>
            </w:rPr>
          </w:pPr>
        </w:p>
      </w:tc>
      <w:tc>
        <w:tcPr>
          <w:tcW w:w="2310" w:type="dxa"/>
          <w:shd w:val="clear" w:color="auto" w:fill="auto"/>
        </w:tcPr>
        <w:p w14:paraId="115B4AFD" w14:textId="77777777" w:rsidR="007D3C45" w:rsidRPr="00B6143B" w:rsidRDefault="007D3C45" w:rsidP="00A75DE0">
          <w:pPr>
            <w:pStyle w:val="Sidfot"/>
            <w:rPr>
              <w:rFonts w:cs="Arial"/>
            </w:rPr>
          </w:pPr>
        </w:p>
      </w:tc>
      <w:tc>
        <w:tcPr>
          <w:tcW w:w="2420" w:type="dxa"/>
          <w:shd w:val="clear" w:color="auto" w:fill="auto"/>
        </w:tcPr>
        <w:p w14:paraId="765882E8" w14:textId="77777777" w:rsidR="007D3C45" w:rsidRPr="00B6143B" w:rsidRDefault="007D3C45" w:rsidP="00A75DE0">
          <w:pPr>
            <w:pStyle w:val="Sidfot"/>
            <w:rPr>
              <w:rFonts w:cs="Arial"/>
            </w:rPr>
          </w:pPr>
        </w:p>
      </w:tc>
    </w:tr>
  </w:tbl>
  <w:p w14:paraId="5027198A"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7335" w14:textId="77777777" w:rsidR="002513BC" w:rsidRDefault="002513BC">
      <w:r>
        <w:separator/>
      </w:r>
    </w:p>
  </w:footnote>
  <w:footnote w:type="continuationSeparator" w:id="0">
    <w:p w14:paraId="11848734" w14:textId="77777777" w:rsidR="002513BC" w:rsidRDefault="0025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62C33EDE" w14:textId="77777777" w:rsidTr="00B6143B">
      <w:trPr>
        <w:trHeight w:hRule="exact" w:val="227"/>
      </w:trPr>
      <w:tc>
        <w:tcPr>
          <w:tcW w:w="5390" w:type="dxa"/>
          <w:vMerge w:val="restart"/>
          <w:shd w:val="clear" w:color="auto" w:fill="auto"/>
        </w:tcPr>
        <w:p w14:paraId="21B1BC9E" w14:textId="77777777" w:rsidR="007D3C45" w:rsidRPr="00332C0C" w:rsidRDefault="007D3C45" w:rsidP="00A75DE0">
          <w:pPr>
            <w:pStyle w:val="Sidhuvud"/>
          </w:pPr>
        </w:p>
      </w:tc>
      <w:tc>
        <w:tcPr>
          <w:tcW w:w="3385" w:type="dxa"/>
          <w:shd w:val="clear" w:color="auto" w:fill="auto"/>
        </w:tcPr>
        <w:p w14:paraId="3A9DBFAF" w14:textId="77777777" w:rsidR="007D3C45" w:rsidRPr="00B6143B" w:rsidRDefault="007D3C45" w:rsidP="00A75DE0">
          <w:pPr>
            <w:pStyle w:val="Sidhuvud"/>
            <w:rPr>
              <w:rFonts w:cs="Arial"/>
            </w:rPr>
          </w:pPr>
        </w:p>
      </w:tc>
      <w:tc>
        <w:tcPr>
          <w:tcW w:w="789" w:type="dxa"/>
          <w:shd w:val="clear" w:color="auto" w:fill="auto"/>
        </w:tcPr>
        <w:p w14:paraId="50CF5E96" w14:textId="77777777" w:rsidR="007D3C45" w:rsidRPr="00B6143B" w:rsidRDefault="007D3C45" w:rsidP="00A75DE0">
          <w:pPr>
            <w:pStyle w:val="Sidhuvud"/>
            <w:rPr>
              <w:rFonts w:cs="Arial"/>
            </w:rPr>
          </w:pPr>
        </w:p>
      </w:tc>
      <w:tc>
        <w:tcPr>
          <w:tcW w:w="1353" w:type="dxa"/>
          <w:shd w:val="clear" w:color="auto" w:fill="auto"/>
        </w:tcPr>
        <w:p w14:paraId="3E6C7B4E" w14:textId="77777777" w:rsidR="007D3C45" w:rsidRPr="00B6143B" w:rsidRDefault="007D3C45" w:rsidP="00A75DE0">
          <w:pPr>
            <w:pStyle w:val="Sidhuvud"/>
            <w:rPr>
              <w:rFonts w:cs="Arial"/>
            </w:rPr>
          </w:pPr>
        </w:p>
      </w:tc>
    </w:tr>
    <w:tr w:rsidR="007D3C45" w:rsidRPr="00332C0C" w14:paraId="604D3671" w14:textId="77777777" w:rsidTr="00B6143B">
      <w:tc>
        <w:tcPr>
          <w:tcW w:w="5390" w:type="dxa"/>
          <w:vMerge/>
          <w:shd w:val="clear" w:color="auto" w:fill="auto"/>
        </w:tcPr>
        <w:p w14:paraId="774FBB30" w14:textId="77777777" w:rsidR="007D3C45" w:rsidRPr="00332C0C" w:rsidRDefault="007D3C45" w:rsidP="00A75DE0">
          <w:pPr>
            <w:pStyle w:val="Sidhuvud"/>
          </w:pPr>
        </w:p>
      </w:tc>
      <w:tc>
        <w:tcPr>
          <w:tcW w:w="3385" w:type="dxa"/>
          <w:shd w:val="clear" w:color="auto" w:fill="auto"/>
        </w:tcPr>
        <w:p w14:paraId="48CD19E5"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7F6750F6"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3999E75A"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AC715B" w:rsidRPr="00332C0C" w14:paraId="1AAF2D45" w14:textId="77777777" w:rsidTr="00B6143B">
      <w:tc>
        <w:tcPr>
          <w:tcW w:w="5390" w:type="dxa"/>
          <w:vMerge/>
          <w:shd w:val="clear" w:color="auto" w:fill="auto"/>
        </w:tcPr>
        <w:p w14:paraId="0D2E8996" w14:textId="77777777" w:rsidR="00AC715B" w:rsidRPr="00332C0C" w:rsidRDefault="00AC715B" w:rsidP="00A75DE0">
          <w:pPr>
            <w:pStyle w:val="Sidhuvud"/>
          </w:pPr>
        </w:p>
      </w:tc>
      <w:tc>
        <w:tcPr>
          <w:tcW w:w="5527" w:type="dxa"/>
          <w:gridSpan w:val="3"/>
          <w:shd w:val="clear" w:color="auto" w:fill="auto"/>
        </w:tcPr>
        <w:p w14:paraId="4D60EE9F" w14:textId="77777777" w:rsidR="00AC715B" w:rsidRPr="00B6143B" w:rsidRDefault="00AC715B" w:rsidP="00A75DE0">
          <w:pPr>
            <w:pStyle w:val="Sidhuvud"/>
            <w:rPr>
              <w:rFonts w:cs="Arial"/>
              <w:sz w:val="20"/>
              <w:szCs w:val="20"/>
            </w:rPr>
          </w:pPr>
        </w:p>
      </w:tc>
    </w:tr>
  </w:tbl>
  <w:p w14:paraId="4D686BE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6030C244" w14:textId="77777777" w:rsidTr="00B6143B">
      <w:trPr>
        <w:trHeight w:hRule="exact" w:val="227"/>
      </w:trPr>
      <w:tc>
        <w:tcPr>
          <w:tcW w:w="5390" w:type="dxa"/>
          <w:vMerge w:val="restart"/>
          <w:shd w:val="clear" w:color="auto" w:fill="auto"/>
        </w:tcPr>
        <w:p w14:paraId="68CBA7C3" w14:textId="77777777" w:rsidR="007D3C45" w:rsidRPr="00332C0C" w:rsidRDefault="006969FE" w:rsidP="00A75DE0">
          <w:pPr>
            <w:pStyle w:val="Sidhuvud"/>
          </w:pPr>
          <w:r>
            <w:drawing>
              <wp:inline distT="0" distB="0" distL="0" distR="0" wp14:anchorId="71333076" wp14:editId="53D7078B">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67EFDC06" w14:textId="77777777" w:rsidR="007D3C45" w:rsidRPr="00B6143B" w:rsidRDefault="007D3C45" w:rsidP="00A75DE0">
          <w:pPr>
            <w:pStyle w:val="Sidhuvud"/>
            <w:rPr>
              <w:rFonts w:cs="Arial"/>
            </w:rPr>
          </w:pPr>
        </w:p>
      </w:tc>
      <w:tc>
        <w:tcPr>
          <w:tcW w:w="550" w:type="dxa"/>
          <w:shd w:val="clear" w:color="auto" w:fill="auto"/>
        </w:tcPr>
        <w:p w14:paraId="77D8B981" w14:textId="77777777" w:rsidR="007D3C45" w:rsidRPr="00B6143B" w:rsidRDefault="007D3C45" w:rsidP="00A75DE0">
          <w:pPr>
            <w:pStyle w:val="Sidhuvud"/>
            <w:rPr>
              <w:rFonts w:cs="Arial"/>
            </w:rPr>
          </w:pPr>
        </w:p>
      </w:tc>
      <w:tc>
        <w:tcPr>
          <w:tcW w:w="1372" w:type="dxa"/>
          <w:shd w:val="clear" w:color="auto" w:fill="auto"/>
        </w:tcPr>
        <w:p w14:paraId="50517635" w14:textId="77777777" w:rsidR="007D3C45" w:rsidRPr="00B6143B" w:rsidRDefault="007D3C45" w:rsidP="00A75DE0">
          <w:pPr>
            <w:pStyle w:val="Sidhuvud"/>
            <w:rPr>
              <w:rFonts w:cs="Arial"/>
            </w:rPr>
          </w:pPr>
        </w:p>
      </w:tc>
    </w:tr>
    <w:tr w:rsidR="007D3C45" w:rsidRPr="00332C0C" w14:paraId="331DF0CA" w14:textId="77777777" w:rsidTr="00B6143B">
      <w:tc>
        <w:tcPr>
          <w:tcW w:w="5390" w:type="dxa"/>
          <w:vMerge/>
          <w:shd w:val="clear" w:color="auto" w:fill="auto"/>
        </w:tcPr>
        <w:p w14:paraId="4999A3F0" w14:textId="77777777" w:rsidR="007D3C45" w:rsidRPr="00332C0C" w:rsidRDefault="007D3C45" w:rsidP="00A75DE0">
          <w:pPr>
            <w:pStyle w:val="Sidhuvud"/>
          </w:pPr>
        </w:p>
      </w:tc>
      <w:tc>
        <w:tcPr>
          <w:tcW w:w="3192" w:type="dxa"/>
          <w:shd w:val="clear" w:color="auto" w:fill="auto"/>
        </w:tcPr>
        <w:p w14:paraId="263303FB"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0E2C8D34" w14:textId="77777777" w:rsidR="007D3C45" w:rsidRPr="00B6143B" w:rsidRDefault="007D3C45" w:rsidP="00A75DE0">
          <w:pPr>
            <w:pStyle w:val="Sidhuvud"/>
            <w:rPr>
              <w:rFonts w:cs="Arial"/>
              <w:b/>
              <w:sz w:val="20"/>
              <w:szCs w:val="20"/>
            </w:rPr>
          </w:pPr>
        </w:p>
      </w:tc>
      <w:tc>
        <w:tcPr>
          <w:tcW w:w="1372" w:type="dxa"/>
          <w:shd w:val="clear" w:color="auto" w:fill="auto"/>
        </w:tcPr>
        <w:p w14:paraId="5E31AF46" w14:textId="77777777" w:rsidR="007D3C45" w:rsidRPr="00B6143B" w:rsidRDefault="007D3C45" w:rsidP="00A75DE0">
          <w:pPr>
            <w:pStyle w:val="Sidhuvud"/>
            <w:rPr>
              <w:rFonts w:cs="Arial"/>
              <w:sz w:val="20"/>
              <w:szCs w:val="20"/>
              <w:highlight w:val="darkMagenta"/>
            </w:rPr>
          </w:pPr>
        </w:p>
      </w:tc>
    </w:tr>
    <w:tr w:rsidR="007D3C45" w:rsidRPr="00332C0C" w14:paraId="02BF3FBF" w14:textId="77777777" w:rsidTr="00B6143B">
      <w:tc>
        <w:tcPr>
          <w:tcW w:w="5390" w:type="dxa"/>
          <w:vMerge/>
          <w:shd w:val="clear" w:color="auto" w:fill="auto"/>
        </w:tcPr>
        <w:p w14:paraId="1EAB3F7D" w14:textId="77777777" w:rsidR="007D3C45" w:rsidRPr="00332C0C" w:rsidRDefault="007D3C45" w:rsidP="00A75DE0">
          <w:pPr>
            <w:pStyle w:val="Sidhuvud"/>
          </w:pPr>
        </w:p>
      </w:tc>
      <w:tc>
        <w:tcPr>
          <w:tcW w:w="3192" w:type="dxa"/>
          <w:shd w:val="clear" w:color="auto" w:fill="auto"/>
        </w:tcPr>
        <w:p w14:paraId="2AAF6A8A"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2696F897"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08CB8523"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7D3C45" w:rsidRPr="00332C0C" w14:paraId="3626FBFA" w14:textId="77777777" w:rsidTr="00B6143B">
      <w:tc>
        <w:tcPr>
          <w:tcW w:w="5390" w:type="dxa"/>
          <w:vMerge/>
          <w:shd w:val="clear" w:color="auto" w:fill="auto"/>
        </w:tcPr>
        <w:p w14:paraId="7DFD466B" w14:textId="77777777" w:rsidR="007D3C45" w:rsidRPr="00332C0C" w:rsidRDefault="007D3C45" w:rsidP="00A75DE0">
          <w:pPr>
            <w:pStyle w:val="Sidhuvud"/>
          </w:pPr>
        </w:p>
      </w:tc>
      <w:tc>
        <w:tcPr>
          <w:tcW w:w="3192" w:type="dxa"/>
          <w:shd w:val="clear" w:color="auto" w:fill="auto"/>
        </w:tcPr>
        <w:p w14:paraId="78837460" w14:textId="77777777" w:rsidR="007D3C45" w:rsidRPr="00B6143B" w:rsidRDefault="007D3C45" w:rsidP="00A75DE0">
          <w:pPr>
            <w:pStyle w:val="Sidhuvud"/>
            <w:rPr>
              <w:rFonts w:cs="Arial"/>
              <w:b/>
              <w:sz w:val="20"/>
              <w:szCs w:val="20"/>
            </w:rPr>
          </w:pPr>
        </w:p>
      </w:tc>
      <w:tc>
        <w:tcPr>
          <w:tcW w:w="550" w:type="dxa"/>
          <w:shd w:val="clear" w:color="auto" w:fill="auto"/>
        </w:tcPr>
        <w:p w14:paraId="6614813B" w14:textId="77777777" w:rsidR="007D3C45" w:rsidRPr="00B6143B" w:rsidRDefault="007D3C45" w:rsidP="00A75DE0">
          <w:pPr>
            <w:pStyle w:val="Sidhuvud"/>
            <w:rPr>
              <w:rFonts w:cs="Arial"/>
              <w:b/>
              <w:sz w:val="20"/>
              <w:szCs w:val="20"/>
            </w:rPr>
          </w:pPr>
        </w:p>
      </w:tc>
      <w:tc>
        <w:tcPr>
          <w:tcW w:w="1372" w:type="dxa"/>
          <w:shd w:val="clear" w:color="auto" w:fill="auto"/>
        </w:tcPr>
        <w:p w14:paraId="3BAEA61A" w14:textId="77777777" w:rsidR="007D3C45" w:rsidRPr="00B6143B" w:rsidRDefault="007D3C45" w:rsidP="00A75DE0">
          <w:pPr>
            <w:pStyle w:val="Sidhuvud"/>
            <w:rPr>
              <w:rFonts w:cs="Arial"/>
              <w:b/>
              <w:sz w:val="20"/>
              <w:szCs w:val="20"/>
            </w:rPr>
          </w:pPr>
        </w:p>
      </w:tc>
    </w:tr>
    <w:tr w:rsidR="007D3C45" w:rsidRPr="00332C0C" w14:paraId="699C7E32" w14:textId="77777777" w:rsidTr="00B6143B">
      <w:tc>
        <w:tcPr>
          <w:tcW w:w="5390" w:type="dxa"/>
          <w:vMerge/>
          <w:shd w:val="clear" w:color="auto" w:fill="auto"/>
        </w:tcPr>
        <w:p w14:paraId="109D7912" w14:textId="77777777" w:rsidR="007D3C45" w:rsidRPr="00332C0C" w:rsidRDefault="007D3C45" w:rsidP="00A75DE0">
          <w:pPr>
            <w:pStyle w:val="Sidhuvud"/>
          </w:pPr>
        </w:p>
      </w:tc>
      <w:tc>
        <w:tcPr>
          <w:tcW w:w="3192" w:type="dxa"/>
          <w:shd w:val="clear" w:color="auto" w:fill="auto"/>
        </w:tcPr>
        <w:p w14:paraId="043A5373" w14:textId="77777777" w:rsidR="007D3C45" w:rsidRPr="00B6143B" w:rsidRDefault="007D3C45" w:rsidP="00A75DE0">
          <w:pPr>
            <w:pStyle w:val="Sidhuvud"/>
            <w:rPr>
              <w:rFonts w:cs="Arial"/>
              <w:sz w:val="20"/>
              <w:szCs w:val="20"/>
            </w:rPr>
          </w:pPr>
        </w:p>
      </w:tc>
      <w:tc>
        <w:tcPr>
          <w:tcW w:w="550" w:type="dxa"/>
          <w:shd w:val="clear" w:color="auto" w:fill="auto"/>
        </w:tcPr>
        <w:p w14:paraId="4CA02730" w14:textId="77777777" w:rsidR="007D3C45" w:rsidRPr="00B6143B" w:rsidRDefault="007D3C45" w:rsidP="00A75DE0">
          <w:pPr>
            <w:pStyle w:val="Sidhuvud"/>
            <w:rPr>
              <w:rFonts w:cs="Arial"/>
              <w:sz w:val="20"/>
              <w:szCs w:val="20"/>
            </w:rPr>
          </w:pPr>
        </w:p>
      </w:tc>
      <w:tc>
        <w:tcPr>
          <w:tcW w:w="1372" w:type="dxa"/>
          <w:shd w:val="clear" w:color="auto" w:fill="auto"/>
        </w:tcPr>
        <w:p w14:paraId="370C300F" w14:textId="77777777" w:rsidR="007D3C45" w:rsidRPr="00B6143B" w:rsidRDefault="007D3C45" w:rsidP="00A75DE0">
          <w:pPr>
            <w:pStyle w:val="Sidhuvud"/>
            <w:rPr>
              <w:rFonts w:cs="Arial"/>
              <w:sz w:val="20"/>
              <w:szCs w:val="20"/>
            </w:rPr>
          </w:pPr>
        </w:p>
      </w:tc>
    </w:tr>
    <w:tr w:rsidR="00AC715B" w:rsidRPr="00332C0C" w14:paraId="5746B85C" w14:textId="77777777" w:rsidTr="00B6143B">
      <w:trPr>
        <w:trHeight w:hRule="exact" w:val="227"/>
      </w:trPr>
      <w:tc>
        <w:tcPr>
          <w:tcW w:w="5390" w:type="dxa"/>
          <w:shd w:val="clear" w:color="auto" w:fill="auto"/>
        </w:tcPr>
        <w:p w14:paraId="33A240B2" w14:textId="77777777" w:rsidR="00AC715B" w:rsidRPr="00332C0C" w:rsidRDefault="00AC715B" w:rsidP="00A75DE0">
          <w:pPr>
            <w:pStyle w:val="Sidhuvud"/>
          </w:pPr>
        </w:p>
      </w:tc>
      <w:tc>
        <w:tcPr>
          <w:tcW w:w="3192" w:type="dxa"/>
          <w:shd w:val="clear" w:color="auto" w:fill="auto"/>
        </w:tcPr>
        <w:p w14:paraId="7298C228" w14:textId="77777777" w:rsidR="00AC715B" w:rsidRPr="00B6143B" w:rsidRDefault="00AC715B" w:rsidP="00A75DE0">
          <w:pPr>
            <w:pStyle w:val="Sidhuvud"/>
            <w:rPr>
              <w:rFonts w:cs="Arial"/>
              <w:sz w:val="20"/>
              <w:szCs w:val="20"/>
            </w:rPr>
          </w:pPr>
        </w:p>
      </w:tc>
      <w:tc>
        <w:tcPr>
          <w:tcW w:w="550" w:type="dxa"/>
          <w:shd w:val="clear" w:color="auto" w:fill="auto"/>
        </w:tcPr>
        <w:p w14:paraId="695D5C09" w14:textId="77777777" w:rsidR="00AC715B" w:rsidRPr="00B6143B" w:rsidRDefault="00AC715B" w:rsidP="00A75DE0">
          <w:pPr>
            <w:pStyle w:val="Sidhuvud"/>
            <w:rPr>
              <w:rFonts w:cs="Arial"/>
              <w:sz w:val="20"/>
              <w:szCs w:val="20"/>
            </w:rPr>
          </w:pPr>
        </w:p>
      </w:tc>
      <w:tc>
        <w:tcPr>
          <w:tcW w:w="1372" w:type="dxa"/>
          <w:shd w:val="clear" w:color="auto" w:fill="auto"/>
        </w:tcPr>
        <w:p w14:paraId="3DA0A780" w14:textId="77777777" w:rsidR="00AC715B" w:rsidRPr="00B6143B" w:rsidRDefault="00AC715B" w:rsidP="00A75DE0">
          <w:pPr>
            <w:pStyle w:val="Sidhuvud"/>
            <w:rPr>
              <w:rFonts w:cs="Arial"/>
              <w:sz w:val="20"/>
              <w:szCs w:val="20"/>
            </w:rPr>
          </w:pPr>
        </w:p>
      </w:tc>
    </w:tr>
  </w:tbl>
  <w:p w14:paraId="4F1B799D"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A16ABA"/>
    <w:multiLevelType w:val="hybridMultilevel"/>
    <w:tmpl w:val="1BB44E3E"/>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1586497">
    <w:abstractNumId w:val="0"/>
  </w:num>
  <w:num w:numId="2" w16cid:durableId="95895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385A"/>
    <w:rsid w:val="0002559A"/>
    <w:rsid w:val="00032F08"/>
    <w:rsid w:val="00036E63"/>
    <w:rsid w:val="00046832"/>
    <w:rsid w:val="00057050"/>
    <w:rsid w:val="00062010"/>
    <w:rsid w:val="00077AB6"/>
    <w:rsid w:val="000B046A"/>
    <w:rsid w:val="000C63A7"/>
    <w:rsid w:val="000E0272"/>
    <w:rsid w:val="00114DC8"/>
    <w:rsid w:val="00121F9C"/>
    <w:rsid w:val="001443B5"/>
    <w:rsid w:val="001534AA"/>
    <w:rsid w:val="001663DC"/>
    <w:rsid w:val="00177C13"/>
    <w:rsid w:val="0018004C"/>
    <w:rsid w:val="00190E78"/>
    <w:rsid w:val="00196E75"/>
    <w:rsid w:val="001A0713"/>
    <w:rsid w:val="001A4B87"/>
    <w:rsid w:val="0020259A"/>
    <w:rsid w:val="00204C29"/>
    <w:rsid w:val="002205C1"/>
    <w:rsid w:val="002211E3"/>
    <w:rsid w:val="002513BC"/>
    <w:rsid w:val="00253A6C"/>
    <w:rsid w:val="0026007F"/>
    <w:rsid w:val="00260F74"/>
    <w:rsid w:val="00270E28"/>
    <w:rsid w:val="0027575B"/>
    <w:rsid w:val="002B5698"/>
    <w:rsid w:val="002C0F75"/>
    <w:rsid w:val="002E47D2"/>
    <w:rsid w:val="00311ECB"/>
    <w:rsid w:val="00312650"/>
    <w:rsid w:val="00312D7D"/>
    <w:rsid w:val="00313BF9"/>
    <w:rsid w:val="0032161A"/>
    <w:rsid w:val="003243DA"/>
    <w:rsid w:val="0035118E"/>
    <w:rsid w:val="00363EE8"/>
    <w:rsid w:val="0038441A"/>
    <w:rsid w:val="003A2C70"/>
    <w:rsid w:val="003A3EFD"/>
    <w:rsid w:val="003C1047"/>
    <w:rsid w:val="003C6F5C"/>
    <w:rsid w:val="003C7C90"/>
    <w:rsid w:val="003C7F7E"/>
    <w:rsid w:val="003D617B"/>
    <w:rsid w:val="003E590E"/>
    <w:rsid w:val="004079AC"/>
    <w:rsid w:val="00421BED"/>
    <w:rsid w:val="00425DDA"/>
    <w:rsid w:val="00427CAF"/>
    <w:rsid w:val="0043320A"/>
    <w:rsid w:val="00435A6C"/>
    <w:rsid w:val="00437805"/>
    <w:rsid w:val="00444B24"/>
    <w:rsid w:val="0047273D"/>
    <w:rsid w:val="00486C3A"/>
    <w:rsid w:val="004910AA"/>
    <w:rsid w:val="0049165B"/>
    <w:rsid w:val="004A0360"/>
    <w:rsid w:val="004C0E78"/>
    <w:rsid w:val="004C60FE"/>
    <w:rsid w:val="004D70E9"/>
    <w:rsid w:val="004F5992"/>
    <w:rsid w:val="0051711E"/>
    <w:rsid w:val="00541E16"/>
    <w:rsid w:val="0054298A"/>
    <w:rsid w:val="00554811"/>
    <w:rsid w:val="005602E8"/>
    <w:rsid w:val="00564171"/>
    <w:rsid w:val="00580AD6"/>
    <w:rsid w:val="00595A9C"/>
    <w:rsid w:val="005B7D25"/>
    <w:rsid w:val="005F09D9"/>
    <w:rsid w:val="005F2B31"/>
    <w:rsid w:val="00614C86"/>
    <w:rsid w:val="00614DFF"/>
    <w:rsid w:val="006205F1"/>
    <w:rsid w:val="00623605"/>
    <w:rsid w:val="006272E1"/>
    <w:rsid w:val="006969FE"/>
    <w:rsid w:val="006A2BE9"/>
    <w:rsid w:val="006A7D96"/>
    <w:rsid w:val="006F1F26"/>
    <w:rsid w:val="006F663E"/>
    <w:rsid w:val="0070371E"/>
    <w:rsid w:val="00704998"/>
    <w:rsid w:val="00717163"/>
    <w:rsid w:val="00737C71"/>
    <w:rsid w:val="007478B9"/>
    <w:rsid w:val="007516BA"/>
    <w:rsid w:val="00752CBD"/>
    <w:rsid w:val="00766E50"/>
    <w:rsid w:val="00794B45"/>
    <w:rsid w:val="007A73C3"/>
    <w:rsid w:val="007B294C"/>
    <w:rsid w:val="007C12BE"/>
    <w:rsid w:val="007C3BD1"/>
    <w:rsid w:val="007D3C45"/>
    <w:rsid w:val="007D67DD"/>
    <w:rsid w:val="007E4EBC"/>
    <w:rsid w:val="007E6478"/>
    <w:rsid w:val="007F1290"/>
    <w:rsid w:val="00822E09"/>
    <w:rsid w:val="00827183"/>
    <w:rsid w:val="00866B64"/>
    <w:rsid w:val="00887F84"/>
    <w:rsid w:val="008B1B61"/>
    <w:rsid w:val="008B4FE9"/>
    <w:rsid w:val="008C7483"/>
    <w:rsid w:val="008D56D0"/>
    <w:rsid w:val="0090229E"/>
    <w:rsid w:val="0092147F"/>
    <w:rsid w:val="00935C0F"/>
    <w:rsid w:val="0096549D"/>
    <w:rsid w:val="00985CC6"/>
    <w:rsid w:val="009C25E7"/>
    <w:rsid w:val="009C56A7"/>
    <w:rsid w:val="009D5720"/>
    <w:rsid w:val="009E346D"/>
    <w:rsid w:val="00A0295F"/>
    <w:rsid w:val="00A17E24"/>
    <w:rsid w:val="00A266C3"/>
    <w:rsid w:val="00A270C9"/>
    <w:rsid w:val="00A75DE0"/>
    <w:rsid w:val="00A928E6"/>
    <w:rsid w:val="00AB07EC"/>
    <w:rsid w:val="00AB6754"/>
    <w:rsid w:val="00AC2BF7"/>
    <w:rsid w:val="00AC715B"/>
    <w:rsid w:val="00AD3FE9"/>
    <w:rsid w:val="00B2181E"/>
    <w:rsid w:val="00B3247F"/>
    <w:rsid w:val="00B52270"/>
    <w:rsid w:val="00B56273"/>
    <w:rsid w:val="00B6143B"/>
    <w:rsid w:val="00B62291"/>
    <w:rsid w:val="00B75EB4"/>
    <w:rsid w:val="00BD5574"/>
    <w:rsid w:val="00BE03B9"/>
    <w:rsid w:val="00BE1CE1"/>
    <w:rsid w:val="00BE7011"/>
    <w:rsid w:val="00BF01D7"/>
    <w:rsid w:val="00BF1403"/>
    <w:rsid w:val="00C07890"/>
    <w:rsid w:val="00C4073F"/>
    <w:rsid w:val="00C52BCE"/>
    <w:rsid w:val="00C76C82"/>
    <w:rsid w:val="00C77DF5"/>
    <w:rsid w:val="00C87F27"/>
    <w:rsid w:val="00C9081B"/>
    <w:rsid w:val="00CB4642"/>
    <w:rsid w:val="00CC0DF7"/>
    <w:rsid w:val="00CD2A11"/>
    <w:rsid w:val="00D1522F"/>
    <w:rsid w:val="00D20763"/>
    <w:rsid w:val="00D2347B"/>
    <w:rsid w:val="00D344FD"/>
    <w:rsid w:val="00D640C6"/>
    <w:rsid w:val="00D738A2"/>
    <w:rsid w:val="00D83D27"/>
    <w:rsid w:val="00D91C7C"/>
    <w:rsid w:val="00D97B15"/>
    <w:rsid w:val="00DA2C77"/>
    <w:rsid w:val="00DB2A7A"/>
    <w:rsid w:val="00DC3E08"/>
    <w:rsid w:val="00DC602A"/>
    <w:rsid w:val="00DD15E7"/>
    <w:rsid w:val="00DD3D5A"/>
    <w:rsid w:val="00DE092D"/>
    <w:rsid w:val="00DF538C"/>
    <w:rsid w:val="00E104D8"/>
    <w:rsid w:val="00E16C3A"/>
    <w:rsid w:val="00E25166"/>
    <w:rsid w:val="00E337FD"/>
    <w:rsid w:val="00E46177"/>
    <w:rsid w:val="00E74DC5"/>
    <w:rsid w:val="00EB56C9"/>
    <w:rsid w:val="00ED3868"/>
    <w:rsid w:val="00F07825"/>
    <w:rsid w:val="00F2517F"/>
    <w:rsid w:val="00F310C9"/>
    <w:rsid w:val="00F60CC3"/>
    <w:rsid w:val="00F618EE"/>
    <w:rsid w:val="00F9207F"/>
    <w:rsid w:val="00F94866"/>
    <w:rsid w:val="00FC7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1BF3A36"/>
  <w15:docId w15:val="{80D59F40-E4DE-44AC-ADDE-79695A8F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paragraph" w:styleId="Liststycke">
    <w:name w:val="List Paragraph"/>
    <w:basedOn w:val="Normal"/>
    <w:uiPriority w:val="34"/>
    <w:qFormat/>
    <w:rsid w:val="00AC2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
      <w:docPartPr>
        <w:name w:val="361C168B366A4863A28E397F8D671BB5"/>
        <w:category>
          <w:name w:val="Allmänt"/>
          <w:gallery w:val="placeholder"/>
        </w:category>
        <w:types>
          <w:type w:val="bbPlcHdr"/>
        </w:types>
        <w:behaviors>
          <w:behavior w:val="content"/>
        </w:behaviors>
        <w:guid w:val="{5805236C-D94E-4454-AB07-6366D7DB881F}"/>
      </w:docPartPr>
      <w:docPartBody>
        <w:p w:rsidR="00F8506C" w:rsidRDefault="00F8506C" w:rsidP="00F8506C">
          <w:pPr>
            <w:pStyle w:val="361C168B366A4863A28E397F8D671BB5"/>
          </w:pPr>
          <w:r w:rsidRPr="003A7120">
            <w:rPr>
              <w:rStyle w:val="Platshllartext"/>
            </w:rPr>
            <w:t>Klicka här för att ange text.</w:t>
          </w:r>
        </w:p>
      </w:docPartBody>
    </w:docPart>
    <w:docPart>
      <w:docPartPr>
        <w:name w:val="D769A4E0B3864B8A97454A559A697AD3"/>
        <w:category>
          <w:name w:val="Allmänt"/>
          <w:gallery w:val="placeholder"/>
        </w:category>
        <w:types>
          <w:type w:val="bbPlcHdr"/>
        </w:types>
        <w:behaviors>
          <w:behavior w:val="content"/>
        </w:behaviors>
        <w:guid w:val="{214F001E-78D1-4C13-83D7-9AA58230BD36}"/>
      </w:docPartPr>
      <w:docPartBody>
        <w:p w:rsidR="00F8506C" w:rsidRDefault="00F8506C" w:rsidP="00F8506C">
          <w:pPr>
            <w:pStyle w:val="D769A4E0B3864B8A97454A559A697AD3"/>
          </w:pPr>
          <w:r w:rsidRPr="003A7120">
            <w:rPr>
              <w:rStyle w:val="Platshllartext"/>
            </w:rPr>
            <w:t>Klicka här för att ange text.</w:t>
          </w:r>
        </w:p>
      </w:docPartBody>
    </w:docPart>
    <w:docPart>
      <w:docPartPr>
        <w:name w:val="5CE7C758B457499D86E9B0207BB18A4C"/>
        <w:category>
          <w:name w:val="Allmänt"/>
          <w:gallery w:val="placeholder"/>
        </w:category>
        <w:types>
          <w:type w:val="bbPlcHdr"/>
        </w:types>
        <w:behaviors>
          <w:behavior w:val="content"/>
        </w:behaviors>
        <w:guid w:val="{7A1416F3-6531-48D1-BEC1-FFDBA1052297}"/>
      </w:docPartPr>
      <w:docPartBody>
        <w:p w:rsidR="00F8506C" w:rsidRDefault="00F8506C" w:rsidP="00F8506C">
          <w:pPr>
            <w:pStyle w:val="5CE7C758B457499D86E9B0207BB18A4C"/>
          </w:pPr>
          <w:r w:rsidRPr="003A7120">
            <w:rPr>
              <w:rStyle w:val="Platshllartext"/>
            </w:rPr>
            <w:t>Klicka här för att ange text.</w:t>
          </w:r>
        </w:p>
      </w:docPartBody>
    </w:docPart>
    <w:docPart>
      <w:docPartPr>
        <w:name w:val="427628D8E39C48E6BB42FB290A805185"/>
        <w:category>
          <w:name w:val="Allmänt"/>
          <w:gallery w:val="placeholder"/>
        </w:category>
        <w:types>
          <w:type w:val="bbPlcHdr"/>
        </w:types>
        <w:behaviors>
          <w:behavior w:val="content"/>
        </w:behaviors>
        <w:guid w:val="{177A861B-FC40-43A9-9CE5-5FB598C680B0}"/>
      </w:docPartPr>
      <w:docPartBody>
        <w:p w:rsidR="00B53154" w:rsidRDefault="00B53154" w:rsidP="00B53154">
          <w:pPr>
            <w:pStyle w:val="427628D8E39C48E6BB42FB290A805185"/>
          </w:pPr>
          <w:r w:rsidRPr="003A7120">
            <w:rPr>
              <w:rStyle w:val="Platshllartext"/>
            </w:rPr>
            <w:t>Klicka här för att ange text.</w:t>
          </w:r>
        </w:p>
      </w:docPartBody>
    </w:docPart>
    <w:docPart>
      <w:docPartPr>
        <w:name w:val="E11DB991B3FA45D1BBF016BEE4A0B4FD"/>
        <w:category>
          <w:name w:val="Allmänt"/>
          <w:gallery w:val="placeholder"/>
        </w:category>
        <w:types>
          <w:type w:val="bbPlcHdr"/>
        </w:types>
        <w:behaviors>
          <w:behavior w:val="content"/>
        </w:behaviors>
        <w:guid w:val="{EC842773-F024-4381-886C-3206048C68E4}"/>
      </w:docPartPr>
      <w:docPartBody>
        <w:p w:rsidR="00B53154" w:rsidRDefault="00B53154" w:rsidP="00B53154">
          <w:pPr>
            <w:pStyle w:val="E11DB991B3FA45D1BBF016BEE4A0B4FD"/>
          </w:pPr>
          <w:r w:rsidRPr="003A7120">
            <w:rPr>
              <w:rStyle w:val="Platshllartext"/>
            </w:rPr>
            <w:t>Klicka här för att ange text.</w:t>
          </w:r>
        </w:p>
      </w:docPartBody>
    </w:docPart>
    <w:docPart>
      <w:docPartPr>
        <w:name w:val="20AB0B5BDC72488FB8DAAA8907ABF5AA"/>
        <w:category>
          <w:name w:val="Allmänt"/>
          <w:gallery w:val="placeholder"/>
        </w:category>
        <w:types>
          <w:type w:val="bbPlcHdr"/>
        </w:types>
        <w:behaviors>
          <w:behavior w:val="content"/>
        </w:behaviors>
        <w:guid w:val="{4248FB42-412E-41C6-96CD-3D31F5029C5E}"/>
      </w:docPartPr>
      <w:docPartBody>
        <w:p w:rsidR="000357EF" w:rsidRDefault="000357EF" w:rsidP="000357EF">
          <w:pPr>
            <w:pStyle w:val="20AB0B5BDC72488FB8DAAA8907ABF5AA"/>
          </w:pPr>
          <w:r w:rsidRPr="003A7120">
            <w:rPr>
              <w:rStyle w:val="Platshllartext"/>
            </w:rPr>
            <w:t>Klicka här för att ange text.</w:t>
          </w:r>
        </w:p>
      </w:docPartBody>
    </w:docPart>
    <w:docPart>
      <w:docPartPr>
        <w:name w:val="2D349CFC615F426BA13703F9012638C6"/>
        <w:category>
          <w:name w:val="Allmänt"/>
          <w:gallery w:val="placeholder"/>
        </w:category>
        <w:types>
          <w:type w:val="bbPlcHdr"/>
        </w:types>
        <w:behaviors>
          <w:behavior w:val="content"/>
        </w:behaviors>
        <w:guid w:val="{9E9551DA-2BAD-4632-8B0D-8886E703E899}"/>
      </w:docPartPr>
      <w:docPartBody>
        <w:p w:rsidR="000357EF" w:rsidRDefault="000357EF" w:rsidP="000357EF">
          <w:pPr>
            <w:pStyle w:val="2D349CFC615F426BA13703F9012638C6"/>
          </w:pPr>
          <w:r w:rsidRPr="003A7120">
            <w:rPr>
              <w:rStyle w:val="Platshllartext"/>
            </w:rPr>
            <w:t>Klicka här för att ange text.</w:t>
          </w:r>
        </w:p>
      </w:docPartBody>
    </w:docPart>
    <w:docPart>
      <w:docPartPr>
        <w:name w:val="1AC2E8C0266642C58526E8F658D159DF"/>
        <w:category>
          <w:name w:val="Allmänt"/>
          <w:gallery w:val="placeholder"/>
        </w:category>
        <w:types>
          <w:type w:val="bbPlcHdr"/>
        </w:types>
        <w:behaviors>
          <w:behavior w:val="content"/>
        </w:behaviors>
        <w:guid w:val="{F656DDA7-69A9-4F46-B801-D993CBEE011F}"/>
      </w:docPartPr>
      <w:docPartBody>
        <w:p w:rsidR="000357EF" w:rsidRDefault="000357EF" w:rsidP="000357EF">
          <w:pPr>
            <w:pStyle w:val="1AC2E8C0266642C58526E8F658D159DF"/>
          </w:pPr>
          <w:r w:rsidRPr="003A7120">
            <w:rPr>
              <w:rStyle w:val="Platshllartext"/>
            </w:rPr>
            <w:t>Klicka här för att ange text.</w:t>
          </w:r>
        </w:p>
      </w:docPartBody>
    </w:docPart>
    <w:docPart>
      <w:docPartPr>
        <w:name w:val="013A6726FD994BB9A6B703F14621ABCC"/>
        <w:category>
          <w:name w:val="Allmänt"/>
          <w:gallery w:val="placeholder"/>
        </w:category>
        <w:types>
          <w:type w:val="bbPlcHdr"/>
        </w:types>
        <w:behaviors>
          <w:behavior w:val="content"/>
        </w:behaviors>
        <w:guid w:val="{11F24FA9-0DBA-46F9-925D-C4B53D5CCCFC}"/>
      </w:docPartPr>
      <w:docPartBody>
        <w:p w:rsidR="00B132D9" w:rsidRDefault="00B132D9" w:rsidP="00B132D9">
          <w:pPr>
            <w:pStyle w:val="013A6726FD994BB9A6B703F14621ABCC"/>
          </w:pPr>
          <w:r w:rsidRPr="003A7120">
            <w:rPr>
              <w:rStyle w:val="Platshllartext"/>
            </w:rPr>
            <w:t>Klicka här för att ange text.</w:t>
          </w:r>
        </w:p>
      </w:docPartBody>
    </w:docPart>
    <w:docPart>
      <w:docPartPr>
        <w:name w:val="67A78385CE2B494193BEF6804EEB7332"/>
        <w:category>
          <w:name w:val="Allmänt"/>
          <w:gallery w:val="placeholder"/>
        </w:category>
        <w:types>
          <w:type w:val="bbPlcHdr"/>
        </w:types>
        <w:behaviors>
          <w:behavior w:val="content"/>
        </w:behaviors>
        <w:guid w:val="{A8F31B35-59A0-481C-B723-71C6318A47B8}"/>
      </w:docPartPr>
      <w:docPartBody>
        <w:p w:rsidR="00B132D9" w:rsidRDefault="00B132D9" w:rsidP="00B132D9">
          <w:pPr>
            <w:pStyle w:val="67A78385CE2B494193BEF6804EEB7332"/>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2385A"/>
    <w:rsid w:val="000357EF"/>
    <w:rsid w:val="00070EA5"/>
    <w:rsid w:val="000A7726"/>
    <w:rsid w:val="00435A6C"/>
    <w:rsid w:val="005F09D9"/>
    <w:rsid w:val="00827183"/>
    <w:rsid w:val="00AD3FE9"/>
    <w:rsid w:val="00B132D9"/>
    <w:rsid w:val="00B53154"/>
    <w:rsid w:val="00F85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2D9"/>
    <w:rPr>
      <w:color w:val="808080"/>
    </w:rPr>
  </w:style>
  <w:style w:type="paragraph" w:customStyle="1" w:styleId="361C168B366A4863A28E397F8D671BB5">
    <w:name w:val="361C168B366A4863A28E397F8D671BB5"/>
    <w:rsid w:val="00F8506C"/>
    <w:pPr>
      <w:spacing w:after="160" w:line="278" w:lineRule="auto"/>
    </w:pPr>
    <w:rPr>
      <w:kern w:val="2"/>
      <w:sz w:val="24"/>
      <w:szCs w:val="24"/>
      <w14:ligatures w14:val="standardContextual"/>
    </w:rPr>
  </w:style>
  <w:style w:type="paragraph" w:customStyle="1" w:styleId="D769A4E0B3864B8A97454A559A697AD3">
    <w:name w:val="D769A4E0B3864B8A97454A559A697AD3"/>
    <w:rsid w:val="00F8506C"/>
    <w:pPr>
      <w:spacing w:after="160" w:line="278" w:lineRule="auto"/>
    </w:pPr>
    <w:rPr>
      <w:kern w:val="2"/>
      <w:sz w:val="24"/>
      <w:szCs w:val="24"/>
      <w14:ligatures w14:val="standardContextual"/>
    </w:rPr>
  </w:style>
  <w:style w:type="paragraph" w:customStyle="1" w:styleId="5CE7C758B457499D86E9B0207BB18A4C">
    <w:name w:val="5CE7C758B457499D86E9B0207BB18A4C"/>
    <w:rsid w:val="00F8506C"/>
    <w:pPr>
      <w:spacing w:after="160" w:line="278" w:lineRule="auto"/>
    </w:pPr>
    <w:rPr>
      <w:kern w:val="2"/>
      <w:sz w:val="24"/>
      <w:szCs w:val="24"/>
      <w14:ligatures w14:val="standardContextual"/>
    </w:rPr>
  </w:style>
  <w:style w:type="paragraph" w:customStyle="1" w:styleId="427628D8E39C48E6BB42FB290A805185">
    <w:name w:val="427628D8E39C48E6BB42FB290A805185"/>
    <w:rsid w:val="00B53154"/>
    <w:pPr>
      <w:spacing w:after="160" w:line="278" w:lineRule="auto"/>
    </w:pPr>
    <w:rPr>
      <w:kern w:val="2"/>
      <w:sz w:val="24"/>
      <w:szCs w:val="24"/>
      <w14:ligatures w14:val="standardContextual"/>
    </w:rPr>
  </w:style>
  <w:style w:type="paragraph" w:customStyle="1" w:styleId="E11DB991B3FA45D1BBF016BEE4A0B4FD">
    <w:name w:val="E11DB991B3FA45D1BBF016BEE4A0B4FD"/>
    <w:rsid w:val="00B53154"/>
    <w:pPr>
      <w:spacing w:after="160" w:line="278" w:lineRule="auto"/>
    </w:pPr>
    <w:rPr>
      <w:kern w:val="2"/>
      <w:sz w:val="24"/>
      <w:szCs w:val="24"/>
      <w14:ligatures w14:val="standardContextual"/>
    </w:rPr>
  </w:style>
  <w:style w:type="paragraph" w:customStyle="1" w:styleId="20AB0B5BDC72488FB8DAAA8907ABF5AA">
    <w:name w:val="20AB0B5BDC72488FB8DAAA8907ABF5AA"/>
    <w:rsid w:val="000357EF"/>
    <w:pPr>
      <w:spacing w:after="160" w:line="278" w:lineRule="auto"/>
    </w:pPr>
    <w:rPr>
      <w:kern w:val="2"/>
      <w:sz w:val="24"/>
      <w:szCs w:val="24"/>
      <w14:ligatures w14:val="standardContextual"/>
    </w:rPr>
  </w:style>
  <w:style w:type="paragraph" w:customStyle="1" w:styleId="2D349CFC615F426BA13703F9012638C6">
    <w:name w:val="2D349CFC615F426BA13703F9012638C6"/>
    <w:rsid w:val="000357EF"/>
    <w:pPr>
      <w:spacing w:after="160" w:line="278" w:lineRule="auto"/>
    </w:pPr>
    <w:rPr>
      <w:kern w:val="2"/>
      <w:sz w:val="24"/>
      <w:szCs w:val="24"/>
      <w14:ligatures w14:val="standardContextual"/>
    </w:rPr>
  </w:style>
  <w:style w:type="paragraph" w:customStyle="1" w:styleId="1AC2E8C0266642C58526E8F658D159DF">
    <w:name w:val="1AC2E8C0266642C58526E8F658D159DF"/>
    <w:rsid w:val="000357EF"/>
    <w:pPr>
      <w:spacing w:after="160" w:line="278" w:lineRule="auto"/>
    </w:pPr>
    <w:rPr>
      <w:kern w:val="2"/>
      <w:sz w:val="24"/>
      <w:szCs w:val="24"/>
      <w14:ligatures w14:val="standardContextual"/>
    </w:rPr>
  </w:style>
  <w:style w:type="paragraph" w:customStyle="1" w:styleId="013A6726FD994BB9A6B703F14621ABCC">
    <w:name w:val="013A6726FD994BB9A6B703F14621ABCC"/>
    <w:rsid w:val="00B132D9"/>
    <w:pPr>
      <w:spacing w:after="160" w:line="278" w:lineRule="auto"/>
    </w:pPr>
    <w:rPr>
      <w:kern w:val="2"/>
      <w:sz w:val="24"/>
      <w:szCs w:val="24"/>
      <w14:ligatures w14:val="standardContextual"/>
    </w:rPr>
  </w:style>
  <w:style w:type="paragraph" w:customStyle="1" w:styleId="FEB3E5325EBD421088CCAC1ADDBBC03B">
    <w:name w:val="FEB3E5325EBD421088CCAC1ADDBBC03B"/>
    <w:rsid w:val="00B132D9"/>
    <w:pPr>
      <w:spacing w:after="160" w:line="278" w:lineRule="auto"/>
    </w:pPr>
    <w:rPr>
      <w:kern w:val="2"/>
      <w:sz w:val="24"/>
      <w:szCs w:val="24"/>
      <w14:ligatures w14:val="standardContextual"/>
    </w:rPr>
  </w:style>
  <w:style w:type="paragraph" w:customStyle="1" w:styleId="67A78385CE2B494193BEF6804EEB7332">
    <w:name w:val="67A78385CE2B494193BEF6804EEB7332"/>
    <w:rsid w:val="00B132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40B125BBA82C43ABC55360E82B072F" ma:contentTypeVersion="7" ma:contentTypeDescription="Skapa ett nytt dokument." ma:contentTypeScope="" ma:versionID="63268023ffef3e6213a3c3c3ae8daef3">
  <xsd:schema xmlns:xsd="http://www.w3.org/2001/XMLSchema" xmlns:xs="http://www.w3.org/2001/XMLSchema" xmlns:p="http://schemas.microsoft.com/office/2006/metadata/properties" xmlns:ns3="1937e205-006e-4701-b555-c453968e8d92" targetNamespace="http://schemas.microsoft.com/office/2006/metadata/properties" ma:root="true" ma:fieldsID="406896d217d421129a33758f9df94138" ns3:_="">
    <xsd:import namespace="1937e205-006e-4701-b555-c453968e8d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e205-006e-4701-b555-c453968e8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44B0D-D849-4FAC-9192-1484EB0BAD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0BDC99-2332-4C5C-A4E6-2C4C8506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e205-006e-4701-b555-c453968e8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EDAB9-93BC-4F1B-B66A-67EA428F5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1150</Words>
  <Characters>6924</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Anna Lindström</cp:lastModifiedBy>
  <cp:revision>32</cp:revision>
  <cp:lastPrinted>2005-09-06T09:11:00Z</cp:lastPrinted>
  <dcterms:created xsi:type="dcterms:W3CDTF">2025-08-25T12:51:00Z</dcterms:created>
  <dcterms:modified xsi:type="dcterms:W3CDTF">2025-09-15T09:25:00Z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0x0101005540B125BBA82C43ABC55360E82B072F</vt:lpwstr>
  </property>
</Properties>
</file>