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0BDA" w14:textId="77777777" w:rsidR="004015CE" w:rsidRPr="00195A24" w:rsidRDefault="004015CE"/>
    <w:p w14:paraId="0DD915B1" w14:textId="77777777" w:rsidR="00E94EA7" w:rsidRPr="00195A24" w:rsidRDefault="00E94EA7" w:rsidP="00CD3D3F">
      <w:pPr>
        <w:spacing w:line="276" w:lineRule="auto"/>
        <w:rPr>
          <w:b/>
        </w:rPr>
      </w:pPr>
    </w:p>
    <w:tbl>
      <w:tblPr>
        <w:tblStyle w:val="Tabellrutnt"/>
        <w:tblW w:w="9180" w:type="dxa"/>
        <w:tblLayout w:type="fixed"/>
        <w:tblLook w:val="04A0" w:firstRow="1" w:lastRow="0" w:firstColumn="1" w:lastColumn="0" w:noHBand="0" w:noVBand="1"/>
      </w:tblPr>
      <w:tblGrid>
        <w:gridCol w:w="6"/>
        <w:gridCol w:w="1945"/>
        <w:gridCol w:w="5274"/>
        <w:gridCol w:w="1955"/>
      </w:tblGrid>
      <w:tr w:rsidR="00195A24" w:rsidRPr="00195A24" w14:paraId="7B089DA5" w14:textId="77777777" w:rsidTr="0041738E">
        <w:tc>
          <w:tcPr>
            <w:tcW w:w="1951" w:type="dxa"/>
            <w:gridSpan w:val="2"/>
          </w:tcPr>
          <w:p w14:paraId="5C21D023" w14:textId="77777777" w:rsidR="005B5FC1" w:rsidRPr="00195A24" w:rsidRDefault="005B5FC1" w:rsidP="00CD3D3F">
            <w:pPr>
              <w:spacing w:line="276" w:lineRule="auto"/>
              <w:rPr>
                <w:rFonts w:asciiTheme="minorHAnsi" w:hAnsiTheme="minorHAnsi"/>
                <w:b/>
              </w:rPr>
            </w:pPr>
            <w:proofErr w:type="spellStart"/>
            <w:r w:rsidRPr="00195A24">
              <w:rPr>
                <w:rFonts w:asciiTheme="minorHAnsi" w:hAnsiTheme="minorHAnsi"/>
                <w:b/>
              </w:rPr>
              <w:t>Kurskod</w:t>
            </w:r>
            <w:proofErr w:type="spellEnd"/>
          </w:p>
          <w:sdt>
            <w:sdtPr>
              <w:rPr>
                <w:rFonts w:asciiTheme="minorHAnsi" w:hAnsiTheme="minorHAnsi"/>
                <w:b/>
              </w:rPr>
              <w:id w:val="1789157881"/>
              <w:placeholder>
                <w:docPart w:val="DefaultPlaceholder_1082065158"/>
              </w:placeholder>
            </w:sdtPr>
            <w:sdtEndPr/>
            <w:sdtContent>
              <w:p w14:paraId="183AA855" w14:textId="76F76686" w:rsidR="00E3255B" w:rsidRPr="00195A24" w:rsidRDefault="00613F83" w:rsidP="00CD3D3F">
                <w:pPr>
                  <w:spacing w:line="276" w:lineRule="auto"/>
                  <w:rPr>
                    <w:rFonts w:asciiTheme="minorHAnsi" w:hAnsiTheme="minorHAnsi"/>
                    <w:b/>
                  </w:rPr>
                </w:pPr>
                <w:r w:rsidRPr="00195A24">
                  <w:rPr>
                    <w:rFonts w:asciiTheme="minorHAnsi" w:hAnsiTheme="minorHAnsi"/>
                    <w:b/>
                  </w:rPr>
                  <w:t>1</w:t>
                </w:r>
                <w:r w:rsidR="0073200F" w:rsidRPr="00195A24">
                  <w:rPr>
                    <w:rFonts w:asciiTheme="minorHAnsi" w:hAnsiTheme="minorHAnsi"/>
                    <w:b/>
                  </w:rPr>
                  <w:t>SJ</w:t>
                </w:r>
                <w:r w:rsidRPr="00195A24">
                  <w:rPr>
                    <w:rFonts w:asciiTheme="minorHAnsi" w:hAnsiTheme="minorHAnsi"/>
                    <w:b/>
                  </w:rPr>
                  <w:t>022</w:t>
                </w:r>
              </w:p>
            </w:sdtContent>
          </w:sdt>
        </w:tc>
        <w:tc>
          <w:tcPr>
            <w:tcW w:w="5274" w:type="dxa"/>
          </w:tcPr>
          <w:p w14:paraId="1D5881A6"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Kurstitel</w:t>
            </w:r>
          </w:p>
          <w:sdt>
            <w:sdtPr>
              <w:rPr>
                <w:rFonts w:asciiTheme="minorHAnsi" w:hAnsiTheme="minorHAnsi"/>
                <w:b/>
              </w:rPr>
              <w:id w:val="2091814019"/>
              <w:placeholder>
                <w:docPart w:val="DefaultPlaceholder_1082065158"/>
              </w:placeholder>
            </w:sdtPr>
            <w:sdtEndPr/>
            <w:sdtContent>
              <w:p w14:paraId="67727CB1" w14:textId="2C9548D4" w:rsidR="00E3255B" w:rsidRPr="00195A24" w:rsidRDefault="00613F83" w:rsidP="00CD3D3F">
                <w:pPr>
                  <w:spacing w:line="276" w:lineRule="auto"/>
                  <w:rPr>
                    <w:rFonts w:asciiTheme="minorHAnsi" w:hAnsiTheme="minorHAnsi"/>
                    <w:b/>
                  </w:rPr>
                </w:pPr>
                <w:r w:rsidRPr="00195A24">
                  <w:rPr>
                    <w:rFonts w:asciiTheme="minorHAnsi" w:hAnsiTheme="minorHAnsi"/>
                    <w:b/>
                  </w:rPr>
                  <w:t>Vårdande vid ohälsa och sjukdom</w:t>
                </w:r>
              </w:p>
            </w:sdtContent>
          </w:sdt>
          <w:p w14:paraId="2E2685C4" w14:textId="77777777" w:rsidR="00E3255B" w:rsidRPr="00195A24" w:rsidRDefault="00E3255B" w:rsidP="00CD3D3F">
            <w:pPr>
              <w:spacing w:line="276" w:lineRule="auto"/>
              <w:rPr>
                <w:rFonts w:asciiTheme="minorHAnsi" w:hAnsiTheme="minorHAnsi"/>
                <w:b/>
              </w:rPr>
            </w:pPr>
          </w:p>
        </w:tc>
        <w:tc>
          <w:tcPr>
            <w:tcW w:w="1955" w:type="dxa"/>
          </w:tcPr>
          <w:p w14:paraId="16E68686"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Högskolepoäng</w:t>
            </w:r>
          </w:p>
          <w:sdt>
            <w:sdtPr>
              <w:rPr>
                <w:rFonts w:asciiTheme="minorHAnsi" w:hAnsiTheme="minorHAnsi"/>
                <w:b/>
              </w:rPr>
              <w:id w:val="-971058267"/>
              <w:placeholder>
                <w:docPart w:val="DefaultPlaceholder_1082065158"/>
              </w:placeholder>
            </w:sdtPr>
            <w:sdtEndPr/>
            <w:sdtContent>
              <w:p w14:paraId="24C37FC0" w14:textId="3A5D646D" w:rsidR="00E3255B" w:rsidRPr="00195A24" w:rsidRDefault="00613F83" w:rsidP="00CD3D3F">
                <w:pPr>
                  <w:spacing w:line="276" w:lineRule="auto"/>
                  <w:rPr>
                    <w:rFonts w:asciiTheme="minorHAnsi" w:hAnsiTheme="minorHAnsi"/>
                    <w:b/>
                  </w:rPr>
                </w:pPr>
                <w:r w:rsidRPr="00195A24">
                  <w:rPr>
                    <w:rFonts w:asciiTheme="minorHAnsi" w:hAnsiTheme="minorHAnsi"/>
                    <w:b/>
                  </w:rPr>
                  <w:t>30</w:t>
                </w:r>
                <w:r w:rsidR="0041738E" w:rsidRPr="00195A24">
                  <w:rPr>
                    <w:rFonts w:asciiTheme="minorHAnsi" w:hAnsiTheme="minorHAnsi"/>
                    <w:b/>
                  </w:rPr>
                  <w:t>p</w:t>
                </w:r>
              </w:p>
            </w:sdtContent>
          </w:sdt>
        </w:tc>
      </w:tr>
      <w:tr w:rsidR="005B5FC1" w:rsidRPr="00195A24" w14:paraId="39E68437" w14:textId="77777777" w:rsidTr="00121457">
        <w:trPr>
          <w:gridBefore w:val="1"/>
          <w:wBefore w:w="6" w:type="dxa"/>
        </w:trPr>
        <w:tc>
          <w:tcPr>
            <w:tcW w:w="1945" w:type="dxa"/>
          </w:tcPr>
          <w:p w14:paraId="1494CC4A"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Termin</w:t>
            </w:r>
          </w:p>
          <w:sdt>
            <w:sdtPr>
              <w:rPr>
                <w:rFonts w:asciiTheme="minorHAnsi" w:hAnsiTheme="minorHAnsi"/>
                <w:b/>
              </w:rPr>
              <w:id w:val="190570376"/>
              <w:placeholder>
                <w:docPart w:val="DefaultPlaceholder_1082065158"/>
              </w:placeholder>
            </w:sdtPr>
            <w:sdtEndPr/>
            <w:sdtContent>
              <w:p w14:paraId="2B6DE469" w14:textId="1EED259D" w:rsidR="00E3255B" w:rsidRPr="00195A24" w:rsidRDefault="00334713" w:rsidP="00CD3D3F">
                <w:pPr>
                  <w:spacing w:line="276" w:lineRule="auto"/>
                  <w:rPr>
                    <w:rFonts w:asciiTheme="minorHAnsi" w:hAnsiTheme="minorHAnsi"/>
                    <w:b/>
                  </w:rPr>
                </w:pPr>
                <w:r w:rsidRPr="00195A24">
                  <w:rPr>
                    <w:rFonts w:asciiTheme="minorHAnsi" w:hAnsiTheme="minorHAnsi"/>
                    <w:b/>
                  </w:rPr>
                  <w:t xml:space="preserve">3, </w:t>
                </w:r>
                <w:r w:rsidR="00D01904" w:rsidRPr="00195A24">
                  <w:rPr>
                    <w:rFonts w:asciiTheme="minorHAnsi" w:hAnsiTheme="minorHAnsi"/>
                    <w:b/>
                  </w:rPr>
                  <w:t>campus A &amp; B</w:t>
                </w:r>
              </w:p>
            </w:sdtContent>
          </w:sdt>
        </w:tc>
        <w:tc>
          <w:tcPr>
            <w:tcW w:w="7229" w:type="dxa"/>
            <w:gridSpan w:val="2"/>
          </w:tcPr>
          <w:p w14:paraId="31E06C75"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Tidsperiod</w:t>
            </w:r>
          </w:p>
          <w:sdt>
            <w:sdtPr>
              <w:rPr>
                <w:rFonts w:asciiTheme="minorHAnsi" w:hAnsiTheme="minorHAnsi"/>
                <w:b/>
              </w:rPr>
              <w:id w:val="-67895918"/>
              <w:placeholder>
                <w:docPart w:val="DefaultPlaceholder_1082065158"/>
              </w:placeholder>
            </w:sdtPr>
            <w:sdtEndPr/>
            <w:sdtContent>
              <w:p w14:paraId="09AD95F4" w14:textId="0AB1300E" w:rsidR="005B5FC1" w:rsidRPr="00195A24" w:rsidRDefault="00FE6F05" w:rsidP="00CD3D3F">
                <w:pPr>
                  <w:spacing w:line="276" w:lineRule="auto"/>
                  <w:rPr>
                    <w:rFonts w:asciiTheme="minorHAnsi" w:hAnsiTheme="minorHAnsi"/>
                    <w:b/>
                  </w:rPr>
                </w:pPr>
                <w:r>
                  <w:rPr>
                    <w:rFonts w:asciiTheme="minorHAnsi" w:hAnsiTheme="minorHAnsi"/>
                    <w:b/>
                  </w:rPr>
                  <w:t>VT</w:t>
                </w:r>
                <w:r w:rsidR="005F2D89" w:rsidRPr="00195A24">
                  <w:rPr>
                    <w:rFonts w:asciiTheme="minorHAnsi" w:hAnsiTheme="minorHAnsi"/>
                    <w:b/>
                  </w:rPr>
                  <w:t>-</w:t>
                </w:r>
                <w:r w:rsidR="0073231D" w:rsidRPr="00195A24">
                  <w:rPr>
                    <w:rFonts w:asciiTheme="minorHAnsi" w:hAnsiTheme="minorHAnsi"/>
                    <w:b/>
                  </w:rPr>
                  <w:t>20</w:t>
                </w:r>
                <w:r w:rsidR="005F2D89" w:rsidRPr="00195A24">
                  <w:rPr>
                    <w:rFonts w:asciiTheme="minorHAnsi" w:hAnsiTheme="minorHAnsi"/>
                    <w:b/>
                  </w:rPr>
                  <w:t>2</w:t>
                </w:r>
                <w:r>
                  <w:rPr>
                    <w:rFonts w:asciiTheme="minorHAnsi" w:hAnsiTheme="minorHAnsi"/>
                    <w:b/>
                  </w:rPr>
                  <w:t>5</w:t>
                </w:r>
              </w:p>
            </w:sdtContent>
          </w:sdt>
          <w:p w14:paraId="635E7620" w14:textId="77777777" w:rsidR="001947C8" w:rsidRPr="00195A24" w:rsidRDefault="001947C8" w:rsidP="00CD3D3F">
            <w:pPr>
              <w:spacing w:line="276" w:lineRule="auto"/>
              <w:rPr>
                <w:rFonts w:asciiTheme="minorHAnsi" w:hAnsiTheme="minorHAnsi"/>
                <w:b/>
              </w:rPr>
            </w:pPr>
          </w:p>
        </w:tc>
      </w:tr>
    </w:tbl>
    <w:p w14:paraId="5B6AFC9C" w14:textId="77777777" w:rsidR="005B5FC1" w:rsidRPr="00195A24" w:rsidRDefault="005B5FC1" w:rsidP="00CD3D3F">
      <w:pPr>
        <w:spacing w:line="276" w:lineRule="auto"/>
        <w:rPr>
          <w:b/>
        </w:rPr>
      </w:pPr>
    </w:p>
    <w:tbl>
      <w:tblPr>
        <w:tblStyle w:val="Tabellrutnt"/>
        <w:tblW w:w="0" w:type="auto"/>
        <w:tblLook w:val="04A0" w:firstRow="1" w:lastRow="0" w:firstColumn="1" w:lastColumn="0" w:noHBand="0" w:noVBand="1"/>
      </w:tblPr>
      <w:tblGrid>
        <w:gridCol w:w="4508"/>
        <w:gridCol w:w="4508"/>
      </w:tblGrid>
      <w:tr w:rsidR="00195A24" w:rsidRPr="00195A24" w14:paraId="75877065" w14:textId="77777777" w:rsidTr="000D61CC">
        <w:tc>
          <w:tcPr>
            <w:tcW w:w="4583" w:type="dxa"/>
          </w:tcPr>
          <w:p w14:paraId="3269C337"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Kursansvarig</w:t>
            </w:r>
          </w:p>
          <w:sdt>
            <w:sdtPr>
              <w:rPr>
                <w:rFonts w:asciiTheme="minorHAnsi" w:hAnsiTheme="minorHAnsi"/>
                <w:b/>
              </w:rPr>
              <w:id w:val="50653553"/>
              <w:placeholder>
                <w:docPart w:val="DefaultPlaceholder_1082065158"/>
              </w:placeholder>
            </w:sdtPr>
            <w:sdtEndPr/>
            <w:sdtContent>
              <w:p w14:paraId="1E72E6F4" w14:textId="3AD9EC76" w:rsidR="000F2950" w:rsidRPr="00195A24" w:rsidRDefault="00D01904" w:rsidP="00CD3D3F">
                <w:pPr>
                  <w:spacing w:line="276" w:lineRule="auto"/>
                  <w:rPr>
                    <w:rFonts w:asciiTheme="minorHAnsi" w:hAnsiTheme="minorHAnsi"/>
                    <w:b/>
                  </w:rPr>
                </w:pPr>
                <w:r w:rsidRPr="00195A24">
                  <w:rPr>
                    <w:rFonts w:asciiTheme="minorHAnsi" w:hAnsiTheme="minorHAnsi"/>
                    <w:b/>
                  </w:rPr>
                  <w:t>Monica Bergqvist</w:t>
                </w:r>
              </w:p>
            </w:sdtContent>
          </w:sdt>
          <w:p w14:paraId="3912ED8A" w14:textId="77777777" w:rsidR="000F2950" w:rsidRPr="00195A24" w:rsidRDefault="000F2950" w:rsidP="00CD3D3F">
            <w:pPr>
              <w:spacing w:line="276" w:lineRule="auto"/>
              <w:rPr>
                <w:rFonts w:asciiTheme="minorHAnsi" w:hAnsiTheme="minorHAnsi"/>
                <w:b/>
              </w:rPr>
            </w:pPr>
          </w:p>
        </w:tc>
        <w:tc>
          <w:tcPr>
            <w:tcW w:w="4583" w:type="dxa"/>
          </w:tcPr>
          <w:p w14:paraId="262FAB3D"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Examinator</w:t>
            </w:r>
          </w:p>
          <w:sdt>
            <w:sdtPr>
              <w:rPr>
                <w:rFonts w:asciiTheme="minorHAnsi" w:hAnsiTheme="minorHAnsi"/>
                <w:b/>
              </w:rPr>
              <w:id w:val="1095360908"/>
              <w:placeholder>
                <w:docPart w:val="DefaultPlaceholder_1082065158"/>
              </w:placeholder>
            </w:sdtPr>
            <w:sdtEndPr/>
            <w:sdtContent>
              <w:p w14:paraId="0DC9106A" w14:textId="56777808" w:rsidR="00E3255B" w:rsidRPr="00195A24" w:rsidRDefault="00FE6F05" w:rsidP="00CD3D3F">
                <w:pPr>
                  <w:spacing w:line="276" w:lineRule="auto"/>
                  <w:rPr>
                    <w:rFonts w:asciiTheme="minorHAnsi" w:hAnsiTheme="minorHAnsi"/>
                    <w:b/>
                  </w:rPr>
                </w:pPr>
                <w:r>
                  <w:rPr>
                    <w:rFonts w:asciiTheme="minorHAnsi" w:hAnsiTheme="minorHAnsi"/>
                    <w:b/>
                  </w:rPr>
                  <w:t>Ulrika Ak</w:t>
                </w:r>
                <w:r w:rsidR="00E3554F">
                  <w:rPr>
                    <w:rFonts w:asciiTheme="minorHAnsi" w:hAnsiTheme="minorHAnsi"/>
                    <w:b/>
                  </w:rPr>
                  <w:t>enine</w:t>
                </w:r>
              </w:p>
            </w:sdtContent>
          </w:sdt>
        </w:tc>
      </w:tr>
      <w:tr w:rsidR="000D61CC" w:rsidRPr="00195A24" w14:paraId="4FB9EAD8" w14:textId="77777777" w:rsidTr="000D61CC">
        <w:tc>
          <w:tcPr>
            <w:tcW w:w="4583" w:type="dxa"/>
          </w:tcPr>
          <w:p w14:paraId="67EFD43E"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Övriga medverkande lärare</w:t>
            </w:r>
          </w:p>
          <w:sdt>
            <w:sdtPr>
              <w:rPr>
                <w:rFonts w:asciiTheme="minorHAnsi" w:hAnsiTheme="minorHAnsi"/>
                <w:b/>
              </w:rPr>
              <w:id w:val="627059511"/>
              <w:placeholder>
                <w:docPart w:val="DefaultPlaceholder_1082065158"/>
              </w:placeholder>
              <w:showingPlcHdr/>
            </w:sdtPr>
            <w:sdtEndPr/>
            <w:sdtContent>
              <w:p w14:paraId="76AE2A9B" w14:textId="02E3E193" w:rsidR="000F2950" w:rsidRPr="00195A24" w:rsidRDefault="00104B61" w:rsidP="00CD3D3F">
                <w:pPr>
                  <w:spacing w:line="276" w:lineRule="auto"/>
                  <w:rPr>
                    <w:rFonts w:asciiTheme="minorHAnsi" w:hAnsiTheme="minorHAnsi"/>
                    <w:b/>
                  </w:rPr>
                </w:pPr>
                <w:r w:rsidRPr="000056EF">
                  <w:rPr>
                    <w:rStyle w:val="Platshllartext"/>
                  </w:rPr>
                  <w:t>Klicka här för att ange text.</w:t>
                </w:r>
              </w:p>
            </w:sdtContent>
          </w:sdt>
          <w:p w14:paraId="12A58595" w14:textId="77777777" w:rsidR="000F2950" w:rsidRPr="00195A24" w:rsidRDefault="000F2950" w:rsidP="00CD3D3F">
            <w:pPr>
              <w:spacing w:line="276" w:lineRule="auto"/>
              <w:rPr>
                <w:rFonts w:asciiTheme="minorHAnsi" w:hAnsiTheme="minorHAnsi"/>
                <w:b/>
              </w:rPr>
            </w:pPr>
          </w:p>
        </w:tc>
        <w:tc>
          <w:tcPr>
            <w:tcW w:w="4583" w:type="dxa"/>
          </w:tcPr>
          <w:p w14:paraId="73024F9C"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Övriga medverkande lärare</w:t>
            </w:r>
          </w:p>
          <w:sdt>
            <w:sdtPr>
              <w:rPr>
                <w:rFonts w:asciiTheme="minorHAnsi" w:hAnsiTheme="minorHAnsi"/>
                <w:b/>
              </w:rPr>
              <w:id w:val="-57023963"/>
              <w:placeholder>
                <w:docPart w:val="DefaultPlaceholder_1082065158"/>
              </w:placeholder>
            </w:sdtPr>
            <w:sdtEndPr/>
            <w:sdtContent>
              <w:p w14:paraId="3AB51380" w14:textId="3B7AC95C" w:rsidR="00E3255B" w:rsidRPr="00195A24" w:rsidRDefault="0073231D" w:rsidP="00CD3D3F">
                <w:pPr>
                  <w:spacing w:line="276" w:lineRule="auto"/>
                  <w:rPr>
                    <w:rFonts w:asciiTheme="minorHAnsi" w:hAnsiTheme="minorHAnsi"/>
                    <w:b/>
                  </w:rPr>
                </w:pPr>
                <w:r w:rsidRPr="00195A24">
                  <w:rPr>
                    <w:rFonts w:asciiTheme="minorHAnsi" w:hAnsiTheme="minorHAnsi"/>
                    <w:b/>
                  </w:rPr>
                  <w:t xml:space="preserve">Lärare från de olika momenten </w:t>
                </w:r>
                <w:r w:rsidR="0041738E" w:rsidRPr="00195A24">
                  <w:rPr>
                    <w:rFonts w:asciiTheme="minorHAnsi" w:hAnsiTheme="minorHAnsi"/>
                    <w:b/>
                  </w:rPr>
                  <w:t>4–7</w:t>
                </w:r>
              </w:p>
            </w:sdtContent>
          </w:sdt>
        </w:tc>
      </w:tr>
    </w:tbl>
    <w:p w14:paraId="2A73360A" w14:textId="77777777" w:rsidR="005B5FC1" w:rsidRPr="00195A24" w:rsidRDefault="005B5FC1" w:rsidP="00CD3D3F">
      <w:pPr>
        <w:spacing w:line="276" w:lineRule="auto"/>
        <w:rPr>
          <w:b/>
        </w:rPr>
      </w:pPr>
    </w:p>
    <w:tbl>
      <w:tblPr>
        <w:tblStyle w:val="Tabellrutnt"/>
        <w:tblW w:w="0" w:type="auto"/>
        <w:tblLook w:val="04A0" w:firstRow="1" w:lastRow="0" w:firstColumn="1" w:lastColumn="0" w:noHBand="0" w:noVBand="1"/>
      </w:tblPr>
      <w:tblGrid>
        <w:gridCol w:w="2766"/>
        <w:gridCol w:w="2645"/>
        <w:gridCol w:w="3605"/>
      </w:tblGrid>
      <w:tr w:rsidR="006E4116" w:rsidRPr="00195A24" w14:paraId="437CEDA2" w14:textId="77777777" w:rsidTr="004D7C3B">
        <w:tc>
          <w:tcPr>
            <w:tcW w:w="2802" w:type="dxa"/>
            <w:shd w:val="clear" w:color="auto" w:fill="auto"/>
          </w:tcPr>
          <w:p w14:paraId="20ECE1BF" w14:textId="77777777" w:rsidR="00F914AE" w:rsidRPr="00195A24" w:rsidRDefault="00E3255B" w:rsidP="00CD3D3F">
            <w:pPr>
              <w:spacing w:line="276" w:lineRule="auto"/>
              <w:rPr>
                <w:rFonts w:asciiTheme="minorHAnsi" w:hAnsiTheme="minorHAnsi"/>
                <w:b/>
              </w:rPr>
            </w:pPr>
            <w:r w:rsidRPr="00195A24">
              <w:rPr>
                <w:rFonts w:asciiTheme="minorHAnsi" w:hAnsiTheme="minorHAnsi"/>
                <w:b/>
              </w:rPr>
              <w:t xml:space="preserve">Antal </w:t>
            </w:r>
            <w:r w:rsidR="003A7EA4" w:rsidRPr="00195A24">
              <w:rPr>
                <w:rFonts w:asciiTheme="minorHAnsi" w:hAnsiTheme="minorHAnsi"/>
                <w:b/>
              </w:rPr>
              <w:t>registrerade studenter</w:t>
            </w:r>
          </w:p>
          <w:sdt>
            <w:sdtPr>
              <w:rPr>
                <w:rFonts w:asciiTheme="minorHAnsi" w:hAnsiTheme="minorHAnsi"/>
                <w:b/>
              </w:rPr>
              <w:id w:val="-2001188368"/>
              <w:placeholder>
                <w:docPart w:val="DefaultPlaceholder_1082065158"/>
              </w:placeholder>
            </w:sdtPr>
            <w:sdtEndPr/>
            <w:sdtContent>
              <w:p w14:paraId="3A9D1422" w14:textId="5B1EF1BC" w:rsidR="00E3255B" w:rsidRPr="00195A24" w:rsidRDefault="009C5B4F" w:rsidP="00CD3D3F">
                <w:pPr>
                  <w:spacing w:line="276" w:lineRule="auto"/>
                  <w:rPr>
                    <w:rFonts w:asciiTheme="minorHAnsi" w:hAnsiTheme="minorHAnsi"/>
                    <w:b/>
                  </w:rPr>
                </w:pPr>
                <w:r>
                  <w:rPr>
                    <w:rFonts w:asciiTheme="minorHAnsi" w:hAnsiTheme="minorHAnsi"/>
                    <w:b/>
                  </w:rPr>
                  <w:t>86</w:t>
                </w:r>
              </w:p>
            </w:sdtContent>
          </w:sdt>
        </w:tc>
        <w:tc>
          <w:tcPr>
            <w:tcW w:w="2693" w:type="dxa"/>
            <w:shd w:val="clear" w:color="auto" w:fill="auto"/>
          </w:tcPr>
          <w:p w14:paraId="371A3B96" w14:textId="622CB45D" w:rsidR="00F914AE" w:rsidRPr="00195A24" w:rsidRDefault="00F914AE" w:rsidP="00CD3D3F">
            <w:pPr>
              <w:spacing w:line="276" w:lineRule="auto"/>
              <w:rPr>
                <w:rFonts w:asciiTheme="minorHAnsi" w:hAnsiTheme="minorHAnsi"/>
                <w:b/>
              </w:rPr>
            </w:pPr>
            <w:r w:rsidRPr="00195A24">
              <w:rPr>
                <w:rFonts w:asciiTheme="minorHAnsi" w:hAnsiTheme="minorHAnsi"/>
                <w:b/>
              </w:rPr>
              <w:t xml:space="preserve">Antal </w:t>
            </w:r>
            <w:r w:rsidR="00121457" w:rsidRPr="00195A24">
              <w:rPr>
                <w:rFonts w:asciiTheme="minorHAnsi" w:hAnsiTheme="minorHAnsi"/>
                <w:b/>
              </w:rPr>
              <w:t xml:space="preserve">som inte </w:t>
            </w:r>
            <w:r w:rsidR="00D01904" w:rsidRPr="00195A24">
              <w:rPr>
                <w:rFonts w:asciiTheme="minorHAnsi" w:hAnsiTheme="minorHAnsi"/>
                <w:b/>
              </w:rPr>
              <w:t xml:space="preserve">är </w:t>
            </w:r>
            <w:r w:rsidR="005C1FD6" w:rsidRPr="00195A24">
              <w:rPr>
                <w:rFonts w:asciiTheme="minorHAnsi" w:hAnsiTheme="minorHAnsi"/>
                <w:b/>
              </w:rPr>
              <w:t>klara med</w:t>
            </w:r>
            <w:r w:rsidR="00121457" w:rsidRPr="00195A24">
              <w:rPr>
                <w:rFonts w:asciiTheme="minorHAnsi" w:hAnsiTheme="minorHAnsi"/>
                <w:b/>
              </w:rPr>
              <w:t xml:space="preserve"> kursen</w:t>
            </w:r>
          </w:p>
          <w:sdt>
            <w:sdtPr>
              <w:rPr>
                <w:rFonts w:asciiTheme="minorHAnsi" w:hAnsiTheme="minorHAnsi"/>
                <w:b/>
              </w:rPr>
              <w:id w:val="-849644226"/>
              <w:placeholder>
                <w:docPart w:val="DefaultPlaceholder_1082065158"/>
              </w:placeholder>
            </w:sdtPr>
            <w:sdtEndPr/>
            <w:sdtContent>
              <w:p w14:paraId="046CBE2A" w14:textId="10FA79C9" w:rsidR="00121457" w:rsidRPr="00195A24" w:rsidRDefault="00D01904" w:rsidP="00CD3D3F">
                <w:pPr>
                  <w:spacing w:line="276" w:lineRule="auto"/>
                  <w:rPr>
                    <w:rFonts w:asciiTheme="minorHAnsi" w:hAnsiTheme="minorHAnsi"/>
                    <w:b/>
                  </w:rPr>
                </w:pPr>
                <w:r w:rsidRPr="00195A24">
                  <w:rPr>
                    <w:rFonts w:asciiTheme="minorHAnsi" w:hAnsiTheme="minorHAnsi"/>
                    <w:b/>
                  </w:rPr>
                  <w:t>….</w:t>
                </w:r>
              </w:p>
            </w:sdtContent>
          </w:sdt>
        </w:tc>
        <w:tc>
          <w:tcPr>
            <w:tcW w:w="3671" w:type="dxa"/>
            <w:shd w:val="clear" w:color="auto" w:fill="auto"/>
          </w:tcPr>
          <w:p w14:paraId="5AC80E79" w14:textId="77777777" w:rsidR="00F914AE" w:rsidRPr="00195A24" w:rsidRDefault="00F914AE" w:rsidP="00CD3D3F">
            <w:pPr>
              <w:spacing w:line="276" w:lineRule="auto"/>
              <w:rPr>
                <w:rFonts w:asciiTheme="minorHAnsi" w:hAnsiTheme="minorHAnsi"/>
                <w:b/>
              </w:rPr>
            </w:pPr>
            <w:r w:rsidRPr="00195A24">
              <w:rPr>
                <w:rFonts w:asciiTheme="minorHAnsi" w:hAnsiTheme="minorHAnsi"/>
                <w:b/>
              </w:rPr>
              <w:t>Antal god</w:t>
            </w:r>
            <w:r w:rsidR="003A7EA4" w:rsidRPr="00195A24">
              <w:rPr>
                <w:rFonts w:asciiTheme="minorHAnsi" w:hAnsiTheme="minorHAnsi"/>
                <w:b/>
              </w:rPr>
              <w:t>kända efter ordinarie tillfälle</w:t>
            </w:r>
          </w:p>
          <w:sdt>
            <w:sdtPr>
              <w:rPr>
                <w:rFonts w:asciiTheme="minorHAnsi" w:hAnsiTheme="minorHAnsi"/>
                <w:b/>
              </w:rPr>
              <w:id w:val="-1537891755"/>
              <w:placeholder>
                <w:docPart w:val="DefaultPlaceholder_1082065158"/>
              </w:placeholder>
            </w:sdtPr>
            <w:sdtEndPr/>
            <w:sdtContent>
              <w:p w14:paraId="47E02128" w14:textId="34A25672" w:rsidR="00A6643D" w:rsidRPr="00195A24" w:rsidRDefault="004D7C3B" w:rsidP="00CD3D3F">
                <w:pPr>
                  <w:spacing w:line="276" w:lineRule="auto"/>
                  <w:rPr>
                    <w:rFonts w:asciiTheme="minorHAnsi" w:hAnsiTheme="minorHAnsi"/>
                    <w:b/>
                  </w:rPr>
                </w:pPr>
                <w:r w:rsidRPr="00195A24">
                  <w:rPr>
                    <w:rFonts w:asciiTheme="minorHAnsi" w:hAnsiTheme="minorHAnsi"/>
                    <w:b/>
                  </w:rPr>
                  <w:t>?</w:t>
                </w:r>
              </w:p>
            </w:sdtContent>
          </w:sdt>
          <w:p w14:paraId="7C64D644" w14:textId="77777777" w:rsidR="00E3255B" w:rsidRPr="00195A24" w:rsidRDefault="00E3255B" w:rsidP="00CD3D3F">
            <w:pPr>
              <w:spacing w:line="276" w:lineRule="auto"/>
              <w:rPr>
                <w:rFonts w:asciiTheme="minorHAnsi" w:hAnsiTheme="minorHAnsi"/>
                <w:b/>
              </w:rPr>
            </w:pPr>
          </w:p>
        </w:tc>
      </w:tr>
    </w:tbl>
    <w:p w14:paraId="45ADFF52" w14:textId="77777777" w:rsidR="0090142E" w:rsidRPr="00195A24" w:rsidRDefault="0090142E" w:rsidP="00CD3D3F">
      <w:pPr>
        <w:pStyle w:val="Rubrik2"/>
        <w:spacing w:line="276" w:lineRule="auto"/>
        <w:rPr>
          <w:color w:val="auto"/>
          <w:sz w:val="24"/>
          <w:szCs w:val="24"/>
        </w:rPr>
      </w:pPr>
    </w:p>
    <w:p w14:paraId="316E27D4" w14:textId="78EDDC6D" w:rsidR="00E43DE5" w:rsidRPr="00195A24" w:rsidRDefault="00E43DE5" w:rsidP="00DA555A">
      <w:pPr>
        <w:pStyle w:val="Rubrik2"/>
      </w:pPr>
      <w:r w:rsidRPr="00195A24">
        <w:t xml:space="preserve">Slutsatser vid föregående kursutvärdering </w:t>
      </w:r>
      <w:r w:rsidR="00CC2417">
        <w:t>HT 24</w:t>
      </w:r>
    </w:p>
    <w:p w14:paraId="754A69C2" w14:textId="5F6FED3A" w:rsidR="00DB46B9" w:rsidRDefault="00FB3410" w:rsidP="00744252">
      <w:pPr>
        <w:spacing w:after="240" w:line="276" w:lineRule="auto"/>
        <w:rPr>
          <w:rFonts w:ascii="Arial" w:hAnsi="Arial" w:cs="Arial"/>
          <w:sz w:val="22"/>
          <w:szCs w:val="22"/>
        </w:rPr>
      </w:pPr>
      <w:r>
        <w:rPr>
          <w:rFonts w:ascii="Arial" w:hAnsi="Arial" w:cs="Arial"/>
          <w:sz w:val="22"/>
          <w:szCs w:val="22"/>
        </w:rPr>
        <w:t xml:space="preserve">Hög svarsfrekvens </w:t>
      </w:r>
      <w:r w:rsidR="00746E58">
        <w:rPr>
          <w:rFonts w:ascii="Arial" w:hAnsi="Arial" w:cs="Arial"/>
          <w:sz w:val="22"/>
          <w:szCs w:val="22"/>
        </w:rPr>
        <w:t>38</w:t>
      </w:r>
      <w:r>
        <w:rPr>
          <w:rFonts w:ascii="Arial" w:hAnsi="Arial" w:cs="Arial"/>
          <w:sz w:val="22"/>
          <w:szCs w:val="22"/>
        </w:rPr>
        <w:t>%</w:t>
      </w:r>
      <w:r w:rsidR="003D66CA">
        <w:rPr>
          <w:rFonts w:ascii="Arial" w:hAnsi="Arial" w:cs="Arial"/>
          <w:sz w:val="22"/>
          <w:szCs w:val="22"/>
        </w:rPr>
        <w:t xml:space="preserve"> den terminen. </w:t>
      </w:r>
      <w:r w:rsidR="00DB46B9">
        <w:rPr>
          <w:rFonts w:ascii="Arial" w:hAnsi="Arial" w:cs="Arial"/>
          <w:sz w:val="22"/>
          <w:szCs w:val="22"/>
        </w:rPr>
        <w:t>Det var fler studenter som visade missnöje med hur de uppnått lärandemålen</w:t>
      </w:r>
      <w:r w:rsidR="00415360">
        <w:rPr>
          <w:rFonts w:ascii="Arial" w:hAnsi="Arial" w:cs="Arial"/>
          <w:sz w:val="22"/>
          <w:szCs w:val="22"/>
        </w:rPr>
        <w:t>, den röda tråden genom kursen</w:t>
      </w:r>
      <w:r w:rsidR="001F1D51">
        <w:rPr>
          <w:rFonts w:ascii="Arial" w:hAnsi="Arial" w:cs="Arial"/>
          <w:sz w:val="22"/>
          <w:szCs w:val="22"/>
        </w:rPr>
        <w:t xml:space="preserve">, lärarnas tillmötesgående attityd och </w:t>
      </w:r>
      <w:r w:rsidR="00617E9B">
        <w:rPr>
          <w:rFonts w:ascii="Arial" w:hAnsi="Arial" w:cs="Arial"/>
          <w:sz w:val="22"/>
          <w:szCs w:val="22"/>
        </w:rPr>
        <w:t>den psykosociala studiemiljön</w:t>
      </w:r>
      <w:r w:rsidR="00043589">
        <w:rPr>
          <w:rFonts w:ascii="Arial" w:hAnsi="Arial" w:cs="Arial"/>
          <w:sz w:val="22"/>
          <w:szCs w:val="22"/>
        </w:rPr>
        <w:t xml:space="preserve"> som upplevdes som mycket stressig</w:t>
      </w:r>
      <w:r w:rsidR="00A4650A">
        <w:rPr>
          <w:rFonts w:ascii="Arial" w:hAnsi="Arial" w:cs="Arial"/>
          <w:sz w:val="22"/>
          <w:szCs w:val="22"/>
        </w:rPr>
        <w:t xml:space="preserve">. </w:t>
      </w:r>
      <w:r w:rsidR="000B6A6A">
        <w:rPr>
          <w:rFonts w:ascii="Arial" w:hAnsi="Arial" w:cs="Arial"/>
          <w:sz w:val="22"/>
          <w:szCs w:val="22"/>
        </w:rPr>
        <w:t xml:space="preserve">De var också studenter som var missnöjda med att för stor del av undervisningen var distansundervisning utan möjlighet till </w:t>
      </w:r>
      <w:r w:rsidR="00E52A26">
        <w:rPr>
          <w:rFonts w:ascii="Arial" w:hAnsi="Arial" w:cs="Arial"/>
          <w:sz w:val="22"/>
          <w:szCs w:val="22"/>
        </w:rPr>
        <w:t>föreläsningar på campus.</w:t>
      </w:r>
      <w:r w:rsidR="00DB46B9">
        <w:rPr>
          <w:rFonts w:ascii="Arial" w:hAnsi="Arial" w:cs="Arial"/>
          <w:sz w:val="22"/>
          <w:szCs w:val="22"/>
        </w:rPr>
        <w:t xml:space="preserve"> </w:t>
      </w:r>
    </w:p>
    <w:p w14:paraId="367F5D7C" w14:textId="77777777" w:rsidR="004D4616" w:rsidRPr="00195A24" w:rsidRDefault="004D4616" w:rsidP="00DA555A">
      <w:pPr>
        <w:pStyle w:val="Rubrik2"/>
      </w:pPr>
      <w:r w:rsidRPr="00195A24">
        <w:t>Beskrivning av genomförda förändringar sedan föregående kurstillfälle</w:t>
      </w:r>
    </w:p>
    <w:p w14:paraId="376B5C8C" w14:textId="6D473237" w:rsidR="00520645" w:rsidRDefault="00296558" w:rsidP="00744252">
      <w:pPr>
        <w:spacing w:line="276" w:lineRule="auto"/>
        <w:rPr>
          <w:rFonts w:ascii="Arial" w:hAnsi="Arial" w:cs="Arial"/>
          <w:sz w:val="22"/>
          <w:szCs w:val="22"/>
        </w:rPr>
      </w:pPr>
      <w:r>
        <w:rPr>
          <w:rFonts w:ascii="Arial" w:hAnsi="Arial" w:cs="Arial"/>
          <w:sz w:val="22"/>
          <w:szCs w:val="22"/>
        </w:rPr>
        <w:t>Vi arbetar fortlöpande med att tydliggöra struktur och innehåll i Canvas</w:t>
      </w:r>
      <w:r w:rsidR="00520645">
        <w:rPr>
          <w:rFonts w:ascii="Arial" w:hAnsi="Arial" w:cs="Arial"/>
          <w:sz w:val="22"/>
          <w:szCs w:val="22"/>
        </w:rPr>
        <w:t xml:space="preserve">. </w:t>
      </w:r>
      <w:r w:rsidR="004B016B">
        <w:rPr>
          <w:rFonts w:ascii="Arial" w:hAnsi="Arial" w:cs="Arial"/>
          <w:sz w:val="22"/>
          <w:szCs w:val="22"/>
        </w:rPr>
        <w:t>Vi bedriver mer undervisning på cam</w:t>
      </w:r>
      <w:r w:rsidR="003D6E13">
        <w:rPr>
          <w:rFonts w:ascii="Arial" w:hAnsi="Arial" w:cs="Arial"/>
          <w:sz w:val="22"/>
          <w:szCs w:val="22"/>
        </w:rPr>
        <w:t>pus.</w:t>
      </w:r>
      <w:r w:rsidR="00541649">
        <w:rPr>
          <w:rFonts w:ascii="Arial" w:hAnsi="Arial" w:cs="Arial"/>
          <w:sz w:val="22"/>
          <w:szCs w:val="22"/>
        </w:rPr>
        <w:t xml:space="preserve"> Vi har i programmet pilottestat</w:t>
      </w:r>
      <w:r w:rsidR="0029282E">
        <w:rPr>
          <w:rFonts w:ascii="Arial" w:hAnsi="Arial" w:cs="Arial"/>
          <w:sz w:val="22"/>
          <w:szCs w:val="22"/>
        </w:rPr>
        <w:t>s</w:t>
      </w:r>
      <w:r w:rsidR="00541649">
        <w:rPr>
          <w:rFonts w:ascii="Arial" w:hAnsi="Arial" w:cs="Arial"/>
          <w:sz w:val="22"/>
          <w:szCs w:val="22"/>
        </w:rPr>
        <w:t xml:space="preserve"> gemensamma kliniska </w:t>
      </w:r>
      <w:proofErr w:type="spellStart"/>
      <w:r w:rsidR="00541649">
        <w:rPr>
          <w:rFonts w:ascii="Arial" w:hAnsi="Arial" w:cs="Arial"/>
          <w:sz w:val="22"/>
          <w:szCs w:val="22"/>
        </w:rPr>
        <w:t>omexaminationer</w:t>
      </w:r>
      <w:proofErr w:type="spellEnd"/>
      <w:r w:rsidR="006637EE">
        <w:rPr>
          <w:rFonts w:ascii="Arial" w:hAnsi="Arial" w:cs="Arial"/>
          <w:sz w:val="22"/>
          <w:szCs w:val="22"/>
        </w:rPr>
        <w:t xml:space="preserve"> som kommer att utvärderas</w:t>
      </w:r>
      <w:r w:rsidR="00414864">
        <w:rPr>
          <w:rFonts w:ascii="Arial" w:hAnsi="Arial" w:cs="Arial"/>
          <w:sz w:val="22"/>
          <w:szCs w:val="22"/>
        </w:rPr>
        <w:t xml:space="preserve"> framöver</w:t>
      </w:r>
      <w:r w:rsidR="00033310">
        <w:rPr>
          <w:rFonts w:ascii="Arial" w:hAnsi="Arial" w:cs="Arial"/>
          <w:sz w:val="22"/>
          <w:szCs w:val="22"/>
        </w:rPr>
        <w:t xml:space="preserve">. Syftet med dessa är att effektivisera och </w:t>
      </w:r>
      <w:r w:rsidR="00CD263C">
        <w:rPr>
          <w:rFonts w:ascii="Arial" w:hAnsi="Arial" w:cs="Arial"/>
          <w:sz w:val="22"/>
          <w:szCs w:val="22"/>
        </w:rPr>
        <w:t xml:space="preserve">göra </w:t>
      </w:r>
      <w:proofErr w:type="spellStart"/>
      <w:r w:rsidR="00CD263C">
        <w:rPr>
          <w:rFonts w:ascii="Arial" w:hAnsi="Arial" w:cs="Arial"/>
          <w:sz w:val="22"/>
          <w:szCs w:val="22"/>
        </w:rPr>
        <w:t>omexaminationerna</w:t>
      </w:r>
      <w:proofErr w:type="spellEnd"/>
      <w:r w:rsidR="00CD263C">
        <w:rPr>
          <w:rFonts w:ascii="Arial" w:hAnsi="Arial" w:cs="Arial"/>
          <w:sz w:val="22"/>
          <w:szCs w:val="22"/>
        </w:rPr>
        <w:t xml:space="preserve"> mer tillgängliga för studenterna. </w:t>
      </w:r>
      <w:r w:rsidR="00B525FC">
        <w:rPr>
          <w:rFonts w:ascii="Arial" w:hAnsi="Arial" w:cs="Arial"/>
          <w:sz w:val="22"/>
          <w:szCs w:val="22"/>
        </w:rPr>
        <w:t xml:space="preserve">Sedan ett par terminer tillbaka har </w:t>
      </w:r>
      <w:r w:rsidR="001E5763">
        <w:rPr>
          <w:rFonts w:ascii="Arial" w:hAnsi="Arial" w:cs="Arial"/>
          <w:sz w:val="22"/>
          <w:szCs w:val="22"/>
        </w:rPr>
        <w:t xml:space="preserve">digital bedömning av </w:t>
      </w:r>
      <w:proofErr w:type="gramStart"/>
      <w:r w:rsidR="001E5763">
        <w:rPr>
          <w:rFonts w:ascii="Arial" w:hAnsi="Arial" w:cs="Arial"/>
          <w:sz w:val="22"/>
          <w:szCs w:val="22"/>
        </w:rPr>
        <w:t xml:space="preserve">VFU </w:t>
      </w:r>
      <w:r w:rsidR="006E5BF2">
        <w:rPr>
          <w:rFonts w:ascii="Arial" w:hAnsi="Arial" w:cs="Arial"/>
          <w:sz w:val="22"/>
          <w:szCs w:val="22"/>
        </w:rPr>
        <w:t xml:space="preserve"> införts</w:t>
      </w:r>
      <w:proofErr w:type="gramEnd"/>
      <w:r w:rsidR="006E5BF2">
        <w:rPr>
          <w:rFonts w:ascii="Arial" w:hAnsi="Arial" w:cs="Arial"/>
          <w:sz w:val="22"/>
          <w:szCs w:val="22"/>
        </w:rPr>
        <w:t xml:space="preserve"> i syfte att </w:t>
      </w:r>
      <w:r w:rsidR="00787F94">
        <w:rPr>
          <w:rFonts w:ascii="Arial" w:hAnsi="Arial" w:cs="Arial"/>
          <w:sz w:val="22"/>
          <w:szCs w:val="22"/>
        </w:rPr>
        <w:t xml:space="preserve">effektivisera bedömningssamtalen </w:t>
      </w:r>
      <w:r w:rsidR="00464756">
        <w:rPr>
          <w:rFonts w:ascii="Arial" w:hAnsi="Arial" w:cs="Arial"/>
          <w:sz w:val="22"/>
          <w:szCs w:val="22"/>
        </w:rPr>
        <w:t>och frigöra tid för de studenter som har behov av extra stöd</w:t>
      </w:r>
      <w:r w:rsidR="00E709D3">
        <w:rPr>
          <w:rFonts w:ascii="Arial" w:hAnsi="Arial" w:cs="Arial"/>
          <w:sz w:val="22"/>
          <w:szCs w:val="22"/>
        </w:rPr>
        <w:t xml:space="preserve">. </w:t>
      </w:r>
      <w:r w:rsidR="00144DF4">
        <w:rPr>
          <w:rFonts w:ascii="Arial" w:hAnsi="Arial" w:cs="Arial"/>
          <w:sz w:val="22"/>
          <w:szCs w:val="22"/>
        </w:rPr>
        <w:t xml:space="preserve">KI-portfolio har </w:t>
      </w:r>
      <w:r w:rsidR="007736C4">
        <w:rPr>
          <w:rFonts w:ascii="Arial" w:hAnsi="Arial" w:cs="Arial"/>
          <w:sz w:val="22"/>
          <w:szCs w:val="22"/>
        </w:rPr>
        <w:t>utökats</w:t>
      </w:r>
      <w:r w:rsidR="00446FE0">
        <w:rPr>
          <w:rFonts w:ascii="Arial" w:hAnsi="Arial" w:cs="Arial"/>
          <w:sz w:val="22"/>
          <w:szCs w:val="22"/>
        </w:rPr>
        <w:t xml:space="preserve"> med moment under VFU där studenterna kan </w:t>
      </w:r>
      <w:r w:rsidR="00AC0045">
        <w:rPr>
          <w:rFonts w:ascii="Arial" w:hAnsi="Arial" w:cs="Arial"/>
          <w:sz w:val="22"/>
          <w:szCs w:val="22"/>
        </w:rPr>
        <w:t xml:space="preserve">utföra uppgifter och få skriftlig återkoppling. </w:t>
      </w:r>
      <w:r w:rsidR="00D059B0">
        <w:rPr>
          <w:rFonts w:ascii="Arial" w:hAnsi="Arial" w:cs="Arial"/>
          <w:sz w:val="22"/>
          <w:szCs w:val="22"/>
        </w:rPr>
        <w:t>Bedömningsunderlaget finns också n</w:t>
      </w:r>
      <w:r w:rsidR="0029282E">
        <w:rPr>
          <w:rFonts w:ascii="Arial" w:hAnsi="Arial" w:cs="Arial"/>
          <w:sz w:val="22"/>
          <w:szCs w:val="22"/>
        </w:rPr>
        <w:t>u</w:t>
      </w:r>
      <w:r w:rsidR="00D059B0">
        <w:rPr>
          <w:rFonts w:ascii="Arial" w:hAnsi="Arial" w:cs="Arial"/>
          <w:sz w:val="22"/>
          <w:szCs w:val="22"/>
        </w:rPr>
        <w:t>mer i portfolion.</w:t>
      </w:r>
    </w:p>
    <w:p w14:paraId="713395F2" w14:textId="77777777" w:rsidR="003E4D20" w:rsidRDefault="003E4D20" w:rsidP="00744252">
      <w:pPr>
        <w:spacing w:line="276" w:lineRule="auto"/>
        <w:rPr>
          <w:rFonts w:ascii="Arial" w:hAnsi="Arial" w:cs="Arial"/>
          <w:sz w:val="22"/>
          <w:szCs w:val="22"/>
        </w:rPr>
      </w:pPr>
    </w:p>
    <w:p w14:paraId="5562E7F4" w14:textId="77777777" w:rsidR="004D4616" w:rsidRPr="00195A24" w:rsidRDefault="004D4616" w:rsidP="00DA555A">
      <w:pPr>
        <w:pStyle w:val="Rubrik2"/>
      </w:pPr>
      <w:r w:rsidRPr="00195A24">
        <w:t>Metod(er) för studentinflytande</w:t>
      </w:r>
    </w:p>
    <w:p w14:paraId="3314F140" w14:textId="77777777" w:rsidR="00DA555A" w:rsidRDefault="004D4616" w:rsidP="00DA555A">
      <w:pPr>
        <w:spacing w:line="276" w:lineRule="auto"/>
        <w:rPr>
          <w:rFonts w:ascii="Arial" w:hAnsi="Arial" w:cs="Arial"/>
          <w:sz w:val="22"/>
          <w:szCs w:val="22"/>
        </w:rPr>
      </w:pPr>
      <w:r w:rsidRPr="00195A24">
        <w:rPr>
          <w:rFonts w:ascii="Arial" w:hAnsi="Arial" w:cs="Arial"/>
          <w:sz w:val="22"/>
          <w:szCs w:val="22"/>
        </w:rPr>
        <w:t xml:space="preserve">Studenterna har vid kursintroduktion uppmanats att föra dialog med kursledning och momentansvariga lärare både via personliga träffar och via mejl. I schemat finns kursdialog inplanerat via zoom där studenter har deltagit och kommit med sina synpunkter. Efter vissa </w:t>
      </w:r>
      <w:r w:rsidRPr="00195A24">
        <w:rPr>
          <w:rFonts w:ascii="Arial" w:hAnsi="Arial" w:cs="Arial"/>
          <w:sz w:val="22"/>
          <w:szCs w:val="22"/>
        </w:rPr>
        <w:lastRenderedPageBreak/>
        <w:t xml:space="preserve">läraktiviteter har också synpunkter från studenter tagit tillvara. Studenterna har också haft möjlighet att besvara den skriftliga kursutvärderingen efter kursen. </w:t>
      </w:r>
      <w:proofErr w:type="spellStart"/>
      <w:r w:rsidRPr="00195A24">
        <w:rPr>
          <w:rFonts w:ascii="Arial" w:hAnsi="Arial" w:cs="Arial"/>
          <w:sz w:val="22"/>
          <w:szCs w:val="22"/>
        </w:rPr>
        <w:t>Temaråd</w:t>
      </w:r>
      <w:proofErr w:type="spellEnd"/>
      <w:r w:rsidRPr="00195A24">
        <w:rPr>
          <w:rFonts w:ascii="Arial" w:hAnsi="Arial" w:cs="Arial"/>
          <w:sz w:val="22"/>
          <w:szCs w:val="22"/>
        </w:rPr>
        <w:t xml:space="preserve"> har genomförts som planerat.</w:t>
      </w:r>
    </w:p>
    <w:p w14:paraId="015658E7" w14:textId="77777777" w:rsidR="00DA555A" w:rsidRDefault="00DA555A" w:rsidP="00DA555A">
      <w:pPr>
        <w:spacing w:line="276" w:lineRule="auto"/>
        <w:rPr>
          <w:rFonts w:ascii="Arial" w:hAnsi="Arial" w:cs="Arial"/>
          <w:sz w:val="22"/>
          <w:szCs w:val="22"/>
        </w:rPr>
      </w:pPr>
    </w:p>
    <w:p w14:paraId="128383D1" w14:textId="22BC7659" w:rsidR="00BB3137" w:rsidRPr="00DA555A" w:rsidRDefault="00BB3137" w:rsidP="00DA555A">
      <w:pPr>
        <w:pStyle w:val="Rubrik2"/>
        <w:rPr>
          <w:rFonts w:ascii="Arial" w:hAnsi="Arial" w:cs="Arial"/>
          <w:sz w:val="22"/>
          <w:szCs w:val="22"/>
        </w:rPr>
      </w:pPr>
      <w:r w:rsidRPr="00195A24">
        <w:t>Sammanfattning av studenternas svar på kursvärdering</w:t>
      </w:r>
    </w:p>
    <w:p w14:paraId="6139DC0D" w14:textId="2960DAA0" w:rsidR="000E5ED3" w:rsidRPr="00195A24" w:rsidRDefault="000E5ED3" w:rsidP="00744252">
      <w:pPr>
        <w:spacing w:line="276" w:lineRule="auto"/>
        <w:rPr>
          <w:rFonts w:ascii="Arial" w:hAnsi="Arial" w:cs="Arial"/>
          <w:sz w:val="22"/>
          <w:szCs w:val="22"/>
        </w:rPr>
      </w:pPr>
      <w:r w:rsidRPr="00195A24">
        <w:rPr>
          <w:rFonts w:ascii="Arial" w:hAnsi="Arial" w:cs="Arial"/>
          <w:sz w:val="22"/>
          <w:szCs w:val="22"/>
        </w:rPr>
        <w:t xml:space="preserve">Svarsfrekvensen var </w:t>
      </w:r>
      <w:r w:rsidR="000872D6" w:rsidRPr="00195A24">
        <w:rPr>
          <w:rFonts w:ascii="Arial" w:hAnsi="Arial" w:cs="Arial"/>
          <w:sz w:val="22"/>
          <w:szCs w:val="22"/>
        </w:rPr>
        <w:t xml:space="preserve">ca. </w:t>
      </w:r>
      <w:r w:rsidR="001001DE">
        <w:rPr>
          <w:rFonts w:ascii="Arial" w:hAnsi="Arial" w:cs="Arial"/>
          <w:sz w:val="22"/>
          <w:szCs w:val="22"/>
        </w:rPr>
        <w:t>16,28</w:t>
      </w:r>
      <w:r w:rsidR="000872D6" w:rsidRPr="00195A24">
        <w:rPr>
          <w:rFonts w:ascii="Arial" w:hAnsi="Arial" w:cs="Arial"/>
          <w:sz w:val="22"/>
          <w:szCs w:val="22"/>
        </w:rPr>
        <w:t xml:space="preserve"> </w:t>
      </w:r>
      <w:r w:rsidRPr="00195A24">
        <w:rPr>
          <w:rFonts w:ascii="Arial" w:hAnsi="Arial" w:cs="Arial"/>
          <w:sz w:val="22"/>
          <w:szCs w:val="22"/>
        </w:rPr>
        <w:t>%.</w:t>
      </w:r>
      <w:proofErr w:type="spellStart"/>
      <w:r w:rsidR="00703A96" w:rsidRPr="00195A24">
        <w:rPr>
          <w:rFonts w:ascii="Arial" w:hAnsi="Arial" w:cs="Arial"/>
          <w:sz w:val="22"/>
          <w:szCs w:val="22"/>
        </w:rPr>
        <w:t>d.</w:t>
      </w:r>
      <w:proofErr w:type="gramStart"/>
      <w:r w:rsidR="00703A96" w:rsidRPr="00195A24">
        <w:rPr>
          <w:rFonts w:ascii="Arial" w:hAnsi="Arial" w:cs="Arial"/>
          <w:sz w:val="22"/>
          <w:szCs w:val="22"/>
        </w:rPr>
        <w:t>v.s</w:t>
      </w:r>
      <w:proofErr w:type="spellEnd"/>
      <w:proofErr w:type="gramEnd"/>
      <w:r w:rsidR="00703A96" w:rsidRPr="00195A24">
        <w:rPr>
          <w:rFonts w:ascii="Arial" w:hAnsi="Arial" w:cs="Arial"/>
          <w:sz w:val="22"/>
          <w:szCs w:val="22"/>
        </w:rPr>
        <w:t xml:space="preserve"> </w:t>
      </w:r>
      <w:r w:rsidR="006D29F1">
        <w:rPr>
          <w:rFonts w:ascii="Arial" w:hAnsi="Arial" w:cs="Arial"/>
          <w:sz w:val="22"/>
          <w:szCs w:val="22"/>
        </w:rPr>
        <w:t>14</w:t>
      </w:r>
      <w:r w:rsidR="00703A96" w:rsidRPr="00195A24">
        <w:rPr>
          <w:rFonts w:ascii="Arial" w:hAnsi="Arial" w:cs="Arial"/>
          <w:sz w:val="22"/>
          <w:szCs w:val="22"/>
        </w:rPr>
        <w:t xml:space="preserve"> studenter av </w:t>
      </w:r>
      <w:r w:rsidR="006D29F1">
        <w:rPr>
          <w:rFonts w:ascii="Arial" w:hAnsi="Arial" w:cs="Arial"/>
          <w:sz w:val="22"/>
          <w:szCs w:val="22"/>
        </w:rPr>
        <w:t xml:space="preserve">86 vilket är det lägsta deltagande </w:t>
      </w:r>
      <w:r w:rsidR="00311723">
        <w:rPr>
          <w:rFonts w:ascii="Arial" w:hAnsi="Arial" w:cs="Arial"/>
          <w:sz w:val="22"/>
          <w:szCs w:val="22"/>
        </w:rPr>
        <w:t>på länge.</w:t>
      </w:r>
    </w:p>
    <w:p w14:paraId="06687EC2" w14:textId="77777777" w:rsidR="006E4116" w:rsidRPr="00195A24" w:rsidRDefault="006E4116" w:rsidP="00744252">
      <w:pPr>
        <w:spacing w:line="276" w:lineRule="auto"/>
        <w:rPr>
          <w:rFonts w:ascii="Arial" w:hAnsi="Arial" w:cs="Arial"/>
          <w:i/>
          <w:iCs/>
          <w:sz w:val="22"/>
          <w:szCs w:val="22"/>
        </w:rPr>
      </w:pPr>
    </w:p>
    <w:p w14:paraId="441D2EB8" w14:textId="6936D603" w:rsidR="005E6F91" w:rsidRPr="00DA555A" w:rsidRDefault="00D71DC2" w:rsidP="00887B03">
      <w:pPr>
        <w:pStyle w:val="Rubrik3"/>
      </w:pPr>
      <w:r w:rsidRPr="00DA555A">
        <w:t>Majoriteten av studenterna svarade att f</w:t>
      </w:r>
      <w:r w:rsidR="005E6F91" w:rsidRPr="00DA555A">
        <w:t>öljande punkter uppfyll</w:t>
      </w:r>
      <w:r w:rsidRPr="00DA555A">
        <w:t>t</w:t>
      </w:r>
      <w:r w:rsidR="005E6F91" w:rsidRPr="00DA555A">
        <w:t xml:space="preserve">s i hög </w:t>
      </w:r>
      <w:r w:rsidR="002E04A4" w:rsidRPr="00DA555A">
        <w:t xml:space="preserve">eller mycket hög </w:t>
      </w:r>
      <w:r w:rsidR="005E6F91" w:rsidRPr="00DA555A">
        <w:t>grad:</w:t>
      </w:r>
    </w:p>
    <w:p w14:paraId="3D5CE501" w14:textId="77777777" w:rsidR="001C21D1" w:rsidRPr="00195A24" w:rsidRDefault="001C21D1" w:rsidP="00744252">
      <w:pPr>
        <w:spacing w:line="276" w:lineRule="auto"/>
        <w:rPr>
          <w:rFonts w:ascii="Arial" w:hAnsi="Arial" w:cs="Arial"/>
          <w:sz w:val="22"/>
          <w:szCs w:val="22"/>
          <w:u w:val="single"/>
        </w:rPr>
      </w:pPr>
    </w:p>
    <w:p w14:paraId="2E961F8A" w14:textId="4F260002" w:rsidR="005E6F91" w:rsidRPr="00195A24" w:rsidRDefault="009D76F9" w:rsidP="00744252">
      <w:pPr>
        <w:spacing w:line="276" w:lineRule="auto"/>
        <w:rPr>
          <w:rFonts w:ascii="Arial" w:hAnsi="Arial" w:cs="Arial"/>
          <w:sz w:val="22"/>
          <w:szCs w:val="22"/>
        </w:rPr>
      </w:pPr>
      <w:r>
        <w:rPr>
          <w:rFonts w:ascii="Arial" w:hAnsi="Arial" w:cs="Arial"/>
          <w:sz w:val="22"/>
          <w:szCs w:val="22"/>
        </w:rPr>
        <w:t xml:space="preserve">13 av </w:t>
      </w:r>
      <w:r w:rsidR="00E800D4">
        <w:rPr>
          <w:rFonts w:ascii="Arial" w:hAnsi="Arial" w:cs="Arial"/>
          <w:sz w:val="22"/>
          <w:szCs w:val="22"/>
        </w:rPr>
        <w:t>14</w:t>
      </w:r>
      <w:r w:rsidR="005E6F91" w:rsidRPr="00195A24">
        <w:rPr>
          <w:rFonts w:ascii="Arial" w:hAnsi="Arial" w:cs="Arial"/>
          <w:sz w:val="22"/>
          <w:szCs w:val="22"/>
        </w:rPr>
        <w:t xml:space="preserve"> studenter anser att denna kurs utvecklat värdefulla kunskaper/färdigheter.</w:t>
      </w:r>
    </w:p>
    <w:p w14:paraId="5044AAAD" w14:textId="0289910D" w:rsidR="005E6F91" w:rsidRDefault="00B72C33" w:rsidP="00744252">
      <w:pPr>
        <w:spacing w:line="276" w:lineRule="auto"/>
        <w:rPr>
          <w:rFonts w:ascii="Arial" w:hAnsi="Arial" w:cs="Arial"/>
          <w:sz w:val="22"/>
          <w:szCs w:val="22"/>
        </w:rPr>
      </w:pPr>
      <w:r>
        <w:rPr>
          <w:rFonts w:ascii="Arial" w:hAnsi="Arial" w:cs="Arial"/>
          <w:sz w:val="22"/>
          <w:szCs w:val="22"/>
        </w:rPr>
        <w:t xml:space="preserve">13 </w:t>
      </w:r>
      <w:r w:rsidR="00B33519">
        <w:rPr>
          <w:rFonts w:ascii="Arial" w:hAnsi="Arial" w:cs="Arial"/>
          <w:sz w:val="22"/>
          <w:szCs w:val="22"/>
        </w:rPr>
        <w:t>av 14</w:t>
      </w:r>
      <w:r w:rsidR="005E6F91" w:rsidRPr="00195A24">
        <w:rPr>
          <w:rFonts w:ascii="Arial" w:hAnsi="Arial" w:cs="Arial"/>
          <w:sz w:val="22"/>
          <w:szCs w:val="22"/>
        </w:rPr>
        <w:t xml:space="preserve"> studenter anser att de har uppnått kursens alla lärandemål.</w:t>
      </w:r>
    </w:p>
    <w:p w14:paraId="4EE87B6A" w14:textId="77134E11" w:rsidR="0016108E" w:rsidRPr="00195A24" w:rsidRDefault="0016108E" w:rsidP="00744252">
      <w:pPr>
        <w:spacing w:line="276" w:lineRule="auto"/>
        <w:rPr>
          <w:rFonts w:ascii="Arial" w:hAnsi="Arial" w:cs="Arial"/>
          <w:sz w:val="22"/>
          <w:szCs w:val="22"/>
        </w:rPr>
      </w:pPr>
      <w:r>
        <w:rPr>
          <w:rFonts w:ascii="Arial" w:hAnsi="Arial" w:cs="Arial"/>
          <w:sz w:val="22"/>
          <w:szCs w:val="22"/>
        </w:rPr>
        <w:t>8 av 14 studenter anser att det fanns en röd tråd genom kursen-från lärandemål</w:t>
      </w:r>
      <w:r w:rsidR="00BC5BC1">
        <w:rPr>
          <w:rFonts w:ascii="Arial" w:hAnsi="Arial" w:cs="Arial"/>
          <w:sz w:val="22"/>
          <w:szCs w:val="22"/>
        </w:rPr>
        <w:t xml:space="preserve"> till examination</w:t>
      </w:r>
    </w:p>
    <w:p w14:paraId="28A54DB2" w14:textId="6189C106" w:rsidR="001F2B04" w:rsidRDefault="001F2B04" w:rsidP="001F2B04">
      <w:pPr>
        <w:spacing w:line="276" w:lineRule="auto"/>
        <w:rPr>
          <w:rFonts w:ascii="Arial" w:hAnsi="Arial" w:cs="Arial"/>
          <w:sz w:val="22"/>
          <w:szCs w:val="22"/>
        </w:rPr>
      </w:pPr>
      <w:r>
        <w:rPr>
          <w:rFonts w:ascii="Arial" w:hAnsi="Arial" w:cs="Arial"/>
          <w:sz w:val="22"/>
          <w:szCs w:val="22"/>
        </w:rPr>
        <w:t>10</w:t>
      </w:r>
      <w:r w:rsidRPr="00195A24">
        <w:rPr>
          <w:rFonts w:ascii="Arial" w:hAnsi="Arial" w:cs="Arial"/>
          <w:sz w:val="22"/>
          <w:szCs w:val="22"/>
        </w:rPr>
        <w:t xml:space="preserve"> studenter uppfattade att kursen har stimulerat till ett vetenskapligt förhållningssätt</w:t>
      </w:r>
    </w:p>
    <w:p w14:paraId="04EC89F9" w14:textId="3F256722" w:rsidR="00CA6297" w:rsidRDefault="00CE7AC2" w:rsidP="001F2B04">
      <w:pPr>
        <w:spacing w:line="276" w:lineRule="auto"/>
        <w:rPr>
          <w:rFonts w:ascii="Arial" w:hAnsi="Arial" w:cs="Arial"/>
          <w:sz w:val="22"/>
          <w:szCs w:val="22"/>
        </w:rPr>
      </w:pPr>
      <w:r>
        <w:rPr>
          <w:rFonts w:ascii="Arial" w:hAnsi="Arial" w:cs="Arial"/>
          <w:sz w:val="22"/>
          <w:szCs w:val="22"/>
        </w:rPr>
        <w:t>10 studenter uppfattade att lärarna varit tillmötesgående</w:t>
      </w:r>
      <w:r w:rsidR="00C84B6E">
        <w:rPr>
          <w:rFonts w:ascii="Arial" w:hAnsi="Arial" w:cs="Arial"/>
          <w:sz w:val="22"/>
          <w:szCs w:val="22"/>
        </w:rPr>
        <w:t xml:space="preserve"> under kursens gång för </w:t>
      </w:r>
      <w:proofErr w:type="spellStart"/>
      <w:r w:rsidR="00C84B6E">
        <w:rPr>
          <w:rFonts w:ascii="Arial" w:hAnsi="Arial" w:cs="Arial"/>
          <w:sz w:val="22"/>
          <w:szCs w:val="22"/>
        </w:rPr>
        <w:t>idér</w:t>
      </w:r>
      <w:proofErr w:type="spellEnd"/>
      <w:r w:rsidR="00C84B6E">
        <w:rPr>
          <w:rFonts w:ascii="Arial" w:hAnsi="Arial" w:cs="Arial"/>
          <w:sz w:val="22"/>
          <w:szCs w:val="22"/>
        </w:rPr>
        <w:t xml:space="preserve"> och synpunkter</w:t>
      </w:r>
    </w:p>
    <w:p w14:paraId="1263655F" w14:textId="0ECB7F59" w:rsidR="00B86637" w:rsidRPr="00195A24" w:rsidRDefault="00B03415" w:rsidP="00744252">
      <w:pPr>
        <w:spacing w:line="276" w:lineRule="auto"/>
        <w:rPr>
          <w:rFonts w:ascii="Arial" w:hAnsi="Arial" w:cs="Arial"/>
          <w:sz w:val="22"/>
          <w:szCs w:val="22"/>
        </w:rPr>
      </w:pPr>
      <w:r>
        <w:rPr>
          <w:rFonts w:ascii="Arial" w:hAnsi="Arial" w:cs="Arial"/>
          <w:sz w:val="22"/>
          <w:szCs w:val="22"/>
        </w:rPr>
        <w:t>11</w:t>
      </w:r>
      <w:r w:rsidR="00B86637" w:rsidRPr="00195A24">
        <w:rPr>
          <w:rFonts w:ascii="Arial" w:hAnsi="Arial" w:cs="Arial"/>
          <w:sz w:val="22"/>
          <w:szCs w:val="22"/>
        </w:rPr>
        <w:t xml:space="preserve"> studenter</w:t>
      </w:r>
      <w:r w:rsidR="00505EFF" w:rsidRPr="00195A24">
        <w:rPr>
          <w:rFonts w:ascii="Arial" w:hAnsi="Arial" w:cs="Arial"/>
          <w:sz w:val="22"/>
          <w:szCs w:val="22"/>
        </w:rPr>
        <w:t xml:space="preserve"> uppfattade att kursen</w:t>
      </w:r>
      <w:r w:rsidR="00B86637" w:rsidRPr="00195A24">
        <w:rPr>
          <w:rFonts w:ascii="Arial" w:hAnsi="Arial" w:cs="Arial"/>
          <w:sz w:val="22"/>
          <w:szCs w:val="22"/>
        </w:rPr>
        <w:t xml:space="preserve"> utgick från och använde autentiska exempel.</w:t>
      </w:r>
    </w:p>
    <w:p w14:paraId="4BE7E5DC" w14:textId="6D91E695" w:rsidR="00D96462" w:rsidRDefault="00B03415" w:rsidP="00744252">
      <w:pPr>
        <w:spacing w:line="276" w:lineRule="auto"/>
        <w:rPr>
          <w:rFonts w:ascii="Arial" w:hAnsi="Arial" w:cs="Arial"/>
          <w:sz w:val="22"/>
          <w:szCs w:val="22"/>
        </w:rPr>
      </w:pPr>
      <w:r>
        <w:rPr>
          <w:rFonts w:ascii="Arial" w:hAnsi="Arial" w:cs="Arial"/>
          <w:sz w:val="22"/>
          <w:szCs w:val="22"/>
        </w:rPr>
        <w:t>9</w:t>
      </w:r>
      <w:r w:rsidR="00D96462" w:rsidRPr="00195A24">
        <w:rPr>
          <w:rFonts w:ascii="Arial" w:hAnsi="Arial" w:cs="Arial"/>
          <w:sz w:val="22"/>
          <w:szCs w:val="22"/>
        </w:rPr>
        <w:t xml:space="preserve"> studenter uppfa</w:t>
      </w:r>
      <w:r w:rsidR="00CC0867" w:rsidRPr="00195A24">
        <w:rPr>
          <w:rFonts w:ascii="Arial" w:hAnsi="Arial" w:cs="Arial"/>
          <w:sz w:val="22"/>
          <w:szCs w:val="22"/>
        </w:rPr>
        <w:t>tt</w:t>
      </w:r>
      <w:r w:rsidR="00D96462" w:rsidRPr="00195A24">
        <w:rPr>
          <w:rFonts w:ascii="Arial" w:hAnsi="Arial" w:cs="Arial"/>
          <w:sz w:val="22"/>
          <w:szCs w:val="22"/>
        </w:rPr>
        <w:t xml:space="preserve">ade att </w:t>
      </w:r>
      <w:r w:rsidR="00CC0867" w:rsidRPr="00195A24">
        <w:rPr>
          <w:rFonts w:ascii="Arial" w:hAnsi="Arial" w:cs="Arial"/>
          <w:sz w:val="22"/>
          <w:szCs w:val="22"/>
        </w:rPr>
        <w:t>de fått</w:t>
      </w:r>
      <w:r w:rsidR="00D96462" w:rsidRPr="00195A24">
        <w:rPr>
          <w:rFonts w:ascii="Arial" w:hAnsi="Arial" w:cs="Arial"/>
          <w:sz w:val="22"/>
          <w:szCs w:val="22"/>
        </w:rPr>
        <w:t xml:space="preserve"> träna ett vetenskapligt förhållningssätt genom att kritiskt granska och värdera ny kunskap.</w:t>
      </w:r>
    </w:p>
    <w:p w14:paraId="3AB5386F" w14:textId="3923ABD9" w:rsidR="0048085E" w:rsidRDefault="00CC5006" w:rsidP="00744252">
      <w:pPr>
        <w:spacing w:line="276" w:lineRule="auto"/>
        <w:rPr>
          <w:rFonts w:ascii="Arial" w:hAnsi="Arial" w:cs="Arial"/>
          <w:sz w:val="22"/>
          <w:szCs w:val="22"/>
        </w:rPr>
      </w:pPr>
      <w:r>
        <w:rPr>
          <w:rFonts w:ascii="Arial" w:hAnsi="Arial" w:cs="Arial"/>
          <w:sz w:val="22"/>
          <w:szCs w:val="22"/>
        </w:rPr>
        <w:t>12</w:t>
      </w:r>
      <w:r w:rsidR="009D31C8" w:rsidRPr="00195A24">
        <w:rPr>
          <w:rFonts w:ascii="Arial" w:hAnsi="Arial" w:cs="Arial"/>
          <w:sz w:val="22"/>
          <w:szCs w:val="22"/>
        </w:rPr>
        <w:t xml:space="preserve"> studenter tyckte att de hade tillräckliga förkunskaper</w:t>
      </w:r>
      <w:r w:rsidR="00A335A9" w:rsidRPr="00195A24">
        <w:rPr>
          <w:rFonts w:ascii="Arial" w:hAnsi="Arial" w:cs="Arial"/>
          <w:sz w:val="22"/>
          <w:szCs w:val="22"/>
        </w:rPr>
        <w:t>.</w:t>
      </w:r>
    </w:p>
    <w:p w14:paraId="25B7404D" w14:textId="10E0130F" w:rsidR="00145336" w:rsidRPr="00195A24" w:rsidRDefault="00396B3C" w:rsidP="00744252">
      <w:pPr>
        <w:spacing w:line="276" w:lineRule="auto"/>
        <w:rPr>
          <w:rFonts w:ascii="Arial" w:hAnsi="Arial" w:cs="Arial"/>
          <w:sz w:val="22"/>
          <w:szCs w:val="22"/>
        </w:rPr>
      </w:pPr>
      <w:r>
        <w:rPr>
          <w:rFonts w:ascii="Arial" w:hAnsi="Arial" w:cs="Arial"/>
          <w:sz w:val="22"/>
          <w:szCs w:val="22"/>
        </w:rPr>
        <w:t>8 studenter ansåg att den återkoppling de fått har haft betydelse för deras lärande</w:t>
      </w:r>
    </w:p>
    <w:p w14:paraId="389E9B2B" w14:textId="55A328A2" w:rsidR="005C25C9" w:rsidRDefault="00F75037" w:rsidP="00744252">
      <w:pPr>
        <w:spacing w:line="276" w:lineRule="auto"/>
        <w:rPr>
          <w:rFonts w:ascii="Arial" w:hAnsi="Arial" w:cs="Arial"/>
          <w:sz w:val="22"/>
          <w:szCs w:val="22"/>
        </w:rPr>
      </w:pPr>
      <w:r>
        <w:rPr>
          <w:rFonts w:ascii="Arial" w:hAnsi="Arial" w:cs="Arial"/>
          <w:sz w:val="22"/>
          <w:szCs w:val="22"/>
        </w:rPr>
        <w:t>11</w:t>
      </w:r>
      <w:r w:rsidR="005C25C9" w:rsidRPr="00195A24">
        <w:rPr>
          <w:rFonts w:ascii="Arial" w:hAnsi="Arial" w:cs="Arial"/>
          <w:sz w:val="22"/>
          <w:szCs w:val="22"/>
        </w:rPr>
        <w:t xml:space="preserve"> studenter ansåg att kursen ökade deras förståelse för betydelsen av ett etiskt förhållningssätt.</w:t>
      </w:r>
    </w:p>
    <w:p w14:paraId="084D8EB4" w14:textId="4CD20C38" w:rsidR="00F75037" w:rsidRDefault="00F75037" w:rsidP="00744252">
      <w:pPr>
        <w:spacing w:line="276" w:lineRule="auto"/>
        <w:rPr>
          <w:rFonts w:ascii="Arial" w:hAnsi="Arial" w:cs="Arial"/>
          <w:sz w:val="22"/>
          <w:szCs w:val="22"/>
        </w:rPr>
      </w:pPr>
      <w:r>
        <w:rPr>
          <w:rFonts w:ascii="Arial" w:hAnsi="Arial" w:cs="Arial"/>
          <w:sz w:val="22"/>
          <w:szCs w:val="22"/>
        </w:rPr>
        <w:t>10 studenter ansåg att de haft en klar bild av vad som förväntats av dom under den här kursen</w:t>
      </w:r>
    </w:p>
    <w:p w14:paraId="5DEFDD14" w14:textId="4E265C71" w:rsidR="0090161F" w:rsidRPr="00195A24" w:rsidRDefault="0075419B" w:rsidP="00744252">
      <w:pPr>
        <w:spacing w:line="276" w:lineRule="auto"/>
        <w:rPr>
          <w:rFonts w:ascii="Arial" w:hAnsi="Arial" w:cs="Arial"/>
          <w:sz w:val="22"/>
          <w:szCs w:val="22"/>
        </w:rPr>
      </w:pPr>
      <w:r>
        <w:rPr>
          <w:rFonts w:ascii="Arial" w:hAnsi="Arial" w:cs="Arial"/>
          <w:sz w:val="22"/>
          <w:szCs w:val="22"/>
        </w:rPr>
        <w:t>8 studenter</w:t>
      </w:r>
      <w:r w:rsidR="00C0029D">
        <w:rPr>
          <w:rFonts w:ascii="Arial" w:hAnsi="Arial" w:cs="Arial"/>
          <w:sz w:val="22"/>
          <w:szCs w:val="22"/>
        </w:rPr>
        <w:t xml:space="preserve"> ansåg att dom lätt kunde hitta den information de behövde/letade efter i Canvas</w:t>
      </w:r>
    </w:p>
    <w:p w14:paraId="66613B9B" w14:textId="312B527A" w:rsidR="008B2D16" w:rsidRPr="00195A24" w:rsidRDefault="00F70598" w:rsidP="00744252">
      <w:pPr>
        <w:spacing w:line="276" w:lineRule="auto"/>
        <w:rPr>
          <w:rFonts w:ascii="Arial" w:hAnsi="Arial" w:cs="Arial"/>
          <w:sz w:val="22"/>
          <w:szCs w:val="22"/>
        </w:rPr>
      </w:pPr>
      <w:r>
        <w:rPr>
          <w:rFonts w:ascii="Arial" w:hAnsi="Arial" w:cs="Arial"/>
          <w:sz w:val="22"/>
          <w:szCs w:val="22"/>
        </w:rPr>
        <w:t>9</w:t>
      </w:r>
      <w:r w:rsidR="008B2D16" w:rsidRPr="00195A24">
        <w:rPr>
          <w:rFonts w:ascii="Arial" w:hAnsi="Arial" w:cs="Arial"/>
          <w:sz w:val="22"/>
          <w:szCs w:val="22"/>
        </w:rPr>
        <w:t xml:space="preserve"> studenter ansåg att de under VFU har tränat på/diskuterat evidensbaserat arbetssätt.</w:t>
      </w:r>
    </w:p>
    <w:p w14:paraId="4DD4CAFB" w14:textId="342467A5" w:rsidR="00BE734B" w:rsidRPr="00195A24" w:rsidRDefault="0023445E" w:rsidP="00744252">
      <w:pPr>
        <w:spacing w:line="276" w:lineRule="auto"/>
        <w:rPr>
          <w:rFonts w:ascii="Arial" w:hAnsi="Arial" w:cs="Arial"/>
          <w:sz w:val="22"/>
          <w:szCs w:val="22"/>
        </w:rPr>
      </w:pPr>
      <w:r>
        <w:rPr>
          <w:rFonts w:ascii="Arial" w:hAnsi="Arial" w:cs="Arial"/>
          <w:sz w:val="22"/>
          <w:szCs w:val="22"/>
        </w:rPr>
        <w:t>13</w:t>
      </w:r>
      <w:r w:rsidR="00BE734B" w:rsidRPr="00195A24">
        <w:rPr>
          <w:rFonts w:ascii="Arial" w:hAnsi="Arial" w:cs="Arial"/>
          <w:sz w:val="22"/>
          <w:szCs w:val="22"/>
        </w:rPr>
        <w:t xml:space="preserve"> studenter tyckte att det under VFU fanns tillgång till de fysiska förutsättningarna de behövde</w:t>
      </w:r>
      <w:r w:rsidR="00AB22CC" w:rsidRPr="00195A24">
        <w:rPr>
          <w:rFonts w:ascii="Arial" w:hAnsi="Arial" w:cs="Arial"/>
          <w:sz w:val="22"/>
          <w:szCs w:val="22"/>
        </w:rPr>
        <w:t>.</w:t>
      </w:r>
    </w:p>
    <w:p w14:paraId="47F7109A" w14:textId="74D8A8D4" w:rsidR="004D4CA4" w:rsidRDefault="006B06AC" w:rsidP="00744252">
      <w:pPr>
        <w:spacing w:line="276" w:lineRule="auto"/>
        <w:rPr>
          <w:rFonts w:ascii="Arial" w:hAnsi="Arial" w:cs="Arial"/>
          <w:sz w:val="22"/>
          <w:szCs w:val="22"/>
        </w:rPr>
      </w:pPr>
      <w:r>
        <w:rPr>
          <w:rFonts w:ascii="Arial" w:hAnsi="Arial" w:cs="Arial"/>
          <w:sz w:val="22"/>
          <w:szCs w:val="22"/>
        </w:rPr>
        <w:t>12</w:t>
      </w:r>
      <w:r w:rsidR="004D4CA4" w:rsidRPr="00195A24">
        <w:rPr>
          <w:rFonts w:ascii="Arial" w:hAnsi="Arial" w:cs="Arial"/>
          <w:sz w:val="22"/>
          <w:szCs w:val="22"/>
        </w:rPr>
        <w:t xml:space="preserve"> studenter ansåg att de under VFU har tränat på säkra arbetssätt för att undvika risker och tillbud.</w:t>
      </w:r>
    </w:p>
    <w:p w14:paraId="245D0661" w14:textId="04493AF0" w:rsidR="00885B86" w:rsidRPr="00DA555A" w:rsidRDefault="00885B86" w:rsidP="00887B03">
      <w:pPr>
        <w:pStyle w:val="Rubrik3"/>
        <w:rPr>
          <w:b/>
          <w:bCs/>
        </w:rPr>
      </w:pPr>
      <w:r w:rsidRPr="00DA555A">
        <w:rPr>
          <w:b/>
          <w:bCs/>
        </w:rPr>
        <w:t>Majoriteten av studenterna svarade att följande punkter uppfyllts delvis:</w:t>
      </w:r>
    </w:p>
    <w:p w14:paraId="568AC2B9" w14:textId="65602F65" w:rsidR="00885B86" w:rsidRDefault="001C4FD9" w:rsidP="00744252">
      <w:pPr>
        <w:spacing w:line="276" w:lineRule="auto"/>
        <w:rPr>
          <w:rFonts w:ascii="Arial" w:hAnsi="Arial" w:cs="Arial"/>
          <w:sz w:val="22"/>
          <w:szCs w:val="22"/>
        </w:rPr>
      </w:pPr>
      <w:r>
        <w:rPr>
          <w:rFonts w:ascii="Arial" w:hAnsi="Arial" w:cs="Arial"/>
          <w:sz w:val="22"/>
          <w:szCs w:val="22"/>
        </w:rPr>
        <w:t>8 studenter ansåg att kursens pedagogiska upplägg stimulerat deras lärande</w:t>
      </w:r>
    </w:p>
    <w:p w14:paraId="73A41EB6" w14:textId="2D6C8A7C" w:rsidR="004B6258" w:rsidRPr="00195A24" w:rsidRDefault="007801FA" w:rsidP="004B6258">
      <w:pPr>
        <w:spacing w:line="276" w:lineRule="auto"/>
        <w:rPr>
          <w:rFonts w:ascii="Arial" w:hAnsi="Arial" w:cs="Arial"/>
          <w:b/>
          <w:bCs/>
          <w:sz w:val="22"/>
          <w:szCs w:val="22"/>
          <w:u w:val="single"/>
        </w:rPr>
      </w:pPr>
      <w:r w:rsidRPr="005D4480">
        <w:rPr>
          <w:rFonts w:ascii="Arial" w:hAnsi="Arial" w:cs="Arial"/>
          <w:sz w:val="22"/>
          <w:szCs w:val="22"/>
        </w:rPr>
        <w:t xml:space="preserve">Ingen av frågorna besvarades </w:t>
      </w:r>
      <w:r w:rsidR="005D4480" w:rsidRPr="005D4480">
        <w:rPr>
          <w:rFonts w:ascii="Arial" w:hAnsi="Arial" w:cs="Arial"/>
          <w:sz w:val="22"/>
          <w:szCs w:val="22"/>
        </w:rPr>
        <w:t>med att de uppfyllts i</w:t>
      </w:r>
      <w:r w:rsidR="004B6258" w:rsidRPr="005D4480">
        <w:rPr>
          <w:rFonts w:ascii="Arial" w:hAnsi="Arial" w:cs="Arial"/>
          <w:sz w:val="22"/>
          <w:szCs w:val="22"/>
        </w:rPr>
        <w:t xml:space="preserve"> </w:t>
      </w:r>
      <w:r w:rsidR="003B5647" w:rsidRPr="005D4480">
        <w:rPr>
          <w:rFonts w:ascii="Arial" w:hAnsi="Arial" w:cs="Arial"/>
          <w:sz w:val="22"/>
          <w:szCs w:val="22"/>
        </w:rPr>
        <w:t>liten</w:t>
      </w:r>
      <w:r w:rsidR="004B6258" w:rsidRPr="005D4480">
        <w:rPr>
          <w:rFonts w:ascii="Arial" w:hAnsi="Arial" w:cs="Arial"/>
          <w:sz w:val="22"/>
          <w:szCs w:val="22"/>
        </w:rPr>
        <w:t xml:space="preserve"> eller mycket </w:t>
      </w:r>
      <w:r w:rsidR="003B5647" w:rsidRPr="005D4480">
        <w:rPr>
          <w:rFonts w:ascii="Arial" w:hAnsi="Arial" w:cs="Arial"/>
          <w:sz w:val="22"/>
          <w:szCs w:val="22"/>
        </w:rPr>
        <w:t>liten</w:t>
      </w:r>
      <w:r w:rsidR="004B6258" w:rsidRPr="005D4480">
        <w:rPr>
          <w:rFonts w:ascii="Arial" w:hAnsi="Arial" w:cs="Arial"/>
          <w:sz w:val="22"/>
          <w:szCs w:val="22"/>
        </w:rPr>
        <w:t xml:space="preserve"> grad:</w:t>
      </w:r>
    </w:p>
    <w:p w14:paraId="26D6A32F" w14:textId="6C44CC8B" w:rsidR="00BE734B" w:rsidRPr="00195A24" w:rsidRDefault="00BE734B" w:rsidP="00BE734B">
      <w:pPr>
        <w:rPr>
          <w:rFonts w:ascii="Arial" w:hAnsi="Arial" w:cs="Arial"/>
          <w:b/>
          <w:bCs/>
          <w:sz w:val="22"/>
          <w:szCs w:val="22"/>
        </w:rPr>
      </w:pPr>
    </w:p>
    <w:p w14:paraId="5296CDDF" w14:textId="6B62528F" w:rsidR="00056761" w:rsidRPr="00C864C6" w:rsidRDefault="00056761" w:rsidP="00C864C6">
      <w:pPr>
        <w:pStyle w:val="Rubrik3"/>
        <w:rPr>
          <w:b/>
          <w:bCs/>
        </w:rPr>
      </w:pPr>
      <w:r w:rsidRPr="00C864C6">
        <w:rPr>
          <w:b/>
          <w:bCs/>
        </w:rPr>
        <w:t>I de fria kommentarerna framkom följande:</w:t>
      </w:r>
    </w:p>
    <w:p w14:paraId="26AC7552" w14:textId="77777777" w:rsidR="00887B03" w:rsidRPr="008E62F8" w:rsidRDefault="00887B03" w:rsidP="008E62F8">
      <w:pPr>
        <w:pStyle w:val="Rubrik4"/>
      </w:pPr>
      <w:r w:rsidRPr="008E62F8">
        <w:t>Allmänt</w:t>
      </w:r>
    </w:p>
    <w:p w14:paraId="04A74B05" w14:textId="0623CE42" w:rsidR="003F2F28" w:rsidRPr="001D7E25" w:rsidRDefault="003F2F28" w:rsidP="001D7E25">
      <w:pPr>
        <w:pStyle w:val="Liststycke"/>
        <w:numPr>
          <w:ilvl w:val="0"/>
          <w:numId w:val="29"/>
        </w:numPr>
        <w:spacing w:line="276" w:lineRule="auto"/>
        <w:rPr>
          <w:rFonts w:ascii="Arial" w:hAnsi="Arial" w:cs="Arial"/>
          <w:sz w:val="22"/>
          <w:szCs w:val="22"/>
        </w:rPr>
      </w:pPr>
      <w:r w:rsidRPr="001D7E25">
        <w:rPr>
          <w:rFonts w:ascii="Arial" w:hAnsi="Arial" w:cs="Arial"/>
          <w:sz w:val="22"/>
          <w:szCs w:val="22"/>
        </w:rPr>
        <w:t xml:space="preserve">En lärorik och intressant kurs </w:t>
      </w:r>
    </w:p>
    <w:p w14:paraId="303B0025" w14:textId="7D8CA0F8" w:rsidR="000654CC" w:rsidRPr="001D7E25" w:rsidRDefault="000654CC" w:rsidP="001D7E25">
      <w:pPr>
        <w:pStyle w:val="Liststycke"/>
        <w:numPr>
          <w:ilvl w:val="0"/>
          <w:numId w:val="29"/>
        </w:numPr>
        <w:spacing w:line="276" w:lineRule="auto"/>
        <w:rPr>
          <w:rFonts w:ascii="Arial" w:hAnsi="Arial" w:cs="Arial"/>
          <w:sz w:val="22"/>
          <w:szCs w:val="22"/>
        </w:rPr>
      </w:pPr>
      <w:r w:rsidRPr="001D7E25">
        <w:rPr>
          <w:rFonts w:ascii="Arial" w:hAnsi="Arial" w:cs="Arial"/>
          <w:sz w:val="22"/>
          <w:szCs w:val="22"/>
        </w:rPr>
        <w:t>Jag tycker att denna kurs har varit mycket lärorikt</w:t>
      </w:r>
      <w:r w:rsidR="00151B85" w:rsidRPr="001D7E25">
        <w:rPr>
          <w:rFonts w:ascii="Arial" w:hAnsi="Arial" w:cs="Arial"/>
          <w:sz w:val="22"/>
          <w:szCs w:val="22"/>
        </w:rPr>
        <w:t>.</w:t>
      </w:r>
      <w:r w:rsidRPr="001D7E25">
        <w:rPr>
          <w:rFonts w:ascii="Arial" w:hAnsi="Arial" w:cs="Arial"/>
          <w:sz w:val="22"/>
          <w:szCs w:val="22"/>
        </w:rPr>
        <w:t xml:space="preserve"> Jag är väldigt nöjd </w:t>
      </w:r>
    </w:p>
    <w:p w14:paraId="4F2B536D" w14:textId="0CD1BA14" w:rsidR="003F2F28" w:rsidRPr="001D7E25" w:rsidRDefault="00C033AC" w:rsidP="001D7E25">
      <w:pPr>
        <w:pStyle w:val="Liststycke"/>
        <w:numPr>
          <w:ilvl w:val="0"/>
          <w:numId w:val="29"/>
        </w:numPr>
        <w:spacing w:line="276" w:lineRule="auto"/>
        <w:rPr>
          <w:rFonts w:ascii="Arial" w:hAnsi="Arial" w:cs="Arial"/>
          <w:i/>
          <w:iCs/>
          <w:sz w:val="22"/>
          <w:szCs w:val="22"/>
        </w:rPr>
      </w:pPr>
      <w:r w:rsidRPr="001D7E25">
        <w:rPr>
          <w:rFonts w:ascii="Arial" w:hAnsi="Arial" w:cs="Arial"/>
          <w:i/>
          <w:iCs/>
          <w:sz w:val="22"/>
          <w:szCs w:val="22"/>
        </w:rPr>
        <w:t>Högt och lågt. Många föreläsningar och föreläsare har varit toppen.</w:t>
      </w:r>
      <w:r w:rsidRPr="001D7E25">
        <w:rPr>
          <w:rFonts w:ascii="Arial" w:hAnsi="Arial" w:cs="Arial"/>
          <w:i/>
          <w:iCs/>
          <w:sz w:val="22"/>
          <w:szCs w:val="22"/>
        </w:rPr>
        <w:br/>
        <w:t xml:space="preserve">Jag älskar </w:t>
      </w:r>
      <w:proofErr w:type="spellStart"/>
      <w:r w:rsidRPr="001D7E25">
        <w:rPr>
          <w:rFonts w:ascii="Arial" w:hAnsi="Arial" w:cs="Arial"/>
          <w:i/>
          <w:iCs/>
          <w:sz w:val="22"/>
          <w:szCs w:val="22"/>
        </w:rPr>
        <w:t>Quizen</w:t>
      </w:r>
      <w:proofErr w:type="spellEnd"/>
      <w:r w:rsidRPr="001D7E25">
        <w:rPr>
          <w:rFonts w:ascii="Arial" w:hAnsi="Arial" w:cs="Arial"/>
          <w:i/>
          <w:iCs/>
          <w:sz w:val="22"/>
          <w:szCs w:val="22"/>
        </w:rPr>
        <w:t xml:space="preserve"> och saknar jättemycket någon sorts </w:t>
      </w:r>
      <w:proofErr w:type="spellStart"/>
      <w:r w:rsidRPr="001D7E25">
        <w:rPr>
          <w:rFonts w:ascii="Arial" w:hAnsi="Arial" w:cs="Arial"/>
          <w:i/>
          <w:iCs/>
          <w:sz w:val="22"/>
          <w:szCs w:val="22"/>
        </w:rPr>
        <w:t>quiz</w:t>
      </w:r>
      <w:proofErr w:type="spellEnd"/>
      <w:r w:rsidRPr="001D7E25">
        <w:rPr>
          <w:rFonts w:ascii="Arial" w:hAnsi="Arial" w:cs="Arial"/>
          <w:i/>
          <w:iCs/>
          <w:sz w:val="22"/>
          <w:szCs w:val="22"/>
        </w:rPr>
        <w:t xml:space="preserve"> för att öva på omvårdnadsprocessen</w:t>
      </w:r>
    </w:p>
    <w:p w14:paraId="7182E023" w14:textId="77777777" w:rsidR="008E62F8" w:rsidRPr="008E62F8" w:rsidRDefault="00C033AC" w:rsidP="008E62F8">
      <w:pPr>
        <w:pStyle w:val="Liststycke"/>
        <w:numPr>
          <w:ilvl w:val="0"/>
          <w:numId w:val="29"/>
        </w:numPr>
        <w:spacing w:line="276" w:lineRule="auto"/>
        <w:rPr>
          <w:rFonts w:ascii="Arial" w:hAnsi="Arial" w:cs="Arial"/>
          <w:i/>
          <w:iCs/>
          <w:sz w:val="22"/>
          <w:szCs w:val="22"/>
        </w:rPr>
      </w:pPr>
      <w:r w:rsidRPr="008E62F8">
        <w:rPr>
          <w:rFonts w:ascii="Arial" w:hAnsi="Arial" w:cs="Arial"/>
          <w:i/>
          <w:iCs/>
          <w:sz w:val="22"/>
          <w:szCs w:val="22"/>
        </w:rPr>
        <w:lastRenderedPageBreak/>
        <w:t>Jag gillar de terminsöversikter ni skapat. De har hjälpt mig mycket.</w:t>
      </w:r>
    </w:p>
    <w:p w14:paraId="05C5A0D0" w14:textId="1EF88E54" w:rsidR="008E62F8" w:rsidRPr="008E62F8" w:rsidRDefault="00FA23C2" w:rsidP="008E62F8">
      <w:pPr>
        <w:pStyle w:val="Liststycke"/>
        <w:numPr>
          <w:ilvl w:val="0"/>
          <w:numId w:val="29"/>
        </w:numPr>
        <w:spacing w:line="276" w:lineRule="auto"/>
        <w:jc w:val="both"/>
        <w:rPr>
          <w:rFonts w:ascii="Arial" w:hAnsi="Arial" w:cs="Arial"/>
          <w:b/>
          <w:bCs/>
          <w:sz w:val="22"/>
          <w:szCs w:val="22"/>
          <w:u w:val="single"/>
        </w:rPr>
      </w:pPr>
      <w:r w:rsidRPr="008E62F8">
        <w:rPr>
          <w:rFonts w:ascii="Arial" w:hAnsi="Arial" w:cs="Arial"/>
          <w:i/>
          <w:iCs/>
          <w:sz w:val="22"/>
          <w:szCs w:val="22"/>
        </w:rPr>
        <w:t>Vissa delar bra och vissa dåliga, känns lönlöst med dessa utvärderingar eftersom klassens åsikter nästan är identiska med förra terminens men n</w:t>
      </w:r>
      <w:r w:rsidR="002C2722">
        <w:rPr>
          <w:rFonts w:ascii="Arial" w:hAnsi="Arial" w:cs="Arial"/>
          <w:i/>
          <w:iCs/>
          <w:sz w:val="22"/>
          <w:szCs w:val="22"/>
        </w:rPr>
        <w:t>i</w:t>
      </w:r>
      <w:r w:rsidRPr="008E62F8">
        <w:rPr>
          <w:rFonts w:ascii="Arial" w:hAnsi="Arial" w:cs="Arial"/>
          <w:i/>
          <w:iCs/>
          <w:sz w:val="22"/>
          <w:szCs w:val="22"/>
        </w:rPr>
        <w:t xml:space="preserve"> har ändå inte gjort någonting för att ändra/förbättra. Känns bara som ni skickar ut dessa enkäter för att de ska se bra ut på papper för er men i praktiken så gör ni inte något/tar till </w:t>
      </w:r>
      <w:proofErr w:type="gramStart"/>
      <w:r w:rsidRPr="008E62F8">
        <w:rPr>
          <w:rFonts w:ascii="Arial" w:hAnsi="Arial" w:cs="Arial"/>
          <w:i/>
          <w:iCs/>
          <w:sz w:val="22"/>
          <w:szCs w:val="22"/>
        </w:rPr>
        <w:t>er kritiken</w:t>
      </w:r>
      <w:proofErr w:type="gramEnd"/>
      <w:r w:rsidRPr="008E62F8">
        <w:rPr>
          <w:rFonts w:ascii="Arial" w:hAnsi="Arial" w:cs="Arial"/>
          <w:i/>
          <w:iCs/>
          <w:sz w:val="22"/>
          <w:szCs w:val="22"/>
        </w:rPr>
        <w:t>.</w:t>
      </w:r>
    </w:p>
    <w:p w14:paraId="4F0F1586" w14:textId="77777777" w:rsidR="008E62F8" w:rsidRPr="008E62F8" w:rsidRDefault="008E62F8" w:rsidP="008E62F8">
      <w:pPr>
        <w:pStyle w:val="Liststycke"/>
        <w:spacing w:line="276" w:lineRule="auto"/>
        <w:jc w:val="both"/>
        <w:rPr>
          <w:rFonts w:ascii="Arial" w:hAnsi="Arial" w:cs="Arial"/>
          <w:b/>
          <w:bCs/>
          <w:sz w:val="22"/>
          <w:szCs w:val="22"/>
          <w:u w:val="single"/>
        </w:rPr>
      </w:pPr>
    </w:p>
    <w:p w14:paraId="266C0ABE" w14:textId="09B710E0" w:rsidR="00BC66A8" w:rsidRPr="008E62F8" w:rsidRDefault="00BC66A8" w:rsidP="008E62F8">
      <w:pPr>
        <w:pStyle w:val="Rubrik4"/>
        <w:rPr>
          <w:rFonts w:cs="Arial"/>
          <w:sz w:val="22"/>
          <w:szCs w:val="22"/>
          <w:u w:val="single"/>
        </w:rPr>
      </w:pPr>
      <w:r w:rsidRPr="008E62F8">
        <w:t>Tenta</w:t>
      </w:r>
      <w:r w:rsidR="00DA555A" w:rsidRPr="008E62F8">
        <w:t>men</w:t>
      </w:r>
    </w:p>
    <w:p w14:paraId="2BBCBCA4" w14:textId="77777777" w:rsidR="005E656E" w:rsidRPr="008E62F8" w:rsidRDefault="005E656E" w:rsidP="008E62F8">
      <w:pPr>
        <w:pStyle w:val="Liststycke"/>
        <w:numPr>
          <w:ilvl w:val="0"/>
          <w:numId w:val="31"/>
        </w:numPr>
        <w:spacing w:line="276" w:lineRule="auto"/>
        <w:rPr>
          <w:rFonts w:ascii="Arial" w:hAnsi="Arial" w:cs="Arial"/>
          <w:i/>
          <w:iCs/>
          <w:sz w:val="22"/>
          <w:szCs w:val="22"/>
        </w:rPr>
      </w:pPr>
      <w:r w:rsidRPr="008E62F8">
        <w:rPr>
          <w:rFonts w:ascii="Arial" w:hAnsi="Arial" w:cs="Arial"/>
          <w:i/>
          <w:iCs/>
          <w:sz w:val="22"/>
          <w:szCs w:val="22"/>
        </w:rPr>
        <w:t xml:space="preserve">Att många </w:t>
      </w:r>
      <w:proofErr w:type="gramStart"/>
      <w:r w:rsidRPr="008E62F8">
        <w:rPr>
          <w:rFonts w:ascii="Arial" w:hAnsi="Arial" w:cs="Arial"/>
          <w:i/>
          <w:iCs/>
          <w:sz w:val="22"/>
          <w:szCs w:val="22"/>
        </w:rPr>
        <w:t>tentor</w:t>
      </w:r>
      <w:proofErr w:type="gramEnd"/>
      <w:r w:rsidRPr="008E62F8">
        <w:rPr>
          <w:rFonts w:ascii="Arial" w:hAnsi="Arial" w:cs="Arial"/>
          <w:i/>
          <w:iCs/>
          <w:sz w:val="22"/>
          <w:szCs w:val="22"/>
        </w:rPr>
        <w:t xml:space="preserve"> varit på helger och kvällar, tycker jag inte varit bra.</w:t>
      </w:r>
      <w:r w:rsidRPr="008E62F8">
        <w:rPr>
          <w:rFonts w:ascii="Arial" w:hAnsi="Arial" w:cs="Arial"/>
          <w:i/>
          <w:iCs/>
          <w:sz w:val="22"/>
          <w:szCs w:val="22"/>
        </w:rPr>
        <w:br/>
      </w:r>
      <w:r w:rsidR="009F5547" w:rsidRPr="008E62F8">
        <w:rPr>
          <w:rFonts w:ascii="Arial" w:hAnsi="Arial" w:cs="Arial"/>
          <w:i/>
          <w:iCs/>
          <w:sz w:val="22"/>
          <w:szCs w:val="22"/>
        </w:rPr>
        <w:t xml:space="preserve">Tycker inte det var optimalt att lägga tentamen </w:t>
      </w:r>
      <w:proofErr w:type="spellStart"/>
      <w:r w:rsidR="009F5547" w:rsidRPr="008E62F8">
        <w:rPr>
          <w:rFonts w:ascii="Arial" w:hAnsi="Arial" w:cs="Arial"/>
          <w:i/>
          <w:iCs/>
          <w:sz w:val="22"/>
          <w:szCs w:val="22"/>
        </w:rPr>
        <w:t>kl</w:t>
      </w:r>
      <w:proofErr w:type="spellEnd"/>
      <w:r w:rsidR="009F5547" w:rsidRPr="008E62F8">
        <w:rPr>
          <w:rFonts w:ascii="Arial" w:hAnsi="Arial" w:cs="Arial"/>
          <w:i/>
          <w:iCs/>
          <w:sz w:val="22"/>
          <w:szCs w:val="22"/>
        </w:rPr>
        <w:t xml:space="preserve"> 19:15-22:15 förstår att det kanske var väldigt fullbokat men skulle hellre skrivit </w:t>
      </w:r>
      <w:proofErr w:type="gramStart"/>
      <w:r w:rsidR="009F5547" w:rsidRPr="008E62F8">
        <w:rPr>
          <w:rFonts w:ascii="Arial" w:hAnsi="Arial" w:cs="Arial"/>
          <w:i/>
          <w:iCs/>
          <w:sz w:val="22"/>
          <w:szCs w:val="22"/>
        </w:rPr>
        <w:t>tentan</w:t>
      </w:r>
      <w:proofErr w:type="gramEnd"/>
      <w:r w:rsidR="009F5547" w:rsidRPr="008E62F8">
        <w:rPr>
          <w:rFonts w:ascii="Arial" w:hAnsi="Arial" w:cs="Arial"/>
          <w:i/>
          <w:iCs/>
          <w:sz w:val="22"/>
          <w:szCs w:val="22"/>
        </w:rPr>
        <w:t xml:space="preserve"> en annan dag </w:t>
      </w:r>
      <w:proofErr w:type="spellStart"/>
      <w:r w:rsidR="009F5547" w:rsidRPr="008E62F8">
        <w:rPr>
          <w:rFonts w:ascii="Arial" w:hAnsi="Arial" w:cs="Arial"/>
          <w:i/>
          <w:iCs/>
          <w:sz w:val="22"/>
          <w:szCs w:val="22"/>
        </w:rPr>
        <w:t>isåfall</w:t>
      </w:r>
      <w:proofErr w:type="spellEnd"/>
      <w:r w:rsidR="009F5547" w:rsidRPr="008E62F8">
        <w:rPr>
          <w:rFonts w:ascii="Arial" w:hAnsi="Arial" w:cs="Arial"/>
          <w:i/>
          <w:iCs/>
          <w:sz w:val="22"/>
          <w:szCs w:val="22"/>
        </w:rPr>
        <w:t xml:space="preserve"> för nu var man väldigt trött och det blev svårare att fokusera. </w:t>
      </w:r>
    </w:p>
    <w:p w14:paraId="737B221B" w14:textId="77777777" w:rsidR="005E656E" w:rsidRDefault="005E656E" w:rsidP="00744252">
      <w:pPr>
        <w:spacing w:line="276" w:lineRule="auto"/>
        <w:rPr>
          <w:rFonts w:ascii="Arial" w:hAnsi="Arial" w:cs="Arial"/>
          <w:b/>
          <w:bCs/>
          <w:sz w:val="22"/>
          <w:szCs w:val="22"/>
          <w:u w:val="single"/>
        </w:rPr>
      </w:pPr>
    </w:p>
    <w:p w14:paraId="2DCC8844" w14:textId="2AE1D793" w:rsidR="002C3C1D" w:rsidRPr="001C6B70" w:rsidRDefault="002C3C1D" w:rsidP="008E62F8">
      <w:pPr>
        <w:pStyle w:val="Rubrik4"/>
      </w:pPr>
      <w:r w:rsidRPr="001C6B70">
        <w:t>Stressig</w:t>
      </w:r>
    </w:p>
    <w:p w14:paraId="03C77A00" w14:textId="77777777" w:rsidR="00532843" w:rsidRPr="008E62F8" w:rsidRDefault="00532843" w:rsidP="008E62F8">
      <w:pPr>
        <w:pStyle w:val="Liststycke"/>
        <w:numPr>
          <w:ilvl w:val="0"/>
          <w:numId w:val="30"/>
        </w:numPr>
        <w:spacing w:line="276" w:lineRule="auto"/>
        <w:rPr>
          <w:rFonts w:ascii="Arial" w:hAnsi="Arial" w:cs="Arial"/>
          <w:i/>
          <w:iCs/>
          <w:sz w:val="22"/>
          <w:szCs w:val="22"/>
        </w:rPr>
      </w:pPr>
      <w:r w:rsidRPr="004A722D">
        <w:rPr>
          <w:rFonts w:ascii="Arial" w:hAnsi="Arial" w:cs="Arial"/>
          <w:i/>
          <w:iCs/>
          <w:sz w:val="22"/>
          <w:szCs w:val="22"/>
        </w:rPr>
        <w:t>Väldigt högt tempo</w:t>
      </w:r>
      <w:r w:rsidRPr="008E62F8">
        <w:rPr>
          <w:rFonts w:ascii="Arial" w:hAnsi="Arial" w:cs="Arial"/>
          <w:i/>
          <w:iCs/>
          <w:sz w:val="22"/>
          <w:szCs w:val="22"/>
        </w:rPr>
        <w:t xml:space="preserve"> </w:t>
      </w:r>
    </w:p>
    <w:p w14:paraId="2C8FCA1D" w14:textId="743080BB" w:rsidR="005D26E1" w:rsidRPr="008E62F8" w:rsidRDefault="007148E9" w:rsidP="008E62F8">
      <w:pPr>
        <w:pStyle w:val="Liststycke"/>
        <w:numPr>
          <w:ilvl w:val="0"/>
          <w:numId w:val="30"/>
        </w:numPr>
        <w:spacing w:line="276" w:lineRule="auto"/>
        <w:rPr>
          <w:rFonts w:ascii="Arial" w:hAnsi="Arial" w:cs="Arial"/>
          <w:i/>
          <w:iCs/>
          <w:sz w:val="22"/>
          <w:szCs w:val="22"/>
        </w:rPr>
      </w:pPr>
      <w:r w:rsidRPr="008E62F8">
        <w:rPr>
          <w:rFonts w:ascii="Arial" w:hAnsi="Arial" w:cs="Arial"/>
          <w:i/>
          <w:iCs/>
          <w:sz w:val="22"/>
          <w:szCs w:val="22"/>
        </w:rPr>
        <w:t>Lite för snabb takt på vissa delar då man inte hinner lära sig allt.</w:t>
      </w:r>
    </w:p>
    <w:p w14:paraId="194DDC3B" w14:textId="77777777" w:rsidR="00A266C9" w:rsidRDefault="007148E9" w:rsidP="008E62F8">
      <w:pPr>
        <w:pStyle w:val="Liststycke"/>
        <w:numPr>
          <w:ilvl w:val="0"/>
          <w:numId w:val="30"/>
        </w:numPr>
        <w:spacing w:line="276" w:lineRule="auto"/>
        <w:rPr>
          <w:rFonts w:ascii="Arial" w:hAnsi="Arial" w:cs="Arial"/>
          <w:i/>
          <w:iCs/>
          <w:sz w:val="22"/>
          <w:szCs w:val="22"/>
        </w:rPr>
      </w:pPr>
      <w:r w:rsidRPr="008E62F8">
        <w:rPr>
          <w:rFonts w:ascii="Arial" w:hAnsi="Arial" w:cs="Arial"/>
          <w:i/>
          <w:iCs/>
          <w:sz w:val="22"/>
          <w:szCs w:val="22"/>
        </w:rPr>
        <w:t xml:space="preserve">Det är väldigt komprimerade kurser, som skapar stress och inlärning för stunden. Och så har det varit till största del under hela utbildningen. Kanske borde utbildningen vara </w:t>
      </w:r>
      <w:proofErr w:type="spellStart"/>
      <w:r w:rsidRPr="008E62F8">
        <w:rPr>
          <w:rFonts w:ascii="Arial" w:hAnsi="Arial" w:cs="Arial"/>
          <w:i/>
          <w:iCs/>
          <w:sz w:val="22"/>
          <w:szCs w:val="22"/>
        </w:rPr>
        <w:t>åtminstonne</w:t>
      </w:r>
      <w:proofErr w:type="spellEnd"/>
      <w:r w:rsidRPr="008E62F8">
        <w:rPr>
          <w:rFonts w:ascii="Arial" w:hAnsi="Arial" w:cs="Arial"/>
          <w:i/>
          <w:iCs/>
          <w:sz w:val="22"/>
          <w:szCs w:val="22"/>
        </w:rPr>
        <w:t xml:space="preserve"> en termin längre.</w:t>
      </w:r>
    </w:p>
    <w:p w14:paraId="6014FEDE" w14:textId="5B068D3D" w:rsidR="007148E9" w:rsidRPr="008E62F8" w:rsidRDefault="00822994" w:rsidP="008E62F8">
      <w:pPr>
        <w:pStyle w:val="Liststycke"/>
        <w:numPr>
          <w:ilvl w:val="0"/>
          <w:numId w:val="30"/>
        </w:numPr>
        <w:spacing w:line="276" w:lineRule="auto"/>
        <w:rPr>
          <w:rFonts w:ascii="Arial" w:hAnsi="Arial" w:cs="Arial"/>
          <w:i/>
          <w:iCs/>
          <w:sz w:val="22"/>
          <w:szCs w:val="22"/>
        </w:rPr>
      </w:pPr>
      <w:r w:rsidRPr="008E62F8">
        <w:rPr>
          <w:rFonts w:ascii="Arial" w:hAnsi="Arial" w:cs="Arial"/>
          <w:i/>
          <w:iCs/>
          <w:sz w:val="22"/>
          <w:szCs w:val="22"/>
        </w:rPr>
        <w:t xml:space="preserve">Början av kursen var </w:t>
      </w:r>
      <w:proofErr w:type="gramStart"/>
      <w:r w:rsidRPr="008E62F8">
        <w:rPr>
          <w:rFonts w:ascii="Arial" w:hAnsi="Arial" w:cs="Arial"/>
          <w:i/>
          <w:iCs/>
          <w:sz w:val="22"/>
          <w:szCs w:val="22"/>
        </w:rPr>
        <w:t>jätte stressande</w:t>
      </w:r>
      <w:proofErr w:type="gramEnd"/>
    </w:p>
    <w:p w14:paraId="58639D55" w14:textId="12944467" w:rsidR="005D26E1" w:rsidRPr="008E62F8" w:rsidRDefault="005D26E1" w:rsidP="008E62F8">
      <w:pPr>
        <w:pStyle w:val="Rubrik4"/>
      </w:pPr>
      <w:r w:rsidRPr="008E62F8">
        <w:t>Canvas</w:t>
      </w:r>
    </w:p>
    <w:p w14:paraId="3560D8E1" w14:textId="49E3ACF8" w:rsidR="004A722D" w:rsidRPr="004A722D" w:rsidRDefault="004A722D" w:rsidP="004A722D">
      <w:pPr>
        <w:pStyle w:val="Liststycke"/>
        <w:numPr>
          <w:ilvl w:val="0"/>
          <w:numId w:val="30"/>
        </w:numPr>
        <w:spacing w:line="276" w:lineRule="auto"/>
        <w:rPr>
          <w:rFonts w:ascii="Arial" w:hAnsi="Arial" w:cs="Arial"/>
          <w:i/>
          <w:iCs/>
          <w:sz w:val="22"/>
          <w:szCs w:val="22"/>
        </w:rPr>
      </w:pPr>
      <w:r w:rsidRPr="004A722D">
        <w:rPr>
          <w:rFonts w:ascii="Arial" w:hAnsi="Arial" w:cs="Arial"/>
          <w:i/>
          <w:iCs/>
          <w:sz w:val="22"/>
          <w:szCs w:val="22"/>
        </w:rPr>
        <w:t xml:space="preserve">Canvas har varit lite stökigt </w:t>
      </w:r>
    </w:p>
    <w:p w14:paraId="72636379" w14:textId="619E0D40" w:rsidR="004A722D" w:rsidRPr="003431EE" w:rsidRDefault="00E16398" w:rsidP="00AA67FE">
      <w:pPr>
        <w:pStyle w:val="Liststycke"/>
        <w:numPr>
          <w:ilvl w:val="0"/>
          <w:numId w:val="30"/>
        </w:numPr>
        <w:spacing w:line="276" w:lineRule="auto"/>
        <w:rPr>
          <w:rFonts w:ascii="Arial" w:hAnsi="Arial" w:cs="Arial"/>
          <w:i/>
          <w:iCs/>
          <w:sz w:val="22"/>
          <w:szCs w:val="22"/>
        </w:rPr>
      </w:pPr>
      <w:r w:rsidRPr="003431EE">
        <w:rPr>
          <w:rFonts w:ascii="Arial" w:hAnsi="Arial" w:cs="Arial"/>
          <w:sz w:val="22"/>
          <w:szCs w:val="22"/>
        </w:rPr>
        <w:t>Jag tycker inte att introduktionen av kursen var bra</w:t>
      </w:r>
      <w:r w:rsidR="003431EE" w:rsidRPr="003431EE">
        <w:rPr>
          <w:rFonts w:ascii="Arial" w:hAnsi="Arial" w:cs="Arial"/>
          <w:sz w:val="22"/>
          <w:szCs w:val="22"/>
        </w:rPr>
        <w:t xml:space="preserve">. </w:t>
      </w:r>
      <w:r w:rsidR="004A722D" w:rsidRPr="003431EE">
        <w:rPr>
          <w:rFonts w:ascii="Arial" w:hAnsi="Arial" w:cs="Arial"/>
          <w:i/>
          <w:iCs/>
          <w:sz w:val="22"/>
          <w:szCs w:val="22"/>
        </w:rPr>
        <w:t xml:space="preserve">Jag hade behövt en bättre förklaring och genomgång om hur allt var uppbyggt i Canvas. Det tog tid för mig innan jag fick ett grepp om det. Nu tycker jag att det är ett ganska bra men fortfarande lite rörigt. </w:t>
      </w:r>
    </w:p>
    <w:p w14:paraId="0C9B99C8" w14:textId="48675344" w:rsidR="00447D0B" w:rsidRPr="004A722D" w:rsidRDefault="00447D0B" w:rsidP="004A722D">
      <w:pPr>
        <w:pStyle w:val="Liststycke"/>
        <w:numPr>
          <w:ilvl w:val="0"/>
          <w:numId w:val="30"/>
        </w:numPr>
        <w:spacing w:line="276" w:lineRule="auto"/>
        <w:rPr>
          <w:rFonts w:ascii="Arial" w:hAnsi="Arial" w:cs="Arial"/>
          <w:i/>
          <w:iCs/>
          <w:sz w:val="22"/>
          <w:szCs w:val="22"/>
        </w:rPr>
      </w:pPr>
      <w:r w:rsidRPr="00575999">
        <w:rPr>
          <w:rFonts w:ascii="Arial" w:hAnsi="Arial" w:cs="Arial"/>
          <w:i/>
          <w:iCs/>
          <w:sz w:val="22"/>
          <w:szCs w:val="22"/>
        </w:rPr>
        <w:t>Jag har kunnat hitta väldigt mycket information på Canvas, men det har inte alltid varit lätt</w:t>
      </w:r>
    </w:p>
    <w:p w14:paraId="5214A050" w14:textId="77777777" w:rsidR="00C85CD1" w:rsidRPr="008E62F8" w:rsidRDefault="00C85CD1" w:rsidP="008E62F8">
      <w:pPr>
        <w:pStyle w:val="Rubrik4"/>
      </w:pPr>
      <w:r w:rsidRPr="008E62F8">
        <w:t>ZOOM/Campus</w:t>
      </w:r>
    </w:p>
    <w:p w14:paraId="3680323C" w14:textId="77777777" w:rsidR="00A266C9" w:rsidRDefault="00DC510C" w:rsidP="008E62F8">
      <w:pPr>
        <w:pStyle w:val="Liststycke"/>
        <w:numPr>
          <w:ilvl w:val="0"/>
          <w:numId w:val="30"/>
        </w:numPr>
        <w:spacing w:line="276" w:lineRule="auto"/>
        <w:rPr>
          <w:rFonts w:ascii="Arial" w:hAnsi="Arial" w:cs="Arial"/>
          <w:i/>
          <w:iCs/>
          <w:sz w:val="22"/>
          <w:szCs w:val="22"/>
        </w:rPr>
      </w:pPr>
      <w:r w:rsidRPr="00B206CC">
        <w:rPr>
          <w:rFonts w:ascii="Arial" w:hAnsi="Arial" w:cs="Arial"/>
          <w:i/>
          <w:iCs/>
          <w:sz w:val="22"/>
          <w:szCs w:val="22"/>
        </w:rPr>
        <w:t xml:space="preserve">Alldeles för mycket zoom-föreläsningar. Hade föredragit fler workshops o föreläsningar på campus. </w:t>
      </w:r>
    </w:p>
    <w:p w14:paraId="11982744" w14:textId="256533C7" w:rsidR="00DC510C" w:rsidRPr="00B206CC" w:rsidRDefault="00DC510C" w:rsidP="008E62F8">
      <w:pPr>
        <w:pStyle w:val="Liststycke"/>
        <w:numPr>
          <w:ilvl w:val="0"/>
          <w:numId w:val="30"/>
        </w:numPr>
        <w:spacing w:line="276" w:lineRule="auto"/>
        <w:rPr>
          <w:rFonts w:ascii="Arial" w:hAnsi="Arial" w:cs="Arial"/>
          <w:i/>
          <w:iCs/>
          <w:sz w:val="22"/>
          <w:szCs w:val="22"/>
        </w:rPr>
      </w:pPr>
      <w:r w:rsidRPr="00B206CC">
        <w:rPr>
          <w:rFonts w:ascii="Arial" w:hAnsi="Arial" w:cs="Arial"/>
          <w:i/>
          <w:iCs/>
          <w:sz w:val="22"/>
          <w:szCs w:val="22"/>
        </w:rPr>
        <w:t>För mycket förinspelade föreläsningar.</w:t>
      </w:r>
    </w:p>
    <w:p w14:paraId="769EACE4" w14:textId="1C3CA961" w:rsidR="009F5547" w:rsidRPr="00B206CC" w:rsidRDefault="009F5547" w:rsidP="008E62F8">
      <w:pPr>
        <w:pStyle w:val="Liststycke"/>
        <w:numPr>
          <w:ilvl w:val="0"/>
          <w:numId w:val="30"/>
        </w:numPr>
        <w:spacing w:line="276" w:lineRule="auto"/>
        <w:rPr>
          <w:rFonts w:ascii="Arial" w:hAnsi="Arial" w:cs="Arial"/>
          <w:i/>
          <w:iCs/>
          <w:sz w:val="22"/>
          <w:szCs w:val="22"/>
        </w:rPr>
      </w:pPr>
      <w:r w:rsidRPr="00B206CC">
        <w:rPr>
          <w:rFonts w:ascii="Arial" w:hAnsi="Arial" w:cs="Arial"/>
          <w:i/>
          <w:iCs/>
          <w:sz w:val="22"/>
          <w:szCs w:val="22"/>
        </w:rPr>
        <w:t>Mycket på distans. Jag har valt campus för att få vara på campus. Tycker inte att föreläsningarna på zoom hållit samma kvalitet.</w:t>
      </w:r>
    </w:p>
    <w:p w14:paraId="47A3DB8E" w14:textId="00DCC7DA" w:rsidR="00C85CD1" w:rsidRPr="00B206CC" w:rsidRDefault="00C22EB9" w:rsidP="008E62F8">
      <w:pPr>
        <w:pStyle w:val="Liststycke"/>
        <w:numPr>
          <w:ilvl w:val="0"/>
          <w:numId w:val="30"/>
        </w:numPr>
        <w:spacing w:line="276" w:lineRule="auto"/>
        <w:rPr>
          <w:rFonts w:ascii="Arial" w:hAnsi="Arial" w:cs="Arial"/>
          <w:i/>
          <w:iCs/>
          <w:sz w:val="22"/>
          <w:szCs w:val="22"/>
        </w:rPr>
      </w:pPr>
      <w:r w:rsidRPr="00B206CC">
        <w:rPr>
          <w:rFonts w:ascii="Arial" w:hAnsi="Arial" w:cs="Arial"/>
          <w:i/>
          <w:iCs/>
          <w:sz w:val="22"/>
          <w:szCs w:val="22"/>
        </w:rPr>
        <w:t>jag tycker att det har varit alldeles för mycket distansundervisning (på zoom) och för mycket förinspelade föreläsningar. Som campusstudent hade jag önskat att samtliga föreläsningar var på plats och i realtid. Särskilt workshops och seminarier.</w:t>
      </w:r>
    </w:p>
    <w:p w14:paraId="7832E11D" w14:textId="784054B2" w:rsidR="00B206CC" w:rsidRPr="00B206CC" w:rsidRDefault="00B206CC" w:rsidP="00A27F35">
      <w:pPr>
        <w:pStyle w:val="Liststycke"/>
        <w:numPr>
          <w:ilvl w:val="0"/>
          <w:numId w:val="30"/>
        </w:numPr>
        <w:spacing w:line="276" w:lineRule="auto"/>
        <w:rPr>
          <w:rFonts w:ascii="Arial" w:hAnsi="Arial" w:cs="Arial"/>
          <w:i/>
          <w:iCs/>
          <w:sz w:val="22"/>
          <w:szCs w:val="22"/>
        </w:rPr>
      </w:pPr>
      <w:r w:rsidRPr="00B206CC">
        <w:rPr>
          <w:rFonts w:ascii="Arial" w:hAnsi="Arial" w:cs="Arial"/>
          <w:i/>
          <w:iCs/>
          <w:sz w:val="22"/>
          <w:szCs w:val="22"/>
        </w:rPr>
        <w:t xml:space="preserve">Vi var inte på plats särskilt mycket </w:t>
      </w:r>
    </w:p>
    <w:p w14:paraId="7952CA96" w14:textId="77777777" w:rsidR="00B206CC" w:rsidRPr="008E62F8" w:rsidRDefault="00B206CC" w:rsidP="00B206CC">
      <w:pPr>
        <w:pStyle w:val="Liststycke"/>
        <w:spacing w:line="276" w:lineRule="auto"/>
        <w:rPr>
          <w:rFonts w:ascii="Arial" w:hAnsi="Arial" w:cs="Arial"/>
          <w:sz w:val="22"/>
          <w:szCs w:val="22"/>
        </w:rPr>
      </w:pPr>
    </w:p>
    <w:p w14:paraId="10C45C8F" w14:textId="77777777" w:rsidR="00255E1A" w:rsidRDefault="00605CB0" w:rsidP="00255E1A">
      <w:pPr>
        <w:pStyle w:val="Rubrik4"/>
      </w:pPr>
      <w:r w:rsidRPr="00195A24">
        <w:lastRenderedPageBreak/>
        <w:t>Momentspecifikt</w:t>
      </w:r>
    </w:p>
    <w:p w14:paraId="06BD86DE" w14:textId="77777777" w:rsidR="00DA7313" w:rsidRPr="00CB118A" w:rsidRDefault="00DA7313" w:rsidP="00DA7313">
      <w:pPr>
        <w:pStyle w:val="Rubrik5"/>
      </w:pPr>
      <w:r w:rsidRPr="00CB118A">
        <w:t>Omvårdnad</w:t>
      </w:r>
    </w:p>
    <w:p w14:paraId="2FEB9FAF" w14:textId="77777777" w:rsidR="00DA7313" w:rsidRDefault="00DA7313" w:rsidP="00DA7313">
      <w:pPr>
        <w:pStyle w:val="Liststycke"/>
        <w:numPr>
          <w:ilvl w:val="0"/>
          <w:numId w:val="30"/>
        </w:numPr>
        <w:spacing w:line="276" w:lineRule="auto"/>
        <w:rPr>
          <w:rFonts w:ascii="Arial" w:hAnsi="Arial" w:cs="Arial"/>
          <w:i/>
          <w:iCs/>
          <w:sz w:val="22"/>
          <w:szCs w:val="22"/>
        </w:rPr>
      </w:pPr>
      <w:r w:rsidRPr="00CB118A">
        <w:rPr>
          <w:rFonts w:ascii="Arial" w:hAnsi="Arial" w:cs="Arial"/>
          <w:i/>
          <w:iCs/>
          <w:sz w:val="22"/>
          <w:szCs w:val="22"/>
        </w:rPr>
        <w:t>Föreläsningen om sömn, SBAR, centrala infarter och omvårdnadsprocessen var väldigt bra, informativa och lärorika.</w:t>
      </w:r>
      <w:r>
        <w:rPr>
          <w:rFonts w:ascii="Arial" w:hAnsi="Arial" w:cs="Arial"/>
          <w:i/>
          <w:iCs/>
          <w:sz w:val="22"/>
          <w:szCs w:val="22"/>
        </w:rPr>
        <w:t xml:space="preserve"> </w:t>
      </w:r>
      <w:r w:rsidRPr="00CB118A">
        <w:rPr>
          <w:rFonts w:ascii="Arial" w:hAnsi="Arial" w:cs="Arial"/>
          <w:i/>
          <w:iCs/>
          <w:sz w:val="22"/>
          <w:szCs w:val="22"/>
        </w:rPr>
        <w:t>Föreläsningen om elimination var lite väl utdragen men även den informativ.</w:t>
      </w:r>
      <w:r>
        <w:rPr>
          <w:rFonts w:ascii="Arial" w:hAnsi="Arial" w:cs="Arial"/>
          <w:i/>
          <w:iCs/>
          <w:sz w:val="22"/>
          <w:szCs w:val="22"/>
        </w:rPr>
        <w:t xml:space="preserve"> </w:t>
      </w:r>
      <w:r w:rsidRPr="00CB118A">
        <w:rPr>
          <w:rFonts w:ascii="Arial" w:hAnsi="Arial" w:cs="Arial"/>
          <w:i/>
          <w:iCs/>
          <w:sz w:val="22"/>
          <w:szCs w:val="22"/>
        </w:rPr>
        <w:t xml:space="preserve">Föreläsningen om aktivitet och rörelse var väldigt otydlig och långdragen. Föreläsaren pratade mer om forskningsprojekt än om själva ämnet som kändes relevant inför </w:t>
      </w:r>
      <w:proofErr w:type="gramStart"/>
      <w:r w:rsidRPr="00CB118A">
        <w:rPr>
          <w:rFonts w:ascii="Arial" w:hAnsi="Arial" w:cs="Arial"/>
          <w:i/>
          <w:iCs/>
          <w:sz w:val="22"/>
          <w:szCs w:val="22"/>
        </w:rPr>
        <w:t>tentan</w:t>
      </w:r>
      <w:proofErr w:type="gramEnd"/>
      <w:r w:rsidRPr="00CB118A">
        <w:rPr>
          <w:rFonts w:ascii="Arial" w:hAnsi="Arial" w:cs="Arial"/>
          <w:i/>
          <w:iCs/>
          <w:sz w:val="22"/>
          <w:szCs w:val="22"/>
        </w:rPr>
        <w:t>.</w:t>
      </w:r>
    </w:p>
    <w:p w14:paraId="7D59B66A" w14:textId="77777777" w:rsidR="00DA7313" w:rsidRPr="0052059E" w:rsidRDefault="00DA7313" w:rsidP="00DA7313">
      <w:pPr>
        <w:pStyle w:val="Rubrik6"/>
      </w:pPr>
      <w:proofErr w:type="gramStart"/>
      <w:r>
        <w:t>Tentan</w:t>
      </w:r>
      <w:proofErr w:type="gramEnd"/>
    </w:p>
    <w:p w14:paraId="75B80966" w14:textId="4ABCA84A" w:rsidR="00DA7313" w:rsidRPr="00DA7313" w:rsidRDefault="00DA7313" w:rsidP="00DA7313">
      <w:pPr>
        <w:pStyle w:val="Liststycke"/>
        <w:numPr>
          <w:ilvl w:val="0"/>
          <w:numId w:val="30"/>
        </w:numPr>
        <w:spacing w:line="276" w:lineRule="auto"/>
        <w:rPr>
          <w:rFonts w:ascii="Arial" w:hAnsi="Arial" w:cs="Arial"/>
          <w:b/>
          <w:bCs/>
          <w:sz w:val="22"/>
          <w:szCs w:val="22"/>
        </w:rPr>
      </w:pPr>
      <w:r>
        <w:rPr>
          <w:rFonts w:ascii="Arial" w:hAnsi="Arial" w:cs="Arial"/>
          <w:i/>
          <w:iCs/>
          <w:sz w:val="22"/>
          <w:szCs w:val="22"/>
        </w:rPr>
        <w:t>H</w:t>
      </w:r>
      <w:r w:rsidRPr="002B5576">
        <w:rPr>
          <w:rFonts w:ascii="Arial" w:hAnsi="Arial" w:cs="Arial"/>
          <w:i/>
          <w:iCs/>
          <w:sz w:val="22"/>
          <w:szCs w:val="22"/>
        </w:rPr>
        <w:t xml:space="preserve">ögra krav med 80% på varje omvårdnadsområde för att få godkänt på del 2? Skulle förstått om det var en </w:t>
      </w:r>
      <w:proofErr w:type="spellStart"/>
      <w:r w:rsidRPr="002B5576">
        <w:rPr>
          <w:rFonts w:ascii="Arial" w:hAnsi="Arial" w:cs="Arial"/>
          <w:i/>
          <w:iCs/>
          <w:sz w:val="22"/>
          <w:szCs w:val="22"/>
        </w:rPr>
        <w:t>open</w:t>
      </w:r>
      <w:proofErr w:type="spellEnd"/>
      <w:r w:rsidRPr="002B5576">
        <w:rPr>
          <w:rFonts w:ascii="Arial" w:hAnsi="Arial" w:cs="Arial"/>
          <w:i/>
          <w:iCs/>
          <w:sz w:val="22"/>
          <w:szCs w:val="22"/>
        </w:rPr>
        <w:t xml:space="preserve"> </w:t>
      </w:r>
      <w:proofErr w:type="spellStart"/>
      <w:r w:rsidRPr="002B5576">
        <w:rPr>
          <w:rFonts w:ascii="Arial" w:hAnsi="Arial" w:cs="Arial"/>
          <w:i/>
          <w:iCs/>
          <w:sz w:val="22"/>
          <w:szCs w:val="22"/>
        </w:rPr>
        <w:t>book</w:t>
      </w:r>
      <w:proofErr w:type="spellEnd"/>
      <w:r w:rsidRPr="002B5576">
        <w:rPr>
          <w:rFonts w:ascii="Arial" w:hAnsi="Arial" w:cs="Arial"/>
          <w:i/>
          <w:iCs/>
          <w:sz w:val="22"/>
          <w:szCs w:val="22"/>
        </w:rPr>
        <w:t xml:space="preserve"> </w:t>
      </w:r>
      <w:proofErr w:type="gramStart"/>
      <w:r w:rsidRPr="002B5576">
        <w:rPr>
          <w:rFonts w:ascii="Arial" w:hAnsi="Arial" w:cs="Arial"/>
          <w:i/>
          <w:iCs/>
          <w:sz w:val="22"/>
          <w:szCs w:val="22"/>
        </w:rPr>
        <w:t>tenta</w:t>
      </w:r>
      <w:proofErr w:type="gramEnd"/>
      <w:r w:rsidRPr="002B5576">
        <w:rPr>
          <w:rFonts w:ascii="Arial" w:hAnsi="Arial" w:cs="Arial"/>
          <w:i/>
          <w:iCs/>
          <w:sz w:val="22"/>
          <w:szCs w:val="22"/>
        </w:rPr>
        <w:t xml:space="preserve"> men inte nu när man inte får ha böcker? Sen att vissa frågor var värda så mycket poäng med enbart begrepp. Jag förstår att det är viktigt att träna och förstå begreppen men tycker det bör läggas mer vikt på att förstå sjuksköterskans ansvar kring ordination av omvårdnadsåtgärder än några få begrepp.</w:t>
      </w:r>
    </w:p>
    <w:p w14:paraId="427E6A37" w14:textId="77777777" w:rsidR="00DA7313" w:rsidRPr="00DA7313" w:rsidRDefault="00DA7313" w:rsidP="00DA7313"/>
    <w:p w14:paraId="7F689B6C" w14:textId="77777777" w:rsidR="00255E1A" w:rsidRDefault="00255E1A" w:rsidP="00255E1A">
      <w:pPr>
        <w:pStyle w:val="Rubrik5"/>
      </w:pPr>
      <w:r w:rsidRPr="00195A24">
        <w:t>Kliniska färdigheter</w:t>
      </w:r>
    </w:p>
    <w:p w14:paraId="6B1F887A" w14:textId="77777777" w:rsidR="00255E1A" w:rsidRPr="00DC06A1" w:rsidRDefault="00255E1A" w:rsidP="00255E1A">
      <w:pPr>
        <w:pStyle w:val="Liststycke"/>
        <w:numPr>
          <w:ilvl w:val="0"/>
          <w:numId w:val="30"/>
        </w:numPr>
        <w:spacing w:line="276" w:lineRule="auto"/>
        <w:rPr>
          <w:rFonts w:ascii="Arial" w:hAnsi="Arial" w:cs="Arial"/>
          <w:i/>
          <w:iCs/>
          <w:sz w:val="22"/>
          <w:szCs w:val="22"/>
        </w:rPr>
      </w:pPr>
      <w:r>
        <w:rPr>
          <w:rFonts w:ascii="Arial" w:hAnsi="Arial" w:cs="Arial"/>
          <w:i/>
          <w:iCs/>
          <w:sz w:val="22"/>
          <w:szCs w:val="22"/>
        </w:rPr>
        <w:t>T</w:t>
      </w:r>
      <w:r w:rsidRPr="00DC06A1">
        <w:rPr>
          <w:rFonts w:ascii="Arial" w:hAnsi="Arial" w:cs="Arial"/>
          <w:i/>
          <w:iCs/>
          <w:sz w:val="22"/>
          <w:szCs w:val="22"/>
        </w:rPr>
        <w:t xml:space="preserve">ycker tiden på KTC var alldeles för kort. Det blev stressigt med både genomgång och sen öva själva. Man hann knappt sätta en </w:t>
      </w:r>
      <w:proofErr w:type="spellStart"/>
      <w:r w:rsidRPr="00DC06A1">
        <w:rPr>
          <w:rFonts w:ascii="Arial" w:hAnsi="Arial" w:cs="Arial"/>
          <w:i/>
          <w:iCs/>
          <w:sz w:val="22"/>
          <w:szCs w:val="22"/>
        </w:rPr>
        <w:t>portnål</w:t>
      </w:r>
      <w:proofErr w:type="spellEnd"/>
      <w:r w:rsidRPr="00DC06A1">
        <w:rPr>
          <w:rFonts w:ascii="Arial" w:hAnsi="Arial" w:cs="Arial"/>
          <w:i/>
          <w:iCs/>
          <w:sz w:val="22"/>
          <w:szCs w:val="22"/>
        </w:rPr>
        <w:t xml:space="preserve"> eller lägga om CVK när det endast fanns en torso på två personer. Annars tycker jag det var väldigt lärorikt.</w:t>
      </w:r>
    </w:p>
    <w:p w14:paraId="33C38F1B" w14:textId="77777777" w:rsidR="00255E1A" w:rsidRPr="00DC06A1" w:rsidRDefault="00255E1A" w:rsidP="00255E1A">
      <w:pPr>
        <w:pStyle w:val="Liststycke"/>
        <w:numPr>
          <w:ilvl w:val="0"/>
          <w:numId w:val="30"/>
        </w:numPr>
        <w:spacing w:line="276" w:lineRule="auto"/>
        <w:rPr>
          <w:rFonts w:ascii="Arial" w:hAnsi="Arial" w:cs="Arial"/>
          <w:i/>
          <w:iCs/>
          <w:sz w:val="22"/>
          <w:szCs w:val="22"/>
        </w:rPr>
      </w:pPr>
      <w:r w:rsidRPr="00DC06A1">
        <w:rPr>
          <w:rFonts w:ascii="Arial" w:hAnsi="Arial" w:cs="Arial"/>
          <w:i/>
          <w:iCs/>
          <w:sz w:val="22"/>
          <w:szCs w:val="22"/>
        </w:rPr>
        <w:t>Jag hade också velat ha mer lärarledd tid på KTC. Så att man verkligen kände sig säker på vissa praktiska moment när man kom ut på VFU.</w:t>
      </w:r>
    </w:p>
    <w:p w14:paraId="7055D01A" w14:textId="47654694" w:rsidR="00255E1A" w:rsidRPr="00DC06A1" w:rsidRDefault="00255E1A" w:rsidP="00255E1A">
      <w:pPr>
        <w:pStyle w:val="Liststycke"/>
        <w:numPr>
          <w:ilvl w:val="0"/>
          <w:numId w:val="30"/>
        </w:numPr>
        <w:spacing w:line="276" w:lineRule="auto"/>
        <w:rPr>
          <w:rFonts w:ascii="Arial" w:hAnsi="Arial" w:cs="Arial"/>
          <w:i/>
          <w:iCs/>
          <w:sz w:val="22"/>
          <w:szCs w:val="22"/>
        </w:rPr>
      </w:pPr>
      <w:r w:rsidRPr="00DC06A1">
        <w:rPr>
          <w:rFonts w:ascii="Arial" w:hAnsi="Arial" w:cs="Arial"/>
          <w:i/>
          <w:iCs/>
          <w:sz w:val="22"/>
          <w:szCs w:val="22"/>
        </w:rPr>
        <w:t xml:space="preserve">När det gäller den enda "lärarledda" genomgången på KTC, var den usel. Förutom det faktum att jag gärna hade haft fler en ett tillfälle, förstår jag inte alls upplägget med att de lärare som var där hade blivit tillsagda att de INTE fick visa hur man skulle sätta och lägga om infarterna. Ett helt galet och oförståeligt upplägg. Visst man ska läsa på innan. MEN man måste få praktisk övning </w:t>
      </w:r>
      <w:proofErr w:type="spellStart"/>
      <w:r w:rsidRPr="00DC06A1">
        <w:rPr>
          <w:rFonts w:ascii="Arial" w:hAnsi="Arial" w:cs="Arial"/>
          <w:i/>
          <w:iCs/>
          <w:sz w:val="22"/>
          <w:szCs w:val="22"/>
        </w:rPr>
        <w:t>oxå</w:t>
      </w:r>
      <w:proofErr w:type="spellEnd"/>
      <w:r w:rsidRPr="00DC06A1">
        <w:rPr>
          <w:rFonts w:ascii="Arial" w:hAnsi="Arial" w:cs="Arial"/>
          <w:i/>
          <w:iCs/>
          <w:sz w:val="22"/>
          <w:szCs w:val="22"/>
        </w:rPr>
        <w:t xml:space="preserve"> och då behöver man verkligen en lärare som visar på plats. </w:t>
      </w:r>
    </w:p>
    <w:p w14:paraId="30AD0DAD" w14:textId="0385D214" w:rsidR="00255E1A" w:rsidRDefault="00255E1A" w:rsidP="00255E1A">
      <w:pPr>
        <w:pStyle w:val="Liststycke"/>
        <w:numPr>
          <w:ilvl w:val="0"/>
          <w:numId w:val="30"/>
        </w:numPr>
        <w:spacing w:line="276" w:lineRule="auto"/>
        <w:rPr>
          <w:rFonts w:ascii="Arial" w:hAnsi="Arial" w:cs="Arial"/>
          <w:i/>
          <w:iCs/>
          <w:sz w:val="22"/>
          <w:szCs w:val="22"/>
        </w:rPr>
      </w:pPr>
      <w:r w:rsidRPr="00720BCD">
        <w:rPr>
          <w:rFonts w:ascii="Arial" w:hAnsi="Arial" w:cs="Arial"/>
          <w:i/>
          <w:iCs/>
          <w:sz w:val="22"/>
          <w:szCs w:val="22"/>
        </w:rPr>
        <w:t>Jag har hela tiden hört att vi kommer att få öva så mycket under praktiken (</w:t>
      </w:r>
      <w:proofErr w:type="spellStart"/>
      <w:r w:rsidRPr="00720BCD">
        <w:rPr>
          <w:rFonts w:ascii="Arial" w:hAnsi="Arial" w:cs="Arial"/>
          <w:i/>
          <w:iCs/>
          <w:sz w:val="22"/>
          <w:szCs w:val="22"/>
        </w:rPr>
        <w:t>VFUn</w:t>
      </w:r>
      <w:proofErr w:type="spellEnd"/>
      <w:r w:rsidRPr="00720BCD">
        <w:rPr>
          <w:rFonts w:ascii="Arial" w:hAnsi="Arial" w:cs="Arial"/>
          <w:i/>
          <w:iCs/>
          <w:sz w:val="22"/>
          <w:szCs w:val="22"/>
        </w:rPr>
        <w:t xml:space="preserve">), men så har inte fallet varit. </w:t>
      </w:r>
      <w:r w:rsidR="00815C7F">
        <w:rPr>
          <w:rFonts w:ascii="Arial" w:hAnsi="Arial" w:cs="Arial"/>
          <w:i/>
          <w:iCs/>
          <w:sz w:val="22"/>
          <w:szCs w:val="22"/>
        </w:rPr>
        <w:t>Ä</w:t>
      </w:r>
      <w:r w:rsidRPr="00720BCD">
        <w:rPr>
          <w:rFonts w:ascii="Arial" w:hAnsi="Arial" w:cs="Arial"/>
          <w:i/>
          <w:iCs/>
          <w:sz w:val="22"/>
          <w:szCs w:val="22"/>
        </w:rPr>
        <w:t>ven om jag fick fem tillfällen under praktiken denna termin, så känner jag inte att det är tillräckligt.</w:t>
      </w:r>
    </w:p>
    <w:p w14:paraId="79F26FB9" w14:textId="04A69CB4" w:rsidR="00255E1A" w:rsidRDefault="00255E1A" w:rsidP="00255E1A">
      <w:pPr>
        <w:pStyle w:val="Liststycke"/>
        <w:numPr>
          <w:ilvl w:val="0"/>
          <w:numId w:val="30"/>
        </w:numPr>
        <w:spacing w:line="276" w:lineRule="auto"/>
        <w:rPr>
          <w:rFonts w:ascii="Arial" w:hAnsi="Arial" w:cs="Arial"/>
          <w:i/>
          <w:iCs/>
          <w:sz w:val="22"/>
          <w:szCs w:val="22"/>
        </w:rPr>
      </w:pPr>
      <w:r w:rsidRPr="00720BCD">
        <w:rPr>
          <w:rFonts w:ascii="Arial" w:hAnsi="Arial" w:cs="Arial"/>
          <w:i/>
          <w:iCs/>
          <w:sz w:val="22"/>
          <w:szCs w:val="22"/>
        </w:rPr>
        <w:t xml:space="preserve"> </w:t>
      </w:r>
      <w:proofErr w:type="spellStart"/>
      <w:r w:rsidRPr="00720BCD">
        <w:rPr>
          <w:rFonts w:ascii="Arial" w:hAnsi="Arial" w:cs="Arial"/>
          <w:i/>
          <w:iCs/>
          <w:sz w:val="22"/>
          <w:szCs w:val="22"/>
        </w:rPr>
        <w:t>Drop</w:t>
      </w:r>
      <w:proofErr w:type="spellEnd"/>
      <w:r w:rsidR="00815C7F">
        <w:rPr>
          <w:rFonts w:ascii="Arial" w:hAnsi="Arial" w:cs="Arial"/>
          <w:i/>
          <w:iCs/>
          <w:sz w:val="22"/>
          <w:szCs w:val="22"/>
        </w:rPr>
        <w:t>-</w:t>
      </w:r>
      <w:r w:rsidRPr="00720BCD">
        <w:rPr>
          <w:rFonts w:ascii="Arial" w:hAnsi="Arial" w:cs="Arial"/>
          <w:i/>
          <w:iCs/>
          <w:sz w:val="22"/>
          <w:szCs w:val="22"/>
        </w:rPr>
        <w:t>in på KTC borde vara öppen flera dagar i veckan gärna med tillfällen där personal ger undervisning.</w:t>
      </w:r>
    </w:p>
    <w:p w14:paraId="64B51027" w14:textId="490A5089" w:rsidR="00255E1A" w:rsidRDefault="00255E1A" w:rsidP="00255E1A">
      <w:pPr>
        <w:pStyle w:val="Liststycke"/>
        <w:numPr>
          <w:ilvl w:val="0"/>
          <w:numId w:val="30"/>
        </w:numPr>
        <w:spacing w:line="276" w:lineRule="auto"/>
        <w:rPr>
          <w:rFonts w:ascii="Arial" w:hAnsi="Arial" w:cs="Arial"/>
          <w:i/>
          <w:iCs/>
          <w:sz w:val="22"/>
          <w:szCs w:val="22"/>
        </w:rPr>
      </w:pPr>
      <w:r w:rsidRPr="00720BCD">
        <w:rPr>
          <w:rFonts w:ascii="Arial" w:hAnsi="Arial" w:cs="Arial"/>
          <w:i/>
          <w:iCs/>
          <w:sz w:val="22"/>
          <w:szCs w:val="22"/>
        </w:rPr>
        <w:t xml:space="preserve"> Dockorna är ju dock inte riktiga patienter, så helst skulle jag få möjlighet att öva på människor.</w:t>
      </w:r>
    </w:p>
    <w:p w14:paraId="7CA53191" w14:textId="17ADACD1" w:rsidR="00563804" w:rsidRPr="00720BCD" w:rsidRDefault="00563804" w:rsidP="00255E1A">
      <w:pPr>
        <w:pStyle w:val="Liststycke"/>
        <w:numPr>
          <w:ilvl w:val="0"/>
          <w:numId w:val="30"/>
        </w:numPr>
        <w:spacing w:line="276" w:lineRule="auto"/>
        <w:rPr>
          <w:rFonts w:ascii="Arial" w:hAnsi="Arial" w:cs="Arial"/>
          <w:i/>
          <w:iCs/>
          <w:sz w:val="22"/>
          <w:szCs w:val="22"/>
        </w:rPr>
      </w:pPr>
      <w:r>
        <w:rPr>
          <w:rFonts w:ascii="Arial" w:hAnsi="Arial" w:cs="Arial"/>
          <w:i/>
          <w:iCs/>
          <w:sz w:val="22"/>
          <w:szCs w:val="22"/>
        </w:rPr>
        <w:t>V</w:t>
      </w:r>
      <w:r w:rsidRPr="00DC06A1">
        <w:rPr>
          <w:rFonts w:ascii="Arial" w:hAnsi="Arial" w:cs="Arial"/>
          <w:i/>
          <w:iCs/>
          <w:sz w:val="22"/>
          <w:szCs w:val="22"/>
        </w:rPr>
        <w:t xml:space="preserve">arför fick inte föreläsaren som höll en föreläsning om infarter ta med sig material att visa med? eller varför hölls inte den föreläsningen på KTC? </w:t>
      </w:r>
    </w:p>
    <w:p w14:paraId="1139A36E" w14:textId="77777777" w:rsidR="00255E1A" w:rsidRPr="00195A24" w:rsidRDefault="00255E1A" w:rsidP="00255E1A">
      <w:pPr>
        <w:spacing w:line="276" w:lineRule="auto"/>
        <w:ind w:left="360"/>
        <w:rPr>
          <w:rFonts w:ascii="Arial" w:hAnsi="Arial" w:cs="Arial"/>
          <w:b/>
          <w:bCs/>
          <w:sz w:val="22"/>
          <w:szCs w:val="22"/>
        </w:rPr>
      </w:pPr>
    </w:p>
    <w:p w14:paraId="4079912B" w14:textId="739A6CF0" w:rsidR="00417EC6" w:rsidRPr="00CF4026" w:rsidRDefault="00417EC6" w:rsidP="00CF4026">
      <w:pPr>
        <w:pStyle w:val="Rubrik5"/>
      </w:pPr>
      <w:r w:rsidRPr="00CF4026">
        <w:t>VFU</w:t>
      </w:r>
    </w:p>
    <w:p w14:paraId="6F29CAC5" w14:textId="4DF3D511" w:rsidR="00CF4026" w:rsidRDefault="00BF79A2" w:rsidP="00CF4026">
      <w:pPr>
        <w:pStyle w:val="Liststycke"/>
        <w:numPr>
          <w:ilvl w:val="0"/>
          <w:numId w:val="30"/>
        </w:numPr>
        <w:spacing w:line="276" w:lineRule="auto"/>
        <w:rPr>
          <w:rFonts w:ascii="Arial" w:hAnsi="Arial" w:cs="Arial"/>
          <w:i/>
          <w:iCs/>
          <w:sz w:val="22"/>
          <w:szCs w:val="22"/>
        </w:rPr>
      </w:pPr>
      <w:r w:rsidRPr="00CF4026">
        <w:rPr>
          <w:rFonts w:ascii="Arial" w:hAnsi="Arial" w:cs="Arial"/>
          <w:i/>
          <w:iCs/>
          <w:sz w:val="22"/>
          <w:szCs w:val="22"/>
        </w:rPr>
        <w:t>Fanns inga skåp för att lägga sina till</w:t>
      </w:r>
      <w:r w:rsidR="00761E31">
        <w:rPr>
          <w:rFonts w:ascii="Arial" w:hAnsi="Arial" w:cs="Arial"/>
          <w:i/>
          <w:iCs/>
          <w:sz w:val="22"/>
          <w:szCs w:val="22"/>
        </w:rPr>
        <w:t>h</w:t>
      </w:r>
      <w:r w:rsidRPr="00CF4026">
        <w:rPr>
          <w:rFonts w:ascii="Arial" w:hAnsi="Arial" w:cs="Arial"/>
          <w:i/>
          <w:iCs/>
          <w:sz w:val="22"/>
          <w:szCs w:val="22"/>
        </w:rPr>
        <w:t>örigheter. Var konstant rädd att de skulle bli snott</w:t>
      </w:r>
    </w:p>
    <w:p w14:paraId="5184C23B" w14:textId="553BA9C0" w:rsidR="008B787C" w:rsidRDefault="00BF79A2" w:rsidP="00CF4026">
      <w:pPr>
        <w:pStyle w:val="Liststycke"/>
        <w:numPr>
          <w:ilvl w:val="0"/>
          <w:numId w:val="30"/>
        </w:numPr>
        <w:spacing w:line="276" w:lineRule="auto"/>
        <w:rPr>
          <w:rFonts w:ascii="Arial" w:hAnsi="Arial" w:cs="Arial"/>
          <w:i/>
          <w:iCs/>
          <w:sz w:val="22"/>
          <w:szCs w:val="22"/>
        </w:rPr>
      </w:pPr>
      <w:r w:rsidRPr="00CF4026">
        <w:rPr>
          <w:rFonts w:ascii="Arial" w:hAnsi="Arial" w:cs="Arial"/>
          <w:i/>
          <w:iCs/>
          <w:sz w:val="22"/>
          <w:szCs w:val="22"/>
        </w:rPr>
        <w:t xml:space="preserve">Blev aldrig visad till något omklädningsrum första dagen. De visste inte ens att de skulle få studenter. </w:t>
      </w:r>
    </w:p>
    <w:p w14:paraId="0749DEA6" w14:textId="77777777" w:rsidR="008B787C" w:rsidRDefault="000933B0" w:rsidP="00CF4026">
      <w:pPr>
        <w:pStyle w:val="Liststycke"/>
        <w:numPr>
          <w:ilvl w:val="0"/>
          <w:numId w:val="30"/>
        </w:numPr>
        <w:spacing w:line="276" w:lineRule="auto"/>
        <w:rPr>
          <w:rFonts w:ascii="Arial" w:hAnsi="Arial" w:cs="Arial"/>
          <w:i/>
          <w:iCs/>
          <w:sz w:val="22"/>
          <w:szCs w:val="22"/>
        </w:rPr>
      </w:pPr>
      <w:r w:rsidRPr="00CF4026">
        <w:rPr>
          <w:rFonts w:ascii="Arial" w:hAnsi="Arial" w:cs="Arial"/>
          <w:i/>
          <w:iCs/>
          <w:sz w:val="22"/>
          <w:szCs w:val="22"/>
        </w:rPr>
        <w:t>Denna gång var det mycket bättre än under min första praktikvecka i T1.</w:t>
      </w:r>
      <w:r w:rsidRPr="00CF4026">
        <w:rPr>
          <w:rFonts w:ascii="Arial" w:hAnsi="Arial" w:cs="Arial"/>
          <w:i/>
          <w:iCs/>
          <w:sz w:val="22"/>
          <w:szCs w:val="22"/>
        </w:rPr>
        <w:br/>
        <w:t xml:space="preserve">Jag fick mitt </w:t>
      </w:r>
      <w:proofErr w:type="gramStart"/>
      <w:r w:rsidRPr="00CF4026">
        <w:rPr>
          <w:rFonts w:ascii="Arial" w:hAnsi="Arial" w:cs="Arial"/>
          <w:i/>
          <w:iCs/>
          <w:sz w:val="22"/>
          <w:szCs w:val="22"/>
        </w:rPr>
        <w:t>egna</w:t>
      </w:r>
      <w:proofErr w:type="gramEnd"/>
      <w:r w:rsidRPr="00CF4026">
        <w:rPr>
          <w:rFonts w:ascii="Arial" w:hAnsi="Arial" w:cs="Arial"/>
          <w:i/>
          <w:iCs/>
          <w:sz w:val="22"/>
          <w:szCs w:val="22"/>
        </w:rPr>
        <w:t xml:space="preserve"> skåp. </w:t>
      </w:r>
    </w:p>
    <w:p w14:paraId="0F1D9B51" w14:textId="252E90F6" w:rsidR="007E6C6F" w:rsidRDefault="000933B0" w:rsidP="00CF4026">
      <w:pPr>
        <w:pStyle w:val="Liststycke"/>
        <w:numPr>
          <w:ilvl w:val="0"/>
          <w:numId w:val="30"/>
        </w:numPr>
        <w:spacing w:line="276" w:lineRule="auto"/>
        <w:rPr>
          <w:rFonts w:ascii="Arial" w:hAnsi="Arial" w:cs="Arial"/>
          <w:i/>
          <w:iCs/>
          <w:sz w:val="22"/>
          <w:szCs w:val="22"/>
        </w:rPr>
      </w:pPr>
      <w:r w:rsidRPr="00CF4026">
        <w:rPr>
          <w:rFonts w:ascii="Arial" w:hAnsi="Arial" w:cs="Arial"/>
          <w:i/>
          <w:iCs/>
          <w:sz w:val="22"/>
          <w:szCs w:val="22"/>
        </w:rPr>
        <w:lastRenderedPageBreak/>
        <w:t xml:space="preserve">De hade jättetrevligt lunchrum, </w:t>
      </w:r>
      <w:proofErr w:type="spellStart"/>
      <w:r w:rsidRPr="00CF4026">
        <w:rPr>
          <w:rFonts w:ascii="Arial" w:hAnsi="Arial" w:cs="Arial"/>
          <w:i/>
          <w:iCs/>
          <w:sz w:val="22"/>
          <w:szCs w:val="22"/>
        </w:rPr>
        <w:t>omklädningsrumet</w:t>
      </w:r>
      <w:proofErr w:type="spellEnd"/>
      <w:r w:rsidRPr="00CF4026">
        <w:rPr>
          <w:rFonts w:ascii="Arial" w:hAnsi="Arial" w:cs="Arial"/>
          <w:i/>
          <w:iCs/>
          <w:sz w:val="22"/>
          <w:szCs w:val="22"/>
        </w:rPr>
        <w:t xml:space="preserve"> var rent och fräscht. Det fanns tillgång till samtalsrum och oftast fick vi tillgång till datorer. Däremot vill jag belysa den brist på IT-stöd som verkar råda på sjukhuset. I ett av våra team-rum fungerade exempelvis inte vissa tangenter på </w:t>
      </w:r>
      <w:proofErr w:type="spellStart"/>
      <w:r w:rsidRPr="00CF4026">
        <w:rPr>
          <w:rFonts w:ascii="Arial" w:hAnsi="Arial" w:cs="Arial"/>
          <w:i/>
          <w:iCs/>
          <w:sz w:val="22"/>
          <w:szCs w:val="22"/>
        </w:rPr>
        <w:t>tangetbordet</w:t>
      </w:r>
      <w:proofErr w:type="spellEnd"/>
      <w:r w:rsidRPr="00CF4026">
        <w:rPr>
          <w:rFonts w:ascii="Arial" w:hAnsi="Arial" w:cs="Arial"/>
          <w:i/>
          <w:iCs/>
          <w:sz w:val="22"/>
          <w:szCs w:val="22"/>
        </w:rPr>
        <w:t xml:space="preserve"> och INGEN av personalen visste vart man skulle vända sig för att få ett nytt tangentbord eller be om IT-hjälp över lag. </w:t>
      </w:r>
    </w:p>
    <w:p w14:paraId="77EFB64D" w14:textId="5B67BD43" w:rsidR="005073D2" w:rsidRDefault="000933B0" w:rsidP="008D2038">
      <w:pPr>
        <w:pStyle w:val="Liststycke"/>
        <w:numPr>
          <w:ilvl w:val="0"/>
          <w:numId w:val="30"/>
        </w:numPr>
        <w:spacing w:line="276" w:lineRule="auto"/>
        <w:rPr>
          <w:rFonts w:ascii="Arial" w:hAnsi="Arial" w:cs="Arial"/>
          <w:i/>
          <w:iCs/>
          <w:sz w:val="22"/>
          <w:szCs w:val="22"/>
        </w:rPr>
      </w:pPr>
      <w:r w:rsidRPr="005073D2">
        <w:rPr>
          <w:rFonts w:ascii="Arial" w:hAnsi="Arial" w:cs="Arial"/>
          <w:i/>
          <w:iCs/>
          <w:sz w:val="22"/>
          <w:szCs w:val="22"/>
        </w:rPr>
        <w:t xml:space="preserve">Under hela min VFU period rullade en banderoll i övre delen av skärmen (på alla datorer), med ett viktigt meddelande. Bara det att det viktiga meddelandet var från december 2024 </w:t>
      </w:r>
      <w:proofErr w:type="gramStart"/>
      <w:r w:rsidRPr="005073D2">
        <w:rPr>
          <w:rFonts w:ascii="Arial" w:hAnsi="Arial" w:cs="Arial"/>
          <w:i/>
          <w:iCs/>
          <w:sz w:val="22"/>
          <w:szCs w:val="22"/>
        </w:rPr>
        <w:t>(!).Mycket</w:t>
      </w:r>
      <w:proofErr w:type="gramEnd"/>
      <w:r w:rsidRPr="005073D2">
        <w:rPr>
          <w:rFonts w:ascii="Arial" w:hAnsi="Arial" w:cs="Arial"/>
          <w:i/>
          <w:iCs/>
          <w:sz w:val="22"/>
          <w:szCs w:val="22"/>
        </w:rPr>
        <w:t xml:space="preserve"> märkligt och lite oroande att det är på det viset på ett sjukhus.</w:t>
      </w:r>
      <w:r w:rsidR="005073D2" w:rsidRPr="005073D2">
        <w:rPr>
          <w:rFonts w:ascii="Arial" w:hAnsi="Arial" w:cs="Arial"/>
          <w:i/>
          <w:iCs/>
          <w:sz w:val="22"/>
          <w:szCs w:val="22"/>
        </w:rPr>
        <w:t xml:space="preserve"> </w:t>
      </w:r>
    </w:p>
    <w:p w14:paraId="70352A8F" w14:textId="5B3D0A20" w:rsidR="00D45120" w:rsidRPr="005073D2" w:rsidRDefault="00D45120" w:rsidP="008D2038">
      <w:pPr>
        <w:pStyle w:val="Liststycke"/>
        <w:numPr>
          <w:ilvl w:val="0"/>
          <w:numId w:val="30"/>
        </w:numPr>
        <w:spacing w:line="276" w:lineRule="auto"/>
        <w:rPr>
          <w:rFonts w:ascii="Arial" w:hAnsi="Arial" w:cs="Arial"/>
          <w:i/>
          <w:iCs/>
          <w:sz w:val="22"/>
          <w:szCs w:val="22"/>
        </w:rPr>
      </w:pPr>
      <w:r w:rsidRPr="005073D2">
        <w:rPr>
          <w:rFonts w:ascii="Arial" w:hAnsi="Arial" w:cs="Arial"/>
          <w:i/>
          <w:iCs/>
          <w:sz w:val="22"/>
          <w:szCs w:val="22"/>
        </w:rPr>
        <w:t>Jag hade några undersköterskor som inte var trevliga mot oss studenter</w:t>
      </w:r>
      <w:r w:rsidR="005073D2">
        <w:rPr>
          <w:rFonts w:ascii="Arial" w:hAnsi="Arial" w:cs="Arial"/>
          <w:i/>
          <w:iCs/>
          <w:sz w:val="22"/>
          <w:szCs w:val="22"/>
        </w:rPr>
        <w:t>.</w:t>
      </w:r>
      <w:r w:rsidRPr="005073D2">
        <w:rPr>
          <w:rFonts w:ascii="Arial" w:hAnsi="Arial" w:cs="Arial"/>
          <w:i/>
          <w:iCs/>
          <w:sz w:val="22"/>
          <w:szCs w:val="22"/>
        </w:rPr>
        <w:t xml:space="preserve"> De pratade illa om mig till min klasskompis bland annat. Pratade aldrig om detta med kontakt</w:t>
      </w:r>
      <w:r w:rsidR="00201FE2">
        <w:rPr>
          <w:rFonts w:ascii="Arial" w:hAnsi="Arial" w:cs="Arial"/>
          <w:i/>
          <w:iCs/>
          <w:sz w:val="22"/>
          <w:szCs w:val="22"/>
        </w:rPr>
        <w:t>-</w:t>
      </w:r>
      <w:r w:rsidRPr="005073D2">
        <w:rPr>
          <w:rFonts w:ascii="Arial" w:hAnsi="Arial" w:cs="Arial"/>
          <w:i/>
          <w:iCs/>
          <w:sz w:val="22"/>
          <w:szCs w:val="22"/>
        </w:rPr>
        <w:t>läraren dock.</w:t>
      </w:r>
    </w:p>
    <w:p w14:paraId="285C6D62" w14:textId="6B5876AB" w:rsidR="00D45120" w:rsidRPr="00CF4026" w:rsidRDefault="00D45120" w:rsidP="00CF4026">
      <w:pPr>
        <w:pStyle w:val="Liststycke"/>
        <w:numPr>
          <w:ilvl w:val="0"/>
          <w:numId w:val="30"/>
        </w:numPr>
        <w:spacing w:line="276" w:lineRule="auto"/>
        <w:rPr>
          <w:rFonts w:ascii="Arial" w:hAnsi="Arial" w:cs="Arial"/>
          <w:i/>
          <w:iCs/>
          <w:sz w:val="22"/>
          <w:szCs w:val="22"/>
        </w:rPr>
      </w:pPr>
      <w:r w:rsidRPr="00CF4026">
        <w:rPr>
          <w:rFonts w:ascii="Arial" w:hAnsi="Arial" w:cs="Arial"/>
          <w:i/>
          <w:iCs/>
          <w:sz w:val="22"/>
          <w:szCs w:val="22"/>
        </w:rPr>
        <w:t xml:space="preserve">Det verkar vara skillnad i vilken handledare man får och det visar sig vara avgörande för fortsatta studier. Det känns tyvärr godtyckligt och inte så professionellt med tanke på att detta är en </w:t>
      </w:r>
      <w:proofErr w:type="spellStart"/>
      <w:r w:rsidRPr="00CF4026">
        <w:rPr>
          <w:rFonts w:ascii="Arial" w:hAnsi="Arial" w:cs="Arial"/>
          <w:i/>
          <w:iCs/>
          <w:sz w:val="22"/>
          <w:szCs w:val="22"/>
        </w:rPr>
        <w:t>högskoleutbildningI</w:t>
      </w:r>
      <w:proofErr w:type="spellEnd"/>
      <w:r w:rsidRPr="00CF4026">
        <w:rPr>
          <w:rFonts w:ascii="Arial" w:hAnsi="Arial" w:cs="Arial"/>
          <w:i/>
          <w:iCs/>
          <w:sz w:val="22"/>
          <w:szCs w:val="22"/>
        </w:rPr>
        <w:t>.</w:t>
      </w:r>
    </w:p>
    <w:p w14:paraId="6A84E807" w14:textId="22DB3C35" w:rsidR="000D0061" w:rsidRPr="000D2D38" w:rsidRDefault="000D0061" w:rsidP="000D2D38">
      <w:pPr>
        <w:pStyle w:val="Liststycke"/>
        <w:numPr>
          <w:ilvl w:val="0"/>
          <w:numId w:val="30"/>
        </w:numPr>
        <w:spacing w:line="276" w:lineRule="auto"/>
        <w:rPr>
          <w:rFonts w:ascii="Arial" w:hAnsi="Arial" w:cs="Arial"/>
          <w:i/>
          <w:iCs/>
          <w:sz w:val="22"/>
          <w:szCs w:val="22"/>
        </w:rPr>
      </w:pPr>
      <w:r w:rsidRPr="000D2D38">
        <w:rPr>
          <w:rFonts w:ascii="Arial" w:hAnsi="Arial" w:cs="Arial"/>
          <w:i/>
          <w:iCs/>
          <w:sz w:val="22"/>
          <w:szCs w:val="22"/>
        </w:rPr>
        <w:t xml:space="preserve">Jag fick ett ordentligt uppvaknande under och efter praktiken. Många jag pratat med efteråt hade känt en så hård press och fått sådan </w:t>
      </w:r>
      <w:r w:rsidR="00694690" w:rsidRPr="000D2D38">
        <w:rPr>
          <w:rFonts w:ascii="Arial" w:hAnsi="Arial" w:cs="Arial"/>
          <w:i/>
          <w:iCs/>
          <w:sz w:val="22"/>
          <w:szCs w:val="22"/>
        </w:rPr>
        <w:t>kritik</w:t>
      </w:r>
      <w:r w:rsidRPr="000D2D38">
        <w:rPr>
          <w:rFonts w:ascii="Arial" w:hAnsi="Arial" w:cs="Arial"/>
          <w:i/>
          <w:iCs/>
          <w:sz w:val="22"/>
          <w:szCs w:val="22"/>
        </w:rPr>
        <w:t xml:space="preserve"> att de fallit i gråt vid ett eller flera tillfällen. En </w:t>
      </w:r>
      <w:proofErr w:type="gramStart"/>
      <w:r w:rsidRPr="000D2D38">
        <w:rPr>
          <w:rFonts w:ascii="Arial" w:hAnsi="Arial" w:cs="Arial"/>
          <w:i/>
          <w:iCs/>
          <w:sz w:val="22"/>
          <w:szCs w:val="22"/>
        </w:rPr>
        <w:t>student  uppger</w:t>
      </w:r>
      <w:proofErr w:type="gramEnd"/>
      <w:r w:rsidRPr="000D2D38">
        <w:rPr>
          <w:rFonts w:ascii="Arial" w:hAnsi="Arial" w:cs="Arial"/>
          <w:i/>
          <w:iCs/>
          <w:sz w:val="22"/>
          <w:szCs w:val="22"/>
        </w:rPr>
        <w:t xml:space="preserve"> att hen fortfarande mår jättedåligt av hur hen blivit behandlad under praktiken och vågade aldrig rådfråga eller be skolans handledare om hjälp på grund av att hen var rädd att det skulle påverka </w:t>
      </w:r>
      <w:r w:rsidR="00FB7F99">
        <w:rPr>
          <w:rFonts w:ascii="Arial" w:hAnsi="Arial" w:cs="Arial"/>
          <w:i/>
          <w:iCs/>
          <w:sz w:val="22"/>
          <w:szCs w:val="22"/>
        </w:rPr>
        <w:t>bedömningen</w:t>
      </w:r>
      <w:r w:rsidRPr="000D2D38">
        <w:rPr>
          <w:rFonts w:ascii="Arial" w:hAnsi="Arial" w:cs="Arial"/>
          <w:i/>
          <w:iCs/>
          <w:sz w:val="22"/>
          <w:szCs w:val="22"/>
        </w:rPr>
        <w:t>. Jag tycker att en av mina medstudenter utsattes för en typ av mobbing från handledaren. Jag borde kanske ha pratat med handledaren och jag borde kanske ha varit ännu tydligare om vad jag tyckte skedde till skolans handledare.</w:t>
      </w:r>
    </w:p>
    <w:p w14:paraId="3D57599D" w14:textId="16FA3DD4" w:rsidR="00512697" w:rsidRPr="00C533BF" w:rsidRDefault="00116B41" w:rsidP="00C533BF">
      <w:pPr>
        <w:pStyle w:val="Liststycke"/>
        <w:numPr>
          <w:ilvl w:val="0"/>
          <w:numId w:val="30"/>
        </w:numPr>
        <w:spacing w:line="276" w:lineRule="auto"/>
        <w:rPr>
          <w:rFonts w:ascii="Arial" w:hAnsi="Arial" w:cs="Arial"/>
          <w:i/>
          <w:iCs/>
          <w:sz w:val="22"/>
          <w:szCs w:val="22"/>
        </w:rPr>
      </w:pPr>
      <w:r w:rsidRPr="00C533BF">
        <w:rPr>
          <w:rFonts w:ascii="Arial" w:hAnsi="Arial" w:cs="Arial"/>
          <w:i/>
          <w:iCs/>
          <w:sz w:val="22"/>
          <w:szCs w:val="22"/>
        </w:rPr>
        <w:t xml:space="preserve">Att man ska ha 100% närvaro under </w:t>
      </w:r>
      <w:proofErr w:type="spellStart"/>
      <w:r w:rsidRPr="00C533BF">
        <w:rPr>
          <w:rFonts w:ascii="Arial" w:hAnsi="Arial" w:cs="Arial"/>
          <w:i/>
          <w:iCs/>
          <w:sz w:val="22"/>
          <w:szCs w:val="22"/>
        </w:rPr>
        <w:t>VFUn</w:t>
      </w:r>
      <w:proofErr w:type="spellEnd"/>
      <w:r w:rsidRPr="00C533BF">
        <w:rPr>
          <w:rFonts w:ascii="Arial" w:hAnsi="Arial" w:cs="Arial"/>
          <w:i/>
          <w:iCs/>
          <w:sz w:val="22"/>
          <w:szCs w:val="22"/>
        </w:rPr>
        <w:t xml:space="preserve"> för att bli godkänd känns orimligt. </w:t>
      </w:r>
      <w:proofErr w:type="gramStart"/>
      <w:r w:rsidRPr="00C533BF">
        <w:rPr>
          <w:rFonts w:ascii="Arial" w:hAnsi="Arial" w:cs="Arial"/>
          <w:i/>
          <w:iCs/>
          <w:sz w:val="22"/>
          <w:szCs w:val="22"/>
        </w:rPr>
        <w:t>Framförallt</w:t>
      </w:r>
      <w:proofErr w:type="gramEnd"/>
      <w:r w:rsidRPr="00C533BF">
        <w:rPr>
          <w:rFonts w:ascii="Arial" w:hAnsi="Arial" w:cs="Arial"/>
          <w:i/>
          <w:iCs/>
          <w:sz w:val="22"/>
          <w:szCs w:val="22"/>
        </w:rPr>
        <w:t xml:space="preserve"> när det rör sig om 6 veckor då man umgås med sjuka </w:t>
      </w:r>
      <w:r w:rsidR="00C533BF" w:rsidRPr="00C533BF">
        <w:rPr>
          <w:rFonts w:ascii="Arial" w:hAnsi="Arial" w:cs="Arial"/>
          <w:i/>
          <w:iCs/>
          <w:sz w:val="22"/>
          <w:szCs w:val="22"/>
        </w:rPr>
        <w:t>människor</w:t>
      </w:r>
      <w:r w:rsidRPr="00C533BF">
        <w:rPr>
          <w:rFonts w:ascii="Arial" w:hAnsi="Arial" w:cs="Arial"/>
          <w:i/>
          <w:iCs/>
          <w:sz w:val="22"/>
          <w:szCs w:val="22"/>
        </w:rPr>
        <w:t xml:space="preserve"> som kan smitta. Man har panik sista veckan för att man vet hur körd man är om man blir sjuk. Man går till </w:t>
      </w:r>
      <w:proofErr w:type="spellStart"/>
      <w:r w:rsidRPr="00C533BF">
        <w:rPr>
          <w:rFonts w:ascii="Arial" w:hAnsi="Arial" w:cs="Arial"/>
          <w:i/>
          <w:iCs/>
          <w:sz w:val="22"/>
          <w:szCs w:val="22"/>
        </w:rPr>
        <w:t>VFUn</w:t>
      </w:r>
      <w:proofErr w:type="spellEnd"/>
      <w:r w:rsidRPr="00C533BF">
        <w:rPr>
          <w:rFonts w:ascii="Arial" w:hAnsi="Arial" w:cs="Arial"/>
          <w:i/>
          <w:iCs/>
          <w:sz w:val="22"/>
          <w:szCs w:val="22"/>
        </w:rPr>
        <w:t xml:space="preserve"> fast man kanske egentligen borde stanna hemma. Det måste räcka med säg 70% närvaro och att man </w:t>
      </w:r>
      <w:proofErr w:type="gramStart"/>
      <w:r w:rsidRPr="00C533BF">
        <w:rPr>
          <w:rFonts w:ascii="Arial" w:hAnsi="Arial" w:cs="Arial"/>
          <w:i/>
          <w:iCs/>
          <w:sz w:val="22"/>
          <w:szCs w:val="22"/>
        </w:rPr>
        <w:t>nåt</w:t>
      </w:r>
      <w:proofErr w:type="gramEnd"/>
      <w:r w:rsidRPr="00C533BF">
        <w:rPr>
          <w:rFonts w:ascii="Arial" w:hAnsi="Arial" w:cs="Arial"/>
          <w:i/>
          <w:iCs/>
          <w:sz w:val="22"/>
          <w:szCs w:val="22"/>
        </w:rPr>
        <w:t xml:space="preserve"> målen. </w:t>
      </w:r>
      <w:proofErr w:type="spellStart"/>
      <w:r w:rsidRPr="00C533BF">
        <w:rPr>
          <w:rFonts w:ascii="Arial" w:hAnsi="Arial" w:cs="Arial"/>
          <w:i/>
          <w:iCs/>
          <w:sz w:val="22"/>
          <w:szCs w:val="22"/>
        </w:rPr>
        <w:t>VFUn</w:t>
      </w:r>
      <w:proofErr w:type="spellEnd"/>
      <w:r w:rsidRPr="00C533BF">
        <w:rPr>
          <w:rFonts w:ascii="Arial" w:hAnsi="Arial" w:cs="Arial"/>
          <w:i/>
          <w:iCs/>
          <w:sz w:val="22"/>
          <w:szCs w:val="22"/>
        </w:rPr>
        <w:t xml:space="preserve"> är också för lång. Man kan </w:t>
      </w:r>
      <w:proofErr w:type="gramStart"/>
      <w:r w:rsidRPr="00C533BF">
        <w:rPr>
          <w:rFonts w:ascii="Arial" w:hAnsi="Arial" w:cs="Arial"/>
          <w:i/>
          <w:iCs/>
          <w:sz w:val="22"/>
          <w:szCs w:val="22"/>
        </w:rPr>
        <w:t>lär</w:t>
      </w:r>
      <w:proofErr w:type="gramEnd"/>
      <w:r w:rsidRPr="00C533BF">
        <w:rPr>
          <w:rFonts w:ascii="Arial" w:hAnsi="Arial" w:cs="Arial"/>
          <w:i/>
          <w:iCs/>
          <w:sz w:val="22"/>
          <w:szCs w:val="22"/>
        </w:rPr>
        <w:t xml:space="preserve"> sig saker första 2 veckorna sen kommer man mer in i ett "jobblunk" där man visst lär sig saker men utvecklingskurvan är väldigt flack. Man har också utarmat den teoretiska förankringen efter 4 veckor vilket gjorde att sista 2 veckorna mest </w:t>
      </w:r>
      <w:r w:rsidR="00210A0E" w:rsidRPr="00C533BF">
        <w:rPr>
          <w:rFonts w:ascii="Arial" w:hAnsi="Arial" w:cs="Arial"/>
          <w:i/>
          <w:iCs/>
          <w:sz w:val="22"/>
          <w:szCs w:val="22"/>
        </w:rPr>
        <w:t>kändes</w:t>
      </w:r>
      <w:r w:rsidRPr="00C533BF">
        <w:rPr>
          <w:rFonts w:ascii="Arial" w:hAnsi="Arial" w:cs="Arial"/>
          <w:i/>
          <w:iCs/>
          <w:sz w:val="22"/>
          <w:szCs w:val="22"/>
        </w:rPr>
        <w:t xml:space="preserve"> som att man gick och försökte att inte bli sjuk...</w:t>
      </w:r>
    </w:p>
    <w:p w14:paraId="468C35BD" w14:textId="256698CA" w:rsidR="003B71C6" w:rsidRPr="00C533BF" w:rsidRDefault="003B71C6" w:rsidP="00C533BF">
      <w:pPr>
        <w:pStyle w:val="Liststycke"/>
        <w:numPr>
          <w:ilvl w:val="0"/>
          <w:numId w:val="30"/>
        </w:numPr>
        <w:spacing w:line="276" w:lineRule="auto"/>
        <w:rPr>
          <w:rFonts w:ascii="Arial" w:hAnsi="Arial" w:cs="Arial"/>
          <w:i/>
          <w:iCs/>
          <w:sz w:val="22"/>
          <w:szCs w:val="22"/>
        </w:rPr>
      </w:pPr>
      <w:r w:rsidRPr="00C533BF">
        <w:rPr>
          <w:rFonts w:ascii="Arial" w:hAnsi="Arial" w:cs="Arial"/>
          <w:i/>
          <w:iCs/>
          <w:sz w:val="22"/>
          <w:szCs w:val="22"/>
        </w:rPr>
        <w:t xml:space="preserve">De jobbade nästan aldrig säkert, bara med att höja sängen så man inte böjer ryggen. Annars dåliga basala hygienrutiner, rutiner i läkemedelsrummet fanns inte alls. Det är som att det skoter i allt vi lärt oss under utbildningen. Är bara glad att jag står fast vid mitt lärande och gör på ett säkert sätt även fast de </w:t>
      </w:r>
      <w:r w:rsidR="00334F1A">
        <w:rPr>
          <w:rFonts w:ascii="Arial" w:hAnsi="Arial" w:cs="Arial"/>
          <w:i/>
          <w:iCs/>
          <w:sz w:val="22"/>
          <w:szCs w:val="22"/>
        </w:rPr>
        <w:t>(personalen)</w:t>
      </w:r>
      <w:r w:rsidRPr="00C533BF">
        <w:rPr>
          <w:rFonts w:ascii="Arial" w:hAnsi="Arial" w:cs="Arial"/>
          <w:i/>
          <w:iCs/>
          <w:sz w:val="22"/>
          <w:szCs w:val="22"/>
        </w:rPr>
        <w:t xml:space="preserve"> inte gör det.</w:t>
      </w:r>
    </w:p>
    <w:p w14:paraId="356BE2A3" w14:textId="77777777" w:rsidR="00C506BE" w:rsidRDefault="00592094" w:rsidP="00C533BF">
      <w:pPr>
        <w:pStyle w:val="Liststycke"/>
        <w:numPr>
          <w:ilvl w:val="0"/>
          <w:numId w:val="30"/>
        </w:numPr>
        <w:spacing w:line="276" w:lineRule="auto"/>
        <w:rPr>
          <w:rFonts w:ascii="Arial" w:hAnsi="Arial" w:cs="Arial"/>
          <w:i/>
          <w:iCs/>
          <w:sz w:val="22"/>
          <w:szCs w:val="22"/>
        </w:rPr>
      </w:pPr>
      <w:r w:rsidRPr="00C533BF">
        <w:rPr>
          <w:rFonts w:ascii="Arial" w:hAnsi="Arial" w:cs="Arial"/>
          <w:i/>
          <w:iCs/>
          <w:sz w:val="22"/>
          <w:szCs w:val="22"/>
        </w:rPr>
        <w:t xml:space="preserve">Ja, jag tycker att arbetssättet var ganska likt vårdhandbokens, men ofta fick jag höra att vi studenter får lära oss att </w:t>
      </w:r>
      <w:r w:rsidR="00334F1A" w:rsidRPr="00C533BF">
        <w:rPr>
          <w:rFonts w:ascii="Arial" w:hAnsi="Arial" w:cs="Arial"/>
          <w:i/>
          <w:iCs/>
          <w:sz w:val="22"/>
          <w:szCs w:val="22"/>
        </w:rPr>
        <w:t>utföra</w:t>
      </w:r>
      <w:r w:rsidRPr="00C533BF">
        <w:rPr>
          <w:rFonts w:ascii="Arial" w:hAnsi="Arial" w:cs="Arial"/>
          <w:i/>
          <w:iCs/>
          <w:sz w:val="22"/>
          <w:szCs w:val="22"/>
        </w:rPr>
        <w:t xml:space="preserve"> olika moment på sådant sätt som inte görs i verkligheten.</w:t>
      </w:r>
    </w:p>
    <w:p w14:paraId="06E25093" w14:textId="77777777" w:rsidR="00C506BE" w:rsidRPr="002C4174" w:rsidRDefault="00C506BE" w:rsidP="00C506BE">
      <w:pPr>
        <w:pStyle w:val="Rubrik6"/>
      </w:pPr>
      <w:r w:rsidRPr="002C4174">
        <w:t xml:space="preserve">Har ni </w:t>
      </w:r>
      <w:proofErr w:type="gramStart"/>
      <w:r w:rsidRPr="002C4174">
        <w:t>kunna</w:t>
      </w:r>
      <w:proofErr w:type="gramEnd"/>
      <w:r w:rsidRPr="002C4174">
        <w:t xml:space="preserve"> träna </w:t>
      </w:r>
      <w:proofErr w:type="gramStart"/>
      <w:r w:rsidRPr="002C4174">
        <w:t>på  evidensbaserat</w:t>
      </w:r>
      <w:proofErr w:type="gramEnd"/>
      <w:r w:rsidRPr="002C4174">
        <w:t xml:space="preserve"> arbetssätt på </w:t>
      </w:r>
      <w:proofErr w:type="spellStart"/>
      <w:r w:rsidRPr="002C4174">
        <w:t>VFUn</w:t>
      </w:r>
      <w:proofErr w:type="spellEnd"/>
      <w:r w:rsidRPr="002C4174">
        <w:t>?</w:t>
      </w:r>
    </w:p>
    <w:p w14:paraId="3339C436" w14:textId="77777777" w:rsidR="00C506BE" w:rsidRPr="00363A22" w:rsidRDefault="00C506BE" w:rsidP="00C506BE">
      <w:pPr>
        <w:pStyle w:val="Liststycke"/>
        <w:numPr>
          <w:ilvl w:val="0"/>
          <w:numId w:val="30"/>
        </w:numPr>
        <w:spacing w:line="276" w:lineRule="auto"/>
        <w:rPr>
          <w:rFonts w:ascii="Arial" w:hAnsi="Arial" w:cs="Arial"/>
          <w:i/>
          <w:iCs/>
          <w:sz w:val="22"/>
          <w:szCs w:val="22"/>
        </w:rPr>
      </w:pPr>
      <w:r w:rsidRPr="00363A22">
        <w:rPr>
          <w:rFonts w:ascii="Arial" w:hAnsi="Arial" w:cs="Arial"/>
          <w:i/>
          <w:iCs/>
          <w:sz w:val="22"/>
          <w:szCs w:val="22"/>
        </w:rPr>
        <w:t xml:space="preserve">Ja, det tycker jag. Det var ofta vi tog stöd av vårdhandboken, </w:t>
      </w:r>
      <w:proofErr w:type="spellStart"/>
      <w:r w:rsidRPr="00363A22">
        <w:rPr>
          <w:rFonts w:ascii="Arial" w:hAnsi="Arial" w:cs="Arial"/>
          <w:i/>
          <w:iCs/>
          <w:sz w:val="22"/>
          <w:szCs w:val="22"/>
        </w:rPr>
        <w:t>Fass</w:t>
      </w:r>
      <w:proofErr w:type="spellEnd"/>
      <w:r w:rsidRPr="00363A22">
        <w:rPr>
          <w:rFonts w:ascii="Arial" w:hAnsi="Arial" w:cs="Arial"/>
          <w:i/>
          <w:iCs/>
          <w:sz w:val="22"/>
          <w:szCs w:val="22"/>
        </w:rPr>
        <w:t xml:space="preserve"> och liknande. Nästan varje vecka fick vi tillfälle att lära oss mer om något i föredrag där någon annan ur personalen varit på kurs eller liknande och sedan för kunskapen vidare. Jättebra tycker jag.</w:t>
      </w:r>
    </w:p>
    <w:p w14:paraId="4A2916EB" w14:textId="77777777" w:rsidR="00C506BE" w:rsidRPr="00363A22" w:rsidRDefault="00C506BE" w:rsidP="00C506BE">
      <w:pPr>
        <w:pStyle w:val="Liststycke"/>
        <w:numPr>
          <w:ilvl w:val="0"/>
          <w:numId w:val="30"/>
        </w:numPr>
        <w:spacing w:line="276" w:lineRule="auto"/>
        <w:rPr>
          <w:rFonts w:ascii="Arial" w:hAnsi="Arial" w:cs="Arial"/>
          <w:i/>
          <w:iCs/>
          <w:sz w:val="22"/>
          <w:szCs w:val="22"/>
        </w:rPr>
      </w:pPr>
      <w:r w:rsidRPr="00363A22">
        <w:rPr>
          <w:rFonts w:ascii="Arial" w:hAnsi="Arial" w:cs="Arial"/>
          <w:i/>
          <w:iCs/>
          <w:sz w:val="22"/>
          <w:szCs w:val="22"/>
        </w:rPr>
        <w:lastRenderedPageBreak/>
        <w:t>Min avdelning använde nästan aldrig evidensbaserade arbetssätt, det var jag som fick ifrågasätta deras arbete men fick till svar att de inte vet eller att de bara gör det som känns bra. Väldigt dåligt</w:t>
      </w:r>
    </w:p>
    <w:p w14:paraId="505752DD" w14:textId="67A80F9D" w:rsidR="00592094" w:rsidRDefault="00592094" w:rsidP="009942E2">
      <w:pPr>
        <w:pStyle w:val="Liststycke"/>
        <w:spacing w:line="276" w:lineRule="auto"/>
        <w:rPr>
          <w:rFonts w:ascii="Arial" w:hAnsi="Arial" w:cs="Arial"/>
          <w:i/>
          <w:iCs/>
          <w:sz w:val="22"/>
          <w:szCs w:val="22"/>
        </w:rPr>
      </w:pPr>
      <w:r w:rsidRPr="00C533BF">
        <w:rPr>
          <w:rFonts w:ascii="Arial" w:hAnsi="Arial" w:cs="Arial"/>
          <w:i/>
          <w:iCs/>
          <w:sz w:val="22"/>
          <w:szCs w:val="22"/>
        </w:rPr>
        <w:br/>
      </w:r>
    </w:p>
    <w:p w14:paraId="1B6561EF" w14:textId="77777777" w:rsidR="00761E31" w:rsidRPr="00255E1A" w:rsidRDefault="00761E31" w:rsidP="00761E31">
      <w:pPr>
        <w:pStyle w:val="Rubrik5"/>
      </w:pPr>
      <w:r w:rsidRPr="00255E1A">
        <w:t>Läkemedelsberäkning</w:t>
      </w:r>
    </w:p>
    <w:p w14:paraId="1B6AC6B3" w14:textId="611315F0" w:rsidR="00761E31" w:rsidRDefault="00761E31" w:rsidP="00761E31">
      <w:pPr>
        <w:pStyle w:val="Liststycke"/>
        <w:numPr>
          <w:ilvl w:val="0"/>
          <w:numId w:val="30"/>
        </w:numPr>
        <w:spacing w:line="276" w:lineRule="auto"/>
        <w:rPr>
          <w:rFonts w:ascii="Arial" w:hAnsi="Arial" w:cs="Arial"/>
          <w:i/>
          <w:iCs/>
          <w:sz w:val="22"/>
          <w:szCs w:val="22"/>
        </w:rPr>
      </w:pPr>
      <w:r w:rsidRPr="00DC06A1">
        <w:rPr>
          <w:rFonts w:ascii="Arial" w:hAnsi="Arial" w:cs="Arial"/>
          <w:i/>
          <w:iCs/>
          <w:sz w:val="22"/>
          <w:szCs w:val="22"/>
        </w:rPr>
        <w:t xml:space="preserve">Kort kurs skulle önskat att kursen </w:t>
      </w:r>
      <w:proofErr w:type="spellStart"/>
      <w:r w:rsidRPr="00DC06A1">
        <w:rPr>
          <w:rFonts w:ascii="Arial" w:hAnsi="Arial" w:cs="Arial"/>
          <w:i/>
          <w:iCs/>
          <w:sz w:val="22"/>
          <w:szCs w:val="22"/>
        </w:rPr>
        <w:t>iaf</w:t>
      </w:r>
      <w:proofErr w:type="spellEnd"/>
      <w:r w:rsidRPr="00DC06A1">
        <w:rPr>
          <w:rFonts w:ascii="Arial" w:hAnsi="Arial" w:cs="Arial"/>
          <w:i/>
          <w:iCs/>
          <w:sz w:val="22"/>
          <w:szCs w:val="22"/>
        </w:rPr>
        <w:t xml:space="preserve"> var 1,5 </w:t>
      </w:r>
      <w:proofErr w:type="spellStart"/>
      <w:r w:rsidRPr="00DC06A1">
        <w:rPr>
          <w:rFonts w:ascii="Arial" w:hAnsi="Arial" w:cs="Arial"/>
          <w:i/>
          <w:iCs/>
          <w:sz w:val="22"/>
          <w:szCs w:val="22"/>
        </w:rPr>
        <w:t>hp</w:t>
      </w:r>
      <w:proofErr w:type="spellEnd"/>
      <w:r w:rsidRPr="00DC06A1">
        <w:rPr>
          <w:rFonts w:ascii="Arial" w:hAnsi="Arial" w:cs="Arial"/>
          <w:i/>
          <w:iCs/>
          <w:sz w:val="22"/>
          <w:szCs w:val="22"/>
        </w:rPr>
        <w:t>. Bra lärare, pedagogisk, bra filmer.</w:t>
      </w:r>
    </w:p>
    <w:p w14:paraId="5D4BF034" w14:textId="77777777" w:rsidR="00DA7313" w:rsidRPr="00DA7313" w:rsidRDefault="00DA7313" w:rsidP="00DA7313">
      <w:pPr>
        <w:spacing w:line="276" w:lineRule="auto"/>
        <w:rPr>
          <w:rFonts w:ascii="Arial" w:hAnsi="Arial" w:cs="Arial"/>
          <w:i/>
          <w:iCs/>
          <w:sz w:val="22"/>
          <w:szCs w:val="22"/>
        </w:rPr>
      </w:pPr>
    </w:p>
    <w:p w14:paraId="7F1BF864" w14:textId="77777777" w:rsidR="00DA7313" w:rsidRPr="00255E1A" w:rsidRDefault="00DA7313" w:rsidP="00DA7313">
      <w:pPr>
        <w:pStyle w:val="Rubrik5"/>
      </w:pPr>
      <w:r w:rsidRPr="00255E1A">
        <w:t>Farmakologi</w:t>
      </w:r>
    </w:p>
    <w:p w14:paraId="15B62342" w14:textId="08D7D666" w:rsidR="00DA7313" w:rsidRPr="00394A36" w:rsidRDefault="00DA7313" w:rsidP="003D095E">
      <w:pPr>
        <w:pStyle w:val="Liststycke"/>
        <w:numPr>
          <w:ilvl w:val="0"/>
          <w:numId w:val="30"/>
        </w:numPr>
        <w:spacing w:line="276" w:lineRule="auto"/>
        <w:ind w:left="360"/>
        <w:rPr>
          <w:rFonts w:ascii="Arial" w:hAnsi="Arial" w:cs="Arial"/>
          <w:b/>
          <w:bCs/>
          <w:sz w:val="22"/>
          <w:szCs w:val="22"/>
        </w:rPr>
      </w:pPr>
      <w:r w:rsidRPr="00394A36">
        <w:rPr>
          <w:rFonts w:ascii="Arial" w:hAnsi="Arial" w:cs="Arial"/>
          <w:i/>
          <w:iCs/>
          <w:sz w:val="22"/>
          <w:szCs w:val="22"/>
        </w:rPr>
        <w:t>Väldigt mycket att ta in på kort tid. Gillar inte att astma-</w:t>
      </w:r>
      <w:proofErr w:type="gramStart"/>
      <w:r w:rsidRPr="00394A36">
        <w:rPr>
          <w:rFonts w:ascii="Arial" w:hAnsi="Arial" w:cs="Arial"/>
          <w:i/>
          <w:iCs/>
          <w:sz w:val="22"/>
          <w:szCs w:val="22"/>
        </w:rPr>
        <w:t>kol föreläsningen</w:t>
      </w:r>
      <w:proofErr w:type="gramEnd"/>
      <w:r w:rsidRPr="00394A36">
        <w:rPr>
          <w:rFonts w:ascii="Arial" w:hAnsi="Arial" w:cs="Arial"/>
          <w:i/>
          <w:iCs/>
          <w:sz w:val="22"/>
          <w:szCs w:val="22"/>
        </w:rPr>
        <w:t xml:space="preserve"> kom ut som modul i efterhand. Den borde legat uppe innan så att man kunde förberett sig innan</w:t>
      </w:r>
      <w:r w:rsidR="00394A36">
        <w:rPr>
          <w:rFonts w:ascii="Arial" w:hAnsi="Arial" w:cs="Arial"/>
          <w:i/>
          <w:iCs/>
          <w:sz w:val="22"/>
          <w:szCs w:val="22"/>
        </w:rPr>
        <w:t>.</w:t>
      </w:r>
      <w:r w:rsidRPr="00394A36">
        <w:rPr>
          <w:rFonts w:ascii="Arial" w:hAnsi="Arial" w:cs="Arial"/>
          <w:i/>
          <w:iCs/>
          <w:sz w:val="22"/>
          <w:szCs w:val="22"/>
        </w:rPr>
        <w:br/>
      </w:r>
    </w:p>
    <w:p w14:paraId="07735BA5" w14:textId="77777777" w:rsidR="00DA7313" w:rsidRDefault="00DA7313" w:rsidP="00DA7313">
      <w:pPr>
        <w:pStyle w:val="Rubrik5"/>
      </w:pPr>
      <w:r w:rsidRPr="00195A24">
        <w:t>Patofysiologi</w:t>
      </w:r>
    </w:p>
    <w:p w14:paraId="6F8F730C" w14:textId="77777777" w:rsidR="00DA7313" w:rsidRPr="001530F3" w:rsidRDefault="00DA7313" w:rsidP="00DA7313">
      <w:pPr>
        <w:pStyle w:val="Liststycke"/>
        <w:numPr>
          <w:ilvl w:val="0"/>
          <w:numId w:val="30"/>
        </w:numPr>
        <w:spacing w:line="276" w:lineRule="auto"/>
        <w:rPr>
          <w:rFonts w:ascii="Arial" w:hAnsi="Arial" w:cs="Arial"/>
          <w:i/>
          <w:iCs/>
          <w:sz w:val="22"/>
          <w:szCs w:val="22"/>
        </w:rPr>
      </w:pPr>
      <w:r w:rsidRPr="001530F3">
        <w:rPr>
          <w:rFonts w:ascii="Arial" w:hAnsi="Arial" w:cs="Arial"/>
          <w:i/>
          <w:iCs/>
          <w:sz w:val="22"/>
          <w:szCs w:val="22"/>
        </w:rPr>
        <w:t>Föreläsningarna har till största del varit på Zoom. Det har inte varit bra. Det är svårt att lära sig och vissa PowerPoints var rakt av förvirrande och det fanns knappt någon text i dem</w:t>
      </w:r>
    </w:p>
    <w:p w14:paraId="6D3D96B5" w14:textId="23AD0D9E" w:rsidR="00DA7313" w:rsidRPr="0052059E" w:rsidRDefault="00DA7313" w:rsidP="00DA7313">
      <w:pPr>
        <w:pStyle w:val="Liststycke"/>
        <w:numPr>
          <w:ilvl w:val="0"/>
          <w:numId w:val="30"/>
        </w:numPr>
        <w:spacing w:line="276" w:lineRule="auto"/>
        <w:rPr>
          <w:rFonts w:ascii="Arial" w:hAnsi="Arial" w:cs="Arial"/>
          <w:i/>
          <w:iCs/>
          <w:sz w:val="22"/>
          <w:szCs w:val="22"/>
        </w:rPr>
      </w:pPr>
      <w:r w:rsidRPr="001530F3">
        <w:rPr>
          <w:rFonts w:ascii="Arial" w:hAnsi="Arial" w:cs="Arial"/>
          <w:i/>
          <w:iCs/>
          <w:sz w:val="22"/>
          <w:szCs w:val="22"/>
        </w:rPr>
        <w:t>Hybridföreläsningarna med elever på campus och elever på zoom var kaos. Det var onödigt hög volym på distansarna och de avbröt hela tiden så föreläsningen fick inget</w:t>
      </w:r>
      <w:r w:rsidRPr="001530F3">
        <w:rPr>
          <w:rFonts w:ascii="Arial" w:hAnsi="Arial" w:cs="Arial"/>
          <w:sz w:val="22"/>
          <w:szCs w:val="22"/>
        </w:rPr>
        <w:t xml:space="preserve"> </w:t>
      </w:r>
      <w:r w:rsidRPr="001530F3">
        <w:rPr>
          <w:rFonts w:ascii="Arial" w:hAnsi="Arial" w:cs="Arial"/>
          <w:i/>
          <w:iCs/>
          <w:sz w:val="22"/>
          <w:szCs w:val="22"/>
        </w:rPr>
        <w:t>flyt.</w:t>
      </w:r>
      <w:r w:rsidR="005E28B7">
        <w:rPr>
          <w:rFonts w:ascii="Arial" w:hAnsi="Arial" w:cs="Arial"/>
          <w:i/>
          <w:iCs/>
          <w:sz w:val="22"/>
          <w:szCs w:val="22"/>
        </w:rPr>
        <w:t xml:space="preserve"> </w:t>
      </w:r>
      <w:proofErr w:type="gramStart"/>
      <w:r w:rsidRPr="001530F3">
        <w:rPr>
          <w:rFonts w:ascii="Arial" w:hAnsi="Arial" w:cs="Arial"/>
          <w:i/>
          <w:iCs/>
          <w:sz w:val="22"/>
          <w:szCs w:val="22"/>
        </w:rPr>
        <w:t>Tycker</w:t>
      </w:r>
      <w:proofErr w:type="gramEnd"/>
      <w:r w:rsidRPr="001530F3">
        <w:rPr>
          <w:rFonts w:ascii="Arial" w:hAnsi="Arial" w:cs="Arial"/>
          <w:i/>
          <w:iCs/>
          <w:sz w:val="22"/>
          <w:szCs w:val="22"/>
        </w:rPr>
        <w:t xml:space="preserve"> även att kursarna ställer för många och oväsentliga frågor och det gör att vi dragit över tiden flertalet gånger. Skulle vara bra om föreläsarna faktiskt avbryter personerna som vill ha läkarråd, så att man hinner med allt som ska göras under en föreläsning. </w:t>
      </w:r>
    </w:p>
    <w:p w14:paraId="111EF84B" w14:textId="7AAC83DD" w:rsidR="00DA7313" w:rsidRPr="0052059E" w:rsidRDefault="00DA7313" w:rsidP="00DA7313">
      <w:pPr>
        <w:pStyle w:val="Liststycke"/>
        <w:numPr>
          <w:ilvl w:val="0"/>
          <w:numId w:val="30"/>
        </w:numPr>
        <w:spacing w:line="276" w:lineRule="auto"/>
        <w:rPr>
          <w:rFonts w:ascii="Arial" w:hAnsi="Arial" w:cs="Arial"/>
          <w:i/>
          <w:iCs/>
          <w:sz w:val="22"/>
          <w:szCs w:val="22"/>
        </w:rPr>
      </w:pPr>
      <w:r w:rsidRPr="009F3079">
        <w:rPr>
          <w:rFonts w:ascii="Arial" w:hAnsi="Arial" w:cs="Arial"/>
          <w:i/>
          <w:iCs/>
          <w:sz w:val="22"/>
          <w:szCs w:val="22"/>
        </w:rPr>
        <w:t xml:space="preserve">Vissa föreläsare har varit bättre än andra. Några bra föreläsningar: Neurologi. Malins föreläsning om diabetes får 10/10, hon var pedagogisk, rolig och kunde besvara våra frågor. (skulle önskat att den var lite längre). </w:t>
      </w:r>
    </w:p>
    <w:p w14:paraId="6C280FC3" w14:textId="7E9765BC" w:rsidR="00DA7313" w:rsidRDefault="00DA7313" w:rsidP="00DA7313">
      <w:pPr>
        <w:pStyle w:val="Liststycke"/>
        <w:numPr>
          <w:ilvl w:val="0"/>
          <w:numId w:val="30"/>
        </w:numPr>
        <w:spacing w:line="276" w:lineRule="auto"/>
        <w:rPr>
          <w:rFonts w:ascii="Arial" w:hAnsi="Arial" w:cs="Arial"/>
          <w:i/>
          <w:iCs/>
          <w:sz w:val="22"/>
          <w:szCs w:val="22"/>
        </w:rPr>
      </w:pPr>
      <w:r w:rsidRPr="0052059E">
        <w:rPr>
          <w:rFonts w:ascii="Arial" w:hAnsi="Arial" w:cs="Arial"/>
          <w:i/>
          <w:iCs/>
          <w:sz w:val="22"/>
          <w:szCs w:val="22"/>
        </w:rPr>
        <w:t>Jag vill lyfta fram särskilt Anders Rosendahl. Speciellt hans upplägg på workshops som är roliga och har lär mig jättemycket.</w:t>
      </w:r>
    </w:p>
    <w:p w14:paraId="57F1A6B9" w14:textId="77777777" w:rsidR="00DA7313" w:rsidRPr="0052059E" w:rsidRDefault="00DA7313" w:rsidP="00DA7313">
      <w:pPr>
        <w:pStyle w:val="Rubrik6"/>
      </w:pPr>
      <w:proofErr w:type="gramStart"/>
      <w:r>
        <w:t>Tentan</w:t>
      </w:r>
      <w:proofErr w:type="gramEnd"/>
    </w:p>
    <w:p w14:paraId="6C95DCD9" w14:textId="77777777" w:rsidR="00DA7313" w:rsidRPr="0052059E" w:rsidRDefault="00DA7313" w:rsidP="00DA7313">
      <w:pPr>
        <w:pStyle w:val="Liststycke"/>
        <w:numPr>
          <w:ilvl w:val="0"/>
          <w:numId w:val="30"/>
        </w:numPr>
        <w:spacing w:line="276" w:lineRule="auto"/>
        <w:rPr>
          <w:rFonts w:ascii="Arial" w:hAnsi="Arial" w:cs="Arial"/>
          <w:sz w:val="22"/>
          <w:szCs w:val="22"/>
        </w:rPr>
      </w:pPr>
      <w:proofErr w:type="spellStart"/>
      <w:r w:rsidRPr="009F3079">
        <w:rPr>
          <w:rFonts w:ascii="Arial" w:hAnsi="Arial" w:cs="Arial"/>
          <w:i/>
          <w:iCs/>
          <w:sz w:val="22"/>
          <w:szCs w:val="22"/>
        </w:rPr>
        <w:t>Homeos</w:t>
      </w:r>
      <w:r>
        <w:rPr>
          <w:rFonts w:ascii="Arial" w:hAnsi="Arial" w:cs="Arial"/>
          <w:i/>
          <w:iCs/>
          <w:sz w:val="22"/>
          <w:szCs w:val="22"/>
        </w:rPr>
        <w:t>tas</w:t>
      </w:r>
      <w:proofErr w:type="spellEnd"/>
      <w:r>
        <w:rPr>
          <w:rFonts w:ascii="Arial" w:hAnsi="Arial" w:cs="Arial"/>
          <w:i/>
          <w:iCs/>
          <w:sz w:val="22"/>
          <w:szCs w:val="22"/>
        </w:rPr>
        <w:t>-</w:t>
      </w:r>
      <w:proofErr w:type="gramStart"/>
      <w:r w:rsidRPr="009F3079">
        <w:rPr>
          <w:rFonts w:ascii="Arial" w:hAnsi="Arial" w:cs="Arial"/>
          <w:i/>
          <w:iCs/>
          <w:sz w:val="22"/>
          <w:szCs w:val="22"/>
        </w:rPr>
        <w:t>tentan</w:t>
      </w:r>
      <w:proofErr w:type="gramEnd"/>
      <w:r w:rsidRPr="009F3079">
        <w:rPr>
          <w:rFonts w:ascii="Arial" w:hAnsi="Arial" w:cs="Arial"/>
          <w:i/>
          <w:iCs/>
          <w:sz w:val="22"/>
          <w:szCs w:val="22"/>
        </w:rPr>
        <w:t xml:space="preserve"> var hemsk, frågorna var formulerade på ett sätt så det var lätt att missförstå, vissa saker tycker jag inte vi gått igenom, materialet som vi fått på canvas var inte tillräckligt. </w:t>
      </w:r>
    </w:p>
    <w:p w14:paraId="4C466246" w14:textId="77777777" w:rsidR="00DA7313" w:rsidRPr="009F3079" w:rsidRDefault="00DA7313" w:rsidP="00DA7313">
      <w:pPr>
        <w:pStyle w:val="Liststycke"/>
        <w:numPr>
          <w:ilvl w:val="0"/>
          <w:numId w:val="30"/>
        </w:numPr>
        <w:spacing w:line="276" w:lineRule="auto"/>
        <w:rPr>
          <w:rFonts w:ascii="Arial" w:hAnsi="Arial" w:cs="Arial"/>
          <w:sz w:val="22"/>
          <w:szCs w:val="22"/>
        </w:rPr>
      </w:pPr>
      <w:r w:rsidRPr="009F3079">
        <w:rPr>
          <w:rFonts w:ascii="Arial" w:hAnsi="Arial" w:cs="Arial"/>
          <w:i/>
          <w:iCs/>
          <w:sz w:val="22"/>
          <w:szCs w:val="22"/>
        </w:rPr>
        <w:t xml:space="preserve">Tycker även det är oschysst att sätta en gräns på 80% när man får minuspoäng? </w:t>
      </w:r>
      <w:proofErr w:type="spellStart"/>
      <w:r w:rsidRPr="009F3079">
        <w:rPr>
          <w:rFonts w:ascii="Arial" w:hAnsi="Arial" w:cs="Arial"/>
          <w:i/>
          <w:iCs/>
          <w:sz w:val="22"/>
          <w:szCs w:val="22"/>
        </w:rPr>
        <w:t>Isåfall</w:t>
      </w:r>
      <w:proofErr w:type="spellEnd"/>
      <w:r w:rsidRPr="009F3079">
        <w:rPr>
          <w:rFonts w:ascii="Arial" w:hAnsi="Arial" w:cs="Arial"/>
          <w:i/>
          <w:iCs/>
          <w:sz w:val="22"/>
          <w:szCs w:val="22"/>
        </w:rPr>
        <w:t xml:space="preserve"> borde det vara 70% och minuspoäng eller 80% och inga minuspoäng?</w:t>
      </w:r>
    </w:p>
    <w:p w14:paraId="45374D51" w14:textId="77777777" w:rsidR="002B5576" w:rsidRDefault="009506B7" w:rsidP="00B14A23">
      <w:pPr>
        <w:pStyle w:val="Liststycke"/>
        <w:spacing w:line="276" w:lineRule="auto"/>
        <w:rPr>
          <w:rFonts w:ascii="Arial" w:hAnsi="Arial" w:cs="Arial"/>
          <w:b/>
          <w:bCs/>
          <w:sz w:val="22"/>
          <w:szCs w:val="22"/>
          <w:u w:val="single"/>
        </w:rPr>
      </w:pPr>
      <w:r w:rsidRPr="009F5547">
        <w:rPr>
          <w:rFonts w:ascii="Arial" w:hAnsi="Arial" w:cs="Arial"/>
          <w:b/>
          <w:bCs/>
          <w:sz w:val="22"/>
          <w:szCs w:val="22"/>
          <w:u w:val="single"/>
        </w:rPr>
        <w:br/>
      </w:r>
      <w:r w:rsidRPr="002B5576">
        <w:rPr>
          <w:rFonts w:asciiTheme="majorHAnsi" w:eastAsiaTheme="majorEastAsia" w:hAnsiTheme="majorHAnsi" w:cstheme="majorBidi"/>
          <w:color w:val="365F91" w:themeColor="accent1" w:themeShade="BF"/>
        </w:rPr>
        <w:t>Mikrobiologi</w:t>
      </w:r>
      <w:r w:rsidRPr="009F5547">
        <w:rPr>
          <w:rFonts w:ascii="Arial" w:hAnsi="Arial" w:cs="Arial"/>
          <w:b/>
          <w:bCs/>
          <w:sz w:val="22"/>
          <w:szCs w:val="22"/>
          <w:u w:val="single"/>
        </w:rPr>
        <w:t>:</w:t>
      </w:r>
    </w:p>
    <w:p w14:paraId="1D3FB699" w14:textId="4A2E3F3C" w:rsidR="009506B7" w:rsidRPr="002B5576" w:rsidRDefault="009506B7" w:rsidP="00B14A23">
      <w:pPr>
        <w:pStyle w:val="Liststycke"/>
        <w:spacing w:line="276" w:lineRule="auto"/>
        <w:rPr>
          <w:rFonts w:ascii="Arial" w:hAnsi="Arial" w:cs="Arial"/>
          <w:i/>
          <w:iCs/>
          <w:sz w:val="22"/>
          <w:szCs w:val="22"/>
        </w:rPr>
      </w:pPr>
      <w:r w:rsidRPr="002B5576">
        <w:rPr>
          <w:rFonts w:ascii="Arial" w:hAnsi="Arial" w:cs="Arial"/>
          <w:i/>
          <w:iCs/>
          <w:sz w:val="22"/>
          <w:szCs w:val="22"/>
        </w:rPr>
        <w:t>Antibiotikaresistent föreläsningen var otydlig och svårt att förstå. Annars bra kurs, tydlig och bra föreläsare.</w:t>
      </w:r>
    </w:p>
    <w:p w14:paraId="09F2231E" w14:textId="77777777" w:rsidR="005A622C" w:rsidRDefault="005A622C" w:rsidP="00B14A23">
      <w:pPr>
        <w:pStyle w:val="Liststycke"/>
        <w:spacing w:line="276" w:lineRule="auto"/>
        <w:rPr>
          <w:rFonts w:ascii="Arial" w:hAnsi="Arial" w:cs="Arial"/>
          <w:b/>
          <w:bCs/>
          <w:sz w:val="22"/>
          <w:szCs w:val="22"/>
          <w:u w:val="single"/>
        </w:rPr>
      </w:pPr>
    </w:p>
    <w:p w14:paraId="30BD36E4" w14:textId="12AEFB23" w:rsidR="005A622C" w:rsidRPr="009A04BC" w:rsidRDefault="005A622C" w:rsidP="00B14A23">
      <w:pPr>
        <w:pStyle w:val="Liststycke"/>
        <w:spacing w:line="276" w:lineRule="auto"/>
        <w:rPr>
          <w:rFonts w:asciiTheme="majorHAnsi" w:eastAsiaTheme="majorEastAsia" w:hAnsiTheme="majorHAnsi" w:cstheme="majorBidi"/>
          <w:color w:val="365F91" w:themeColor="accent1" w:themeShade="BF"/>
        </w:rPr>
      </w:pPr>
      <w:r w:rsidRPr="009A04BC">
        <w:rPr>
          <w:rFonts w:asciiTheme="majorHAnsi" w:eastAsiaTheme="majorEastAsia" w:hAnsiTheme="majorHAnsi" w:cstheme="majorBidi"/>
          <w:color w:val="365F91" w:themeColor="accent1" w:themeShade="BF"/>
        </w:rPr>
        <w:t>Återkoppling</w:t>
      </w:r>
    </w:p>
    <w:p w14:paraId="38FC565F" w14:textId="77777777" w:rsidR="009A04BC" w:rsidRDefault="005A622C" w:rsidP="009A04BC">
      <w:pPr>
        <w:pStyle w:val="Liststycke"/>
        <w:numPr>
          <w:ilvl w:val="0"/>
          <w:numId w:val="30"/>
        </w:numPr>
        <w:spacing w:line="276" w:lineRule="auto"/>
        <w:rPr>
          <w:rFonts w:ascii="Arial" w:hAnsi="Arial" w:cs="Arial"/>
          <w:i/>
          <w:iCs/>
          <w:sz w:val="22"/>
          <w:szCs w:val="22"/>
        </w:rPr>
      </w:pPr>
      <w:r w:rsidRPr="009A04BC">
        <w:rPr>
          <w:rFonts w:ascii="Arial" w:hAnsi="Arial" w:cs="Arial"/>
          <w:i/>
          <w:iCs/>
          <w:sz w:val="22"/>
          <w:szCs w:val="22"/>
        </w:rPr>
        <w:t>När får man återkoppling?</w:t>
      </w:r>
    </w:p>
    <w:p w14:paraId="1A972FBB" w14:textId="77777777" w:rsidR="00F25A0F" w:rsidRDefault="005A622C" w:rsidP="00C56E37">
      <w:pPr>
        <w:pStyle w:val="Liststycke"/>
        <w:numPr>
          <w:ilvl w:val="0"/>
          <w:numId w:val="30"/>
        </w:numPr>
        <w:spacing w:line="276" w:lineRule="auto"/>
        <w:rPr>
          <w:rFonts w:ascii="Arial" w:hAnsi="Arial" w:cs="Arial"/>
          <w:i/>
          <w:iCs/>
          <w:sz w:val="22"/>
          <w:szCs w:val="22"/>
        </w:rPr>
      </w:pPr>
      <w:r w:rsidRPr="00F25A0F">
        <w:rPr>
          <w:rFonts w:ascii="Arial" w:hAnsi="Arial" w:cs="Arial"/>
          <w:i/>
          <w:iCs/>
          <w:sz w:val="22"/>
          <w:szCs w:val="22"/>
        </w:rPr>
        <w:t xml:space="preserve">Under </w:t>
      </w:r>
      <w:proofErr w:type="spellStart"/>
      <w:r w:rsidRPr="00F25A0F">
        <w:rPr>
          <w:rFonts w:ascii="Arial" w:hAnsi="Arial" w:cs="Arial"/>
          <w:i/>
          <w:iCs/>
          <w:sz w:val="22"/>
          <w:szCs w:val="22"/>
        </w:rPr>
        <w:t>VFUn</w:t>
      </w:r>
      <w:proofErr w:type="spellEnd"/>
      <w:r w:rsidRPr="00F25A0F">
        <w:rPr>
          <w:rFonts w:ascii="Arial" w:hAnsi="Arial" w:cs="Arial"/>
          <w:i/>
          <w:iCs/>
          <w:sz w:val="22"/>
          <w:szCs w:val="22"/>
        </w:rPr>
        <w:t xml:space="preserve"> får man återkoppling vid bedömningarna, om de delar man eventuellt behöver jobba med mer, men jag kan inte säga att det har haft någon större betydelse för mitt lärande.</w:t>
      </w:r>
      <w:r w:rsidRPr="00F25A0F">
        <w:rPr>
          <w:rFonts w:ascii="Arial" w:hAnsi="Arial" w:cs="Arial"/>
          <w:i/>
          <w:iCs/>
          <w:sz w:val="22"/>
          <w:szCs w:val="22"/>
        </w:rPr>
        <w:br/>
      </w:r>
    </w:p>
    <w:p w14:paraId="39906DF9" w14:textId="656DED58" w:rsidR="005A622C" w:rsidRPr="00F25A0F" w:rsidRDefault="005A622C" w:rsidP="00C56E37">
      <w:pPr>
        <w:pStyle w:val="Liststycke"/>
        <w:numPr>
          <w:ilvl w:val="0"/>
          <w:numId w:val="30"/>
        </w:numPr>
        <w:spacing w:line="276" w:lineRule="auto"/>
        <w:rPr>
          <w:rFonts w:ascii="Arial" w:hAnsi="Arial" w:cs="Arial"/>
          <w:i/>
          <w:iCs/>
          <w:sz w:val="22"/>
          <w:szCs w:val="22"/>
        </w:rPr>
      </w:pPr>
      <w:r w:rsidRPr="00F25A0F">
        <w:rPr>
          <w:rFonts w:ascii="Arial" w:hAnsi="Arial" w:cs="Arial"/>
          <w:i/>
          <w:iCs/>
          <w:sz w:val="22"/>
          <w:szCs w:val="22"/>
        </w:rPr>
        <w:lastRenderedPageBreak/>
        <w:t xml:space="preserve">De kommentarer som jag fått på mina </w:t>
      </w:r>
      <w:proofErr w:type="gramStart"/>
      <w:r w:rsidRPr="00F25A0F">
        <w:rPr>
          <w:rFonts w:ascii="Arial" w:hAnsi="Arial" w:cs="Arial"/>
          <w:i/>
          <w:iCs/>
          <w:sz w:val="22"/>
          <w:szCs w:val="22"/>
        </w:rPr>
        <w:t>tentor</w:t>
      </w:r>
      <w:proofErr w:type="gramEnd"/>
      <w:r w:rsidRPr="00F25A0F">
        <w:rPr>
          <w:rFonts w:ascii="Arial" w:hAnsi="Arial" w:cs="Arial"/>
          <w:i/>
          <w:iCs/>
          <w:sz w:val="22"/>
          <w:szCs w:val="22"/>
        </w:rPr>
        <w:t xml:space="preserve"> denna termin har varit mycket bättre och tydligare än tidigare. Jag har bättre kunnat förstå </w:t>
      </w:r>
      <w:r w:rsidR="00F25A0F">
        <w:rPr>
          <w:rFonts w:ascii="Arial" w:hAnsi="Arial" w:cs="Arial"/>
          <w:i/>
          <w:iCs/>
          <w:sz w:val="22"/>
          <w:szCs w:val="22"/>
        </w:rPr>
        <w:t>vad</w:t>
      </w:r>
      <w:r w:rsidRPr="00F25A0F">
        <w:rPr>
          <w:rFonts w:ascii="Arial" w:hAnsi="Arial" w:cs="Arial"/>
          <w:i/>
          <w:iCs/>
          <w:sz w:val="22"/>
          <w:szCs w:val="22"/>
        </w:rPr>
        <w:t xml:space="preserve"> jag brustit i och jag har fått ett tydligt svar om vad det rätta svaret är. Det uppskattar jag jättemycket, för i tidigare terminer har jag praktiskt </w:t>
      </w:r>
      <w:r w:rsidR="007B05F2" w:rsidRPr="00F25A0F">
        <w:rPr>
          <w:rFonts w:ascii="Arial" w:hAnsi="Arial" w:cs="Arial"/>
          <w:i/>
          <w:iCs/>
          <w:sz w:val="22"/>
          <w:szCs w:val="22"/>
        </w:rPr>
        <w:t>t</w:t>
      </w:r>
      <w:r w:rsidRPr="00F25A0F">
        <w:rPr>
          <w:rFonts w:ascii="Arial" w:hAnsi="Arial" w:cs="Arial"/>
          <w:i/>
          <w:iCs/>
          <w:sz w:val="22"/>
          <w:szCs w:val="22"/>
        </w:rPr>
        <w:t>aget bara förstått att jag svarat något galet, men inte fått veta vad och vad jag borde ha svarat.</w:t>
      </w:r>
    </w:p>
    <w:p w14:paraId="32F2F01C" w14:textId="77777777" w:rsidR="004D2AF0" w:rsidRPr="007B05F2" w:rsidRDefault="004D2AF0" w:rsidP="004D2AF0">
      <w:pPr>
        <w:pStyle w:val="Liststycke"/>
        <w:spacing w:line="276" w:lineRule="auto"/>
        <w:rPr>
          <w:rFonts w:ascii="Arial" w:hAnsi="Arial" w:cs="Arial"/>
          <w:i/>
          <w:iCs/>
          <w:sz w:val="22"/>
          <w:szCs w:val="22"/>
        </w:rPr>
      </w:pPr>
    </w:p>
    <w:p w14:paraId="18D6307D" w14:textId="63762DDD" w:rsidR="00C17046" w:rsidRPr="007B05F2" w:rsidRDefault="00C17046" w:rsidP="007B05F2">
      <w:pPr>
        <w:pStyle w:val="Liststycke"/>
        <w:spacing w:line="276" w:lineRule="auto"/>
        <w:rPr>
          <w:rFonts w:asciiTheme="majorHAnsi" w:eastAsiaTheme="majorEastAsia" w:hAnsiTheme="majorHAnsi" w:cstheme="majorBidi"/>
          <w:color w:val="365F91" w:themeColor="accent1" w:themeShade="BF"/>
        </w:rPr>
      </w:pPr>
      <w:r w:rsidRPr="007B05F2">
        <w:rPr>
          <w:rFonts w:asciiTheme="majorHAnsi" w:eastAsiaTheme="majorEastAsia" w:hAnsiTheme="majorHAnsi" w:cstheme="majorBidi"/>
          <w:color w:val="365F91" w:themeColor="accent1" w:themeShade="BF"/>
        </w:rPr>
        <w:t>Etiskt förhållningssätt</w:t>
      </w:r>
    </w:p>
    <w:p w14:paraId="4027EE7F" w14:textId="77777777" w:rsidR="00C17046" w:rsidRPr="007B05F2" w:rsidRDefault="00C17046" w:rsidP="007B05F2">
      <w:pPr>
        <w:pStyle w:val="Liststycke"/>
        <w:numPr>
          <w:ilvl w:val="0"/>
          <w:numId w:val="30"/>
        </w:numPr>
        <w:spacing w:line="276" w:lineRule="auto"/>
        <w:rPr>
          <w:rFonts w:ascii="Arial" w:hAnsi="Arial" w:cs="Arial"/>
          <w:i/>
          <w:iCs/>
          <w:sz w:val="22"/>
          <w:szCs w:val="22"/>
        </w:rPr>
      </w:pPr>
      <w:r w:rsidRPr="007B05F2">
        <w:rPr>
          <w:rFonts w:ascii="Arial" w:hAnsi="Arial" w:cs="Arial"/>
          <w:i/>
          <w:iCs/>
          <w:sz w:val="22"/>
          <w:szCs w:val="22"/>
        </w:rPr>
        <w:t>Jag tycker att jag redan har en hög förståelse, men bra att undervisningen genomsyrar det förhållningssättet.</w:t>
      </w:r>
    </w:p>
    <w:p w14:paraId="6DE8B988" w14:textId="77777777" w:rsidR="00FF4541" w:rsidRPr="007B05F2" w:rsidRDefault="00FF4541" w:rsidP="007B05F2">
      <w:pPr>
        <w:pStyle w:val="Liststycke"/>
        <w:spacing w:line="276" w:lineRule="auto"/>
        <w:rPr>
          <w:rFonts w:ascii="Arial" w:hAnsi="Arial" w:cs="Arial"/>
          <w:i/>
          <w:iCs/>
          <w:sz w:val="22"/>
          <w:szCs w:val="22"/>
        </w:rPr>
      </w:pPr>
    </w:p>
    <w:p w14:paraId="0D74765F" w14:textId="35B7C64A" w:rsidR="00FF4541" w:rsidRPr="00AD1FED" w:rsidRDefault="005D0E93" w:rsidP="007B05F2">
      <w:pPr>
        <w:pStyle w:val="Liststycke"/>
        <w:spacing w:line="276" w:lineRule="auto"/>
        <w:rPr>
          <w:rFonts w:asciiTheme="majorHAnsi" w:eastAsiaTheme="majorEastAsia" w:hAnsiTheme="majorHAnsi" w:cstheme="majorBidi"/>
          <w:color w:val="365F91" w:themeColor="accent1" w:themeShade="BF"/>
        </w:rPr>
      </w:pPr>
      <w:r w:rsidRPr="00AD1FED">
        <w:rPr>
          <w:rFonts w:asciiTheme="majorHAnsi" w:eastAsiaTheme="majorEastAsia" w:hAnsiTheme="majorHAnsi" w:cstheme="majorBidi"/>
          <w:color w:val="365F91" w:themeColor="accent1" w:themeShade="BF"/>
        </w:rPr>
        <w:t>Vet du vad som har förväntats av dig?</w:t>
      </w:r>
    </w:p>
    <w:p w14:paraId="2EDBD7A3" w14:textId="77777777" w:rsidR="007920E0" w:rsidRPr="00AD1FED" w:rsidRDefault="007920E0" w:rsidP="007920E0">
      <w:pPr>
        <w:pStyle w:val="Liststycke"/>
        <w:numPr>
          <w:ilvl w:val="0"/>
          <w:numId w:val="30"/>
        </w:numPr>
        <w:spacing w:line="276" w:lineRule="auto"/>
        <w:rPr>
          <w:rFonts w:ascii="Arial" w:hAnsi="Arial" w:cs="Arial"/>
          <w:i/>
          <w:iCs/>
          <w:sz w:val="22"/>
          <w:szCs w:val="22"/>
        </w:rPr>
      </w:pPr>
      <w:r w:rsidRPr="00AD1FED">
        <w:rPr>
          <w:rFonts w:ascii="Arial" w:hAnsi="Arial" w:cs="Arial"/>
          <w:i/>
          <w:iCs/>
          <w:sz w:val="22"/>
          <w:szCs w:val="22"/>
        </w:rPr>
        <w:t>Det är alltid lite svårt att tolka lärandemålen, men denna termin tycker jag att det varit mindre svårt än tidigare. Kanske är det för att jag börjar lära mig eller så har ni förklarat det bättre än tidigare. Kanske är det båda.</w:t>
      </w:r>
    </w:p>
    <w:p w14:paraId="0AEF92B1" w14:textId="4A2418E5" w:rsidR="005D0E93" w:rsidRPr="007B05F2" w:rsidRDefault="00395A52" w:rsidP="007B05F2">
      <w:pPr>
        <w:pStyle w:val="Liststycke"/>
        <w:numPr>
          <w:ilvl w:val="0"/>
          <w:numId w:val="30"/>
        </w:numPr>
        <w:spacing w:line="276" w:lineRule="auto"/>
        <w:rPr>
          <w:rFonts w:ascii="Arial" w:hAnsi="Arial" w:cs="Arial"/>
          <w:i/>
          <w:iCs/>
          <w:sz w:val="22"/>
          <w:szCs w:val="22"/>
        </w:rPr>
      </w:pPr>
      <w:r w:rsidRPr="007B05F2">
        <w:rPr>
          <w:rFonts w:ascii="Arial" w:hAnsi="Arial" w:cs="Arial"/>
          <w:i/>
          <w:iCs/>
          <w:sz w:val="22"/>
          <w:szCs w:val="22"/>
        </w:rPr>
        <w:t>Jag har haft en klar bild av vad som förväntades av mig under den här kursen.</w:t>
      </w:r>
    </w:p>
    <w:p w14:paraId="1540CD64" w14:textId="5B512A64" w:rsidR="005D0E93" w:rsidRPr="007B05F2" w:rsidRDefault="00395A52" w:rsidP="007B05F2">
      <w:pPr>
        <w:pStyle w:val="Liststycke"/>
        <w:numPr>
          <w:ilvl w:val="0"/>
          <w:numId w:val="30"/>
        </w:numPr>
        <w:spacing w:line="276" w:lineRule="auto"/>
        <w:rPr>
          <w:rFonts w:ascii="Arial" w:hAnsi="Arial" w:cs="Arial"/>
          <w:i/>
          <w:iCs/>
          <w:sz w:val="22"/>
          <w:szCs w:val="22"/>
        </w:rPr>
      </w:pPr>
      <w:proofErr w:type="spellStart"/>
      <w:r w:rsidRPr="007B05F2">
        <w:rPr>
          <w:rFonts w:ascii="Arial" w:hAnsi="Arial" w:cs="Arial"/>
          <w:i/>
          <w:iCs/>
          <w:sz w:val="22"/>
          <w:szCs w:val="22"/>
        </w:rPr>
        <w:t>homeostas</w:t>
      </w:r>
      <w:proofErr w:type="spellEnd"/>
      <w:r w:rsidRPr="007B05F2">
        <w:rPr>
          <w:rFonts w:ascii="Arial" w:hAnsi="Arial" w:cs="Arial"/>
          <w:i/>
          <w:iCs/>
          <w:sz w:val="22"/>
          <w:szCs w:val="22"/>
        </w:rPr>
        <w:t xml:space="preserve"> </w:t>
      </w:r>
      <w:proofErr w:type="gramStart"/>
      <w:r w:rsidRPr="007B05F2">
        <w:rPr>
          <w:rFonts w:ascii="Arial" w:hAnsi="Arial" w:cs="Arial"/>
          <w:i/>
          <w:iCs/>
          <w:sz w:val="22"/>
          <w:szCs w:val="22"/>
        </w:rPr>
        <w:t>tentan</w:t>
      </w:r>
      <w:proofErr w:type="gramEnd"/>
      <w:r w:rsidRPr="007B05F2">
        <w:rPr>
          <w:rFonts w:ascii="Arial" w:hAnsi="Arial" w:cs="Arial"/>
          <w:i/>
          <w:iCs/>
          <w:sz w:val="22"/>
          <w:szCs w:val="22"/>
        </w:rPr>
        <w:t xml:space="preserve">. Materialet var för svårt och helt annorlunda än lärandemålen och det som lärdes ut under kursens gång. </w:t>
      </w:r>
    </w:p>
    <w:p w14:paraId="2C173F58" w14:textId="037081D2" w:rsidR="00395A52" w:rsidRPr="007B05F2" w:rsidRDefault="00395A52" w:rsidP="007B05F2">
      <w:pPr>
        <w:pStyle w:val="Liststycke"/>
        <w:numPr>
          <w:ilvl w:val="0"/>
          <w:numId w:val="30"/>
        </w:numPr>
        <w:spacing w:line="276" w:lineRule="auto"/>
        <w:rPr>
          <w:rFonts w:ascii="Arial" w:hAnsi="Arial" w:cs="Arial"/>
          <w:i/>
          <w:iCs/>
          <w:sz w:val="22"/>
          <w:szCs w:val="22"/>
        </w:rPr>
      </w:pPr>
      <w:r w:rsidRPr="007B05F2">
        <w:rPr>
          <w:rFonts w:ascii="Arial" w:hAnsi="Arial" w:cs="Arial"/>
          <w:i/>
          <w:iCs/>
          <w:sz w:val="22"/>
          <w:szCs w:val="22"/>
        </w:rPr>
        <w:t>Lärandemålen inom patofysiologin var förvirrande</w:t>
      </w:r>
    </w:p>
    <w:p w14:paraId="5C5F11DE" w14:textId="77777777" w:rsidR="002C4174" w:rsidRDefault="002C4174" w:rsidP="002C4174">
      <w:pPr>
        <w:pStyle w:val="Liststycke"/>
        <w:spacing w:line="276" w:lineRule="auto"/>
        <w:rPr>
          <w:rFonts w:asciiTheme="majorHAnsi" w:eastAsiaTheme="majorEastAsia" w:hAnsiTheme="majorHAnsi" w:cstheme="majorBidi"/>
          <w:color w:val="365F91" w:themeColor="accent1" w:themeShade="BF"/>
        </w:rPr>
      </w:pPr>
    </w:p>
    <w:p w14:paraId="20E0A114" w14:textId="77777777" w:rsidR="00363A22" w:rsidRPr="00334713" w:rsidRDefault="00363A22" w:rsidP="00484A79">
      <w:pPr>
        <w:pStyle w:val="Rubrik2"/>
      </w:pPr>
      <w:r w:rsidRPr="00334713">
        <w:t>Kursansvarigs reflektioner kring kursens genomförande och resultat</w:t>
      </w:r>
    </w:p>
    <w:p w14:paraId="64902D6B" w14:textId="47AADFB4" w:rsidR="00363A22" w:rsidRPr="00334713" w:rsidRDefault="00363A22" w:rsidP="00363A22">
      <w:pPr>
        <w:spacing w:line="276" w:lineRule="auto"/>
        <w:rPr>
          <w:rFonts w:ascii="Arial" w:hAnsi="Arial" w:cs="Arial"/>
          <w:sz w:val="22"/>
          <w:szCs w:val="22"/>
        </w:rPr>
      </w:pPr>
      <w:r w:rsidRPr="00334713">
        <w:rPr>
          <w:rFonts w:ascii="Arial" w:hAnsi="Arial" w:cs="Arial"/>
          <w:sz w:val="22"/>
          <w:szCs w:val="22"/>
        </w:rPr>
        <w:t xml:space="preserve">Detta är en svårplanerad kurs </w:t>
      </w:r>
      <w:r>
        <w:rPr>
          <w:rFonts w:ascii="Arial" w:hAnsi="Arial" w:cs="Arial"/>
          <w:sz w:val="22"/>
          <w:szCs w:val="22"/>
        </w:rPr>
        <w:t xml:space="preserve">då </w:t>
      </w:r>
      <w:r w:rsidRPr="00334713">
        <w:rPr>
          <w:rFonts w:ascii="Arial" w:hAnsi="Arial" w:cs="Arial"/>
          <w:sz w:val="22"/>
          <w:szCs w:val="22"/>
        </w:rPr>
        <w:t xml:space="preserve">den är på 30 </w:t>
      </w:r>
      <w:proofErr w:type="spellStart"/>
      <w:r w:rsidRPr="00334713">
        <w:rPr>
          <w:rFonts w:ascii="Arial" w:hAnsi="Arial" w:cs="Arial"/>
          <w:sz w:val="22"/>
          <w:szCs w:val="22"/>
        </w:rPr>
        <w:t>hp</w:t>
      </w:r>
      <w:proofErr w:type="spellEnd"/>
      <w:r>
        <w:rPr>
          <w:rFonts w:ascii="Arial" w:hAnsi="Arial" w:cs="Arial"/>
          <w:sz w:val="22"/>
          <w:szCs w:val="22"/>
        </w:rPr>
        <w:t xml:space="preserve"> och löper över en hel termin. Kursen innehåller 6</w:t>
      </w:r>
      <w:r w:rsidRPr="00334713">
        <w:rPr>
          <w:rFonts w:ascii="Arial" w:hAnsi="Arial" w:cs="Arial"/>
          <w:sz w:val="22"/>
          <w:szCs w:val="22"/>
        </w:rPr>
        <w:t xml:space="preserve"> olika moment </w:t>
      </w:r>
      <w:r>
        <w:rPr>
          <w:rFonts w:ascii="Arial" w:hAnsi="Arial" w:cs="Arial"/>
          <w:sz w:val="22"/>
          <w:szCs w:val="22"/>
        </w:rPr>
        <w:t>med momentansvariga</w:t>
      </w:r>
      <w:r w:rsidRPr="00334713">
        <w:rPr>
          <w:rFonts w:ascii="Arial" w:hAnsi="Arial" w:cs="Arial"/>
          <w:sz w:val="22"/>
          <w:szCs w:val="22"/>
        </w:rPr>
        <w:t xml:space="preserve"> lärare</w:t>
      </w:r>
      <w:r>
        <w:rPr>
          <w:rFonts w:ascii="Arial" w:hAnsi="Arial" w:cs="Arial"/>
          <w:sz w:val="22"/>
          <w:szCs w:val="22"/>
        </w:rPr>
        <w:t xml:space="preserve"> också</w:t>
      </w:r>
      <w:r w:rsidRPr="00334713">
        <w:rPr>
          <w:rFonts w:ascii="Arial" w:hAnsi="Arial" w:cs="Arial"/>
          <w:sz w:val="22"/>
          <w:szCs w:val="22"/>
        </w:rPr>
        <w:t xml:space="preserve"> från andra in</w:t>
      </w:r>
      <w:r w:rsidR="006D0AE9">
        <w:rPr>
          <w:rFonts w:ascii="Arial" w:hAnsi="Arial" w:cs="Arial"/>
          <w:sz w:val="22"/>
          <w:szCs w:val="22"/>
        </w:rPr>
        <w:t>stitutioner</w:t>
      </w:r>
      <w:r w:rsidRPr="00334713">
        <w:rPr>
          <w:rFonts w:ascii="Arial" w:hAnsi="Arial" w:cs="Arial"/>
          <w:sz w:val="22"/>
          <w:szCs w:val="22"/>
        </w:rPr>
        <w:t xml:space="preserve">. Vi har </w:t>
      </w:r>
      <w:r>
        <w:rPr>
          <w:rFonts w:ascii="Arial" w:hAnsi="Arial" w:cs="Arial"/>
          <w:sz w:val="22"/>
          <w:szCs w:val="22"/>
        </w:rPr>
        <w:t xml:space="preserve">dock </w:t>
      </w:r>
      <w:r w:rsidRPr="00334713">
        <w:rPr>
          <w:rFonts w:ascii="Arial" w:hAnsi="Arial" w:cs="Arial"/>
          <w:sz w:val="22"/>
          <w:szCs w:val="22"/>
        </w:rPr>
        <w:t xml:space="preserve">ett bra samarbete </w:t>
      </w:r>
      <w:r>
        <w:rPr>
          <w:rFonts w:ascii="Arial" w:hAnsi="Arial" w:cs="Arial"/>
          <w:sz w:val="22"/>
          <w:szCs w:val="22"/>
        </w:rPr>
        <w:t>med de andra momentansvariga lärarna</w:t>
      </w:r>
      <w:r w:rsidRPr="00334713">
        <w:rPr>
          <w:rFonts w:ascii="Arial" w:hAnsi="Arial" w:cs="Arial"/>
          <w:sz w:val="22"/>
          <w:szCs w:val="22"/>
        </w:rPr>
        <w:t xml:space="preserve">. </w:t>
      </w:r>
      <w:r>
        <w:rPr>
          <w:rFonts w:ascii="Arial" w:hAnsi="Arial" w:cs="Arial"/>
          <w:sz w:val="22"/>
          <w:szCs w:val="22"/>
        </w:rPr>
        <w:t>Eftersom svarsfrekvensen är så låg är det svårt att dra några slutsatser</w:t>
      </w:r>
    </w:p>
    <w:p w14:paraId="127700DA" w14:textId="25F585DB" w:rsidR="007F3504" w:rsidRPr="00484A79" w:rsidRDefault="007F3504" w:rsidP="00484A79">
      <w:pPr>
        <w:pStyle w:val="Rubrik2"/>
      </w:pPr>
      <w:r w:rsidRPr="00484A79">
        <w:t>Kursansvarigs slutsatser och förslag till förbättringar</w:t>
      </w:r>
    </w:p>
    <w:p w14:paraId="20994B9D" w14:textId="5C797F1A" w:rsidR="00A25965" w:rsidRPr="00484A79" w:rsidRDefault="000F19A3" w:rsidP="003A11C4">
      <w:pPr>
        <w:spacing w:line="276" w:lineRule="auto"/>
        <w:rPr>
          <w:rFonts w:ascii="Arial" w:hAnsi="Arial" w:cs="Arial"/>
          <w:sz w:val="22"/>
          <w:szCs w:val="22"/>
        </w:rPr>
      </w:pPr>
      <w:r w:rsidRPr="00484A79">
        <w:rPr>
          <w:rFonts w:ascii="Arial" w:hAnsi="Arial" w:cs="Arial"/>
          <w:sz w:val="22"/>
          <w:szCs w:val="22"/>
        </w:rPr>
        <w:t>E</w:t>
      </w:r>
      <w:r w:rsidR="003A11C4" w:rsidRPr="00484A79">
        <w:rPr>
          <w:rFonts w:ascii="Arial" w:hAnsi="Arial" w:cs="Arial"/>
          <w:sz w:val="22"/>
          <w:szCs w:val="22"/>
        </w:rPr>
        <w:t>n</w:t>
      </w:r>
      <w:r w:rsidRPr="00484A79">
        <w:rPr>
          <w:rFonts w:ascii="Arial" w:hAnsi="Arial" w:cs="Arial"/>
          <w:sz w:val="22"/>
          <w:szCs w:val="22"/>
        </w:rPr>
        <w:t xml:space="preserve"> ny utbildningsplan kommer troligen lösa många av kursens pr</w:t>
      </w:r>
      <w:r w:rsidR="003A11C4" w:rsidRPr="00484A79">
        <w:rPr>
          <w:rFonts w:ascii="Arial" w:hAnsi="Arial" w:cs="Arial"/>
          <w:sz w:val="22"/>
          <w:szCs w:val="22"/>
        </w:rPr>
        <w:t>oblem. Varje momentansvarig tar studenternas synpunkter med i planeringen för kommande upplägg och kommer att arbeta med de synpunkter som inkommit i denna utvärdering.</w:t>
      </w:r>
      <w:r w:rsidR="00412F61" w:rsidRPr="00484A79">
        <w:rPr>
          <w:rFonts w:ascii="Arial" w:hAnsi="Arial" w:cs="Arial"/>
          <w:sz w:val="22"/>
          <w:szCs w:val="22"/>
        </w:rPr>
        <w:t xml:space="preserve"> </w:t>
      </w:r>
      <w:r w:rsidR="00A25965" w:rsidRPr="00484A79">
        <w:rPr>
          <w:rFonts w:ascii="Arial" w:hAnsi="Arial" w:cs="Arial"/>
          <w:sz w:val="22"/>
          <w:szCs w:val="22"/>
        </w:rPr>
        <w:t>Kommunikation med de VFU-enheter som fått kritik pågår</w:t>
      </w:r>
      <w:r w:rsidR="00412F61" w:rsidRPr="00484A79">
        <w:rPr>
          <w:rFonts w:ascii="Arial" w:hAnsi="Arial" w:cs="Arial"/>
          <w:sz w:val="22"/>
          <w:szCs w:val="22"/>
        </w:rPr>
        <w:t xml:space="preserve"> fortlöpande</w:t>
      </w:r>
      <w:r w:rsidR="00484A79" w:rsidRPr="00484A79">
        <w:rPr>
          <w:rFonts w:ascii="Arial" w:hAnsi="Arial" w:cs="Arial"/>
          <w:sz w:val="22"/>
          <w:szCs w:val="22"/>
        </w:rPr>
        <w:t xml:space="preserve">. </w:t>
      </w:r>
      <w:r w:rsidR="00A25965" w:rsidRPr="00484A79">
        <w:rPr>
          <w:rFonts w:ascii="Arial" w:hAnsi="Arial" w:cs="Arial"/>
          <w:sz w:val="22"/>
          <w:szCs w:val="22"/>
        </w:rPr>
        <w:t xml:space="preserve">Vi försöker ytterligare förlägga campus på campus även om vissa lärandeaktiviteter även nästa termin kommer att samköras mellan campus och distans för </w:t>
      </w:r>
      <w:r w:rsidR="008D5726" w:rsidRPr="00484A79">
        <w:rPr>
          <w:rFonts w:ascii="Arial" w:hAnsi="Arial" w:cs="Arial"/>
          <w:sz w:val="22"/>
          <w:szCs w:val="22"/>
        </w:rPr>
        <w:t>att vara så kostnadseffektiva som möjligt.</w:t>
      </w:r>
      <w:r w:rsidR="00A912E1">
        <w:rPr>
          <w:rFonts w:ascii="Arial" w:hAnsi="Arial" w:cs="Arial"/>
          <w:sz w:val="22"/>
          <w:szCs w:val="22"/>
        </w:rPr>
        <w:t xml:space="preserve"> Vissa föreläsningar som hållits på campus har</w:t>
      </w:r>
      <w:r w:rsidR="002A3031">
        <w:rPr>
          <w:rFonts w:ascii="Arial" w:hAnsi="Arial" w:cs="Arial"/>
          <w:sz w:val="22"/>
          <w:szCs w:val="22"/>
        </w:rPr>
        <w:t xml:space="preserve"> besökts av endast ett par studenter.</w:t>
      </w:r>
    </w:p>
    <w:p w14:paraId="4102D508" w14:textId="0755904F" w:rsidR="00484A79" w:rsidRDefault="00C43DA7" w:rsidP="00484A79">
      <w:pPr>
        <w:spacing w:line="276" w:lineRule="auto"/>
        <w:rPr>
          <w:rFonts w:ascii="Arial" w:hAnsi="Arial" w:cs="Arial"/>
          <w:sz w:val="22"/>
          <w:szCs w:val="22"/>
        </w:rPr>
      </w:pPr>
      <w:r>
        <w:rPr>
          <w:rFonts w:ascii="Arial" w:hAnsi="Arial" w:cs="Arial"/>
          <w:sz w:val="22"/>
          <w:szCs w:val="22"/>
        </w:rPr>
        <w:t>Vi har ökat upp tiden för färdighetsträningen något samt utökat med ytterligare en lärare på plats för att kunna genomföra en kortare visning av momentet innan studenterna påbörjar att färdighetsträna.</w:t>
      </w:r>
      <w:r w:rsidR="00484A79">
        <w:rPr>
          <w:rFonts w:ascii="Arial" w:hAnsi="Arial" w:cs="Arial"/>
          <w:sz w:val="22"/>
          <w:szCs w:val="22"/>
        </w:rPr>
        <w:t xml:space="preserve"> Den skriftliga tentamen i moment 1 kommer få en ny och tydligare struktur denna termin.</w:t>
      </w:r>
    </w:p>
    <w:p w14:paraId="15759A60" w14:textId="24B36714" w:rsidR="00C43DA7" w:rsidRPr="00195A24" w:rsidRDefault="00C43DA7" w:rsidP="00C43DA7">
      <w:pPr>
        <w:spacing w:line="276" w:lineRule="auto"/>
        <w:rPr>
          <w:rFonts w:ascii="Arial" w:hAnsi="Arial" w:cs="Arial"/>
          <w:sz w:val="22"/>
          <w:szCs w:val="22"/>
        </w:rPr>
      </w:pPr>
    </w:p>
    <w:p w14:paraId="7EA48AA3" w14:textId="0FDB8B5F" w:rsidR="00BE03A6" w:rsidRPr="00C32F22" w:rsidRDefault="00195A24" w:rsidP="0008575C">
      <w:pPr>
        <w:spacing w:after="240" w:line="276" w:lineRule="auto"/>
        <w:rPr>
          <w:rFonts w:ascii="Arial" w:hAnsi="Arial" w:cs="Arial"/>
          <w:i/>
          <w:sz w:val="22"/>
          <w:szCs w:val="22"/>
        </w:rPr>
      </w:pPr>
      <w:r w:rsidRPr="00C32F22">
        <w:rPr>
          <w:rFonts w:ascii="Arial" w:hAnsi="Arial" w:cs="Arial"/>
          <w:i/>
          <w:sz w:val="22"/>
          <w:szCs w:val="22"/>
        </w:rPr>
        <w:t>Monica Bergqvist</w:t>
      </w:r>
      <w:r w:rsidR="00BE03A6" w:rsidRPr="00C32F22">
        <w:rPr>
          <w:rFonts w:ascii="Arial" w:hAnsi="Arial" w:cs="Arial"/>
          <w:i/>
          <w:sz w:val="22"/>
          <w:szCs w:val="22"/>
        </w:rPr>
        <w:t>, Kursansvarig</w:t>
      </w:r>
    </w:p>
    <w:p w14:paraId="0889D454" w14:textId="77777777" w:rsidR="00587CD3" w:rsidRPr="00334713" w:rsidRDefault="00587CD3" w:rsidP="00587CD3">
      <w:pPr>
        <w:rPr>
          <w:rFonts w:ascii="Arial" w:hAnsi="Arial" w:cs="Arial"/>
          <w:sz w:val="22"/>
          <w:szCs w:val="22"/>
        </w:rPr>
      </w:pPr>
    </w:p>
    <w:p w14:paraId="09679B1C" w14:textId="77777777" w:rsidR="00BE03A6" w:rsidRPr="00F10459" w:rsidRDefault="00BE03A6" w:rsidP="0008575C">
      <w:pPr>
        <w:spacing w:after="240" w:line="276" w:lineRule="auto"/>
        <w:rPr>
          <w:color w:val="FF0000"/>
        </w:rPr>
      </w:pPr>
    </w:p>
    <w:sectPr w:rsidR="00BE03A6" w:rsidRPr="00F10459" w:rsidSect="00BF14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4716" w14:textId="77777777" w:rsidR="003F38EF" w:rsidRDefault="003F38EF" w:rsidP="009D56B4">
      <w:r>
        <w:separator/>
      </w:r>
    </w:p>
  </w:endnote>
  <w:endnote w:type="continuationSeparator" w:id="0">
    <w:p w14:paraId="601F2D40" w14:textId="77777777" w:rsidR="003F38EF" w:rsidRDefault="003F38EF" w:rsidP="009D56B4">
      <w:r>
        <w:continuationSeparator/>
      </w:r>
    </w:p>
  </w:endnote>
  <w:endnote w:type="continuationNotice" w:id="1">
    <w:p w14:paraId="5AEC5545" w14:textId="77777777" w:rsidR="003F38EF" w:rsidRDefault="003F3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701"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40C74D9A"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BEC5" w14:textId="77777777" w:rsidR="003F38EF" w:rsidRDefault="003F38EF" w:rsidP="009D56B4">
      <w:r>
        <w:separator/>
      </w:r>
    </w:p>
  </w:footnote>
  <w:footnote w:type="continuationSeparator" w:id="0">
    <w:p w14:paraId="3B4A73CD" w14:textId="77777777" w:rsidR="003F38EF" w:rsidRDefault="003F38EF" w:rsidP="009D56B4">
      <w:r>
        <w:continuationSeparator/>
      </w:r>
    </w:p>
  </w:footnote>
  <w:footnote w:type="continuationNotice" w:id="1">
    <w:p w14:paraId="4102DA1C" w14:textId="77777777" w:rsidR="003F38EF" w:rsidRDefault="003F3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5791200A" w14:textId="73BDCBEF" w:rsidR="009D56B4" w:rsidRDefault="000F2A87" w:rsidP="00334713">
    <w:pPr>
      <w:pStyle w:val="Sidhuvud"/>
    </w:pPr>
    <w:r>
      <w:rPr>
        <w:noProof/>
        <w:lang w:eastAsia="sv-SE"/>
      </w:rPr>
      <mc:AlternateContent>
        <mc:Choice Requires="wps">
          <w:drawing>
            <wp:anchor distT="0" distB="0" distL="114300" distR="114300" simplePos="0" relativeHeight="251658240" behindDoc="0" locked="0" layoutInCell="1" allowOverlap="1" wp14:anchorId="22385A1B" wp14:editId="070D9ADC">
              <wp:simplePos x="0" y="0"/>
              <wp:positionH relativeFrom="column">
                <wp:posOffset>3681351</wp:posOffset>
              </wp:positionH>
              <wp:positionV relativeFrom="paragraph">
                <wp:posOffset>25433</wp:posOffset>
              </wp:positionV>
              <wp:extent cx="2476500" cy="605171"/>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051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FA544" w14:textId="7AC1F0A5" w:rsidR="009D56B4" w:rsidRPr="00A2340B" w:rsidRDefault="009D56B4" w:rsidP="00DA555A">
                          <w:pPr>
                            <w:pStyle w:val="Rubrik1"/>
                          </w:pPr>
                          <w:r w:rsidRPr="00A2340B">
                            <w:t>Kursutvärderin</w:t>
                          </w:r>
                          <w:r w:rsidR="00965A08" w:rsidRPr="00A2340B">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385A1B" id="_x0000_t202" coordsize="21600,21600" o:spt="202" path="m,l,21600r21600,l21600,xe">
              <v:stroke joinstyle="miter"/>
              <v:path gradientshapeok="t" o:connecttype="rect"/>
            </v:shapetype>
            <v:shape id="Text Box 1" o:spid="_x0000_s1026" type="#_x0000_t202" style="position:absolute;margin-left:289.85pt;margin-top:2pt;width:195pt;height:4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" fillcolor="white [3201]" stroked="f" strokeweight=".5pt">
              <v:textbox>
                <w:txbxContent>
                  <w:p w14:paraId="50FFA544" w14:textId="7AC1F0A5" w:rsidR="009D56B4" w:rsidRPr="00A2340B" w:rsidRDefault="009D56B4" w:rsidP="00DA555A">
                    <w:pPr>
                      <w:pStyle w:val="Rubrik1"/>
                    </w:pPr>
                    <w:r w:rsidRPr="00A2340B">
                      <w:t>Kursutvärderin</w:t>
                    </w:r>
                    <w:r w:rsidR="00965A08" w:rsidRPr="00A2340B">
                      <w:t>g</w:t>
                    </w:r>
                  </w:p>
                </w:txbxContent>
              </v:textbox>
            </v:shape>
          </w:pict>
        </mc:Fallback>
      </mc:AlternateContent>
    </w:r>
    <w:r w:rsidR="009D56B4">
      <w:rPr>
        <w:noProof/>
        <w:lang w:eastAsia="sv-SE"/>
      </w:rPr>
      <w:drawing>
        <wp:inline distT="0" distB="0" distL="0" distR="0" wp14:anchorId="66E58BF5" wp14:editId="0F372128">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r w:rsidR="00334713">
      <w:tab/>
      <w:t>2024-</w:t>
    </w:r>
    <w:r w:rsidR="00195A24">
      <w:t>08-</w:t>
    </w:r>
    <w:r w:rsidR="00334F0F">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F9D"/>
    <w:multiLevelType w:val="hybridMultilevel"/>
    <w:tmpl w:val="C8C4AE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9B21FE"/>
    <w:multiLevelType w:val="hybridMultilevel"/>
    <w:tmpl w:val="8D406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3A5E4A"/>
    <w:multiLevelType w:val="hybridMultilevel"/>
    <w:tmpl w:val="137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C14FE0"/>
    <w:multiLevelType w:val="hybridMultilevel"/>
    <w:tmpl w:val="11565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C24C38"/>
    <w:multiLevelType w:val="hybridMultilevel"/>
    <w:tmpl w:val="AA10D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A6130C"/>
    <w:multiLevelType w:val="hybridMultilevel"/>
    <w:tmpl w:val="B6988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BE2DAC"/>
    <w:multiLevelType w:val="hybridMultilevel"/>
    <w:tmpl w:val="B5BEC6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DA0BF3"/>
    <w:multiLevelType w:val="hybridMultilevel"/>
    <w:tmpl w:val="9934F4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CF770EC"/>
    <w:multiLevelType w:val="hybridMultilevel"/>
    <w:tmpl w:val="E0B2C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527CC2"/>
    <w:multiLevelType w:val="hybridMultilevel"/>
    <w:tmpl w:val="E3C6D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7E09F0"/>
    <w:multiLevelType w:val="hybridMultilevel"/>
    <w:tmpl w:val="DB0E2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97266"/>
    <w:multiLevelType w:val="hybridMultilevel"/>
    <w:tmpl w:val="91B69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AD04B6"/>
    <w:multiLevelType w:val="hybridMultilevel"/>
    <w:tmpl w:val="85022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937428"/>
    <w:multiLevelType w:val="hybridMultilevel"/>
    <w:tmpl w:val="89228202"/>
    <w:lvl w:ilvl="0" w:tplc="041D0001">
      <w:start w:val="1"/>
      <w:numFmt w:val="bullet"/>
      <w:lvlText w:val=""/>
      <w:lvlJc w:val="left"/>
      <w:pPr>
        <w:ind w:left="720" w:hanging="360"/>
      </w:pPr>
      <w:rPr>
        <w:rFonts w:ascii="Symbol" w:hAnsi="Symbol" w:hint="default"/>
      </w:rPr>
    </w:lvl>
    <w:lvl w:ilvl="1" w:tplc="BB648A1A">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AF71C2"/>
    <w:multiLevelType w:val="hybridMultilevel"/>
    <w:tmpl w:val="627EF6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DB0867"/>
    <w:multiLevelType w:val="hybridMultilevel"/>
    <w:tmpl w:val="F2F89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A656A0"/>
    <w:multiLevelType w:val="hybridMultilevel"/>
    <w:tmpl w:val="E23819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38251916"/>
    <w:multiLevelType w:val="hybridMultilevel"/>
    <w:tmpl w:val="42F07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944A25"/>
    <w:multiLevelType w:val="hybridMultilevel"/>
    <w:tmpl w:val="F5C65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1467D4"/>
    <w:multiLevelType w:val="hybridMultilevel"/>
    <w:tmpl w:val="39E20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421DA1"/>
    <w:multiLevelType w:val="hybridMultilevel"/>
    <w:tmpl w:val="DB0AA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526478"/>
    <w:multiLevelType w:val="hybridMultilevel"/>
    <w:tmpl w:val="C6EE1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134AE0"/>
    <w:multiLevelType w:val="hybridMultilevel"/>
    <w:tmpl w:val="8C6ED8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CB0314"/>
    <w:multiLevelType w:val="hybridMultilevel"/>
    <w:tmpl w:val="D23A7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66040E"/>
    <w:multiLevelType w:val="hybridMultilevel"/>
    <w:tmpl w:val="4D5420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4E2DB7"/>
    <w:multiLevelType w:val="hybridMultilevel"/>
    <w:tmpl w:val="D4C4E5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79C19E7"/>
    <w:multiLevelType w:val="hybridMultilevel"/>
    <w:tmpl w:val="E7065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0413231"/>
    <w:multiLevelType w:val="hybridMultilevel"/>
    <w:tmpl w:val="588A1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27795C"/>
    <w:multiLevelType w:val="hybridMultilevel"/>
    <w:tmpl w:val="1DD48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FD60BB4"/>
    <w:multiLevelType w:val="hybridMultilevel"/>
    <w:tmpl w:val="CF822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5960622">
    <w:abstractNumId w:val="21"/>
  </w:num>
  <w:num w:numId="2" w16cid:durableId="2065909184">
    <w:abstractNumId w:val="19"/>
  </w:num>
  <w:num w:numId="3" w16cid:durableId="94327361">
    <w:abstractNumId w:val="18"/>
  </w:num>
  <w:num w:numId="4" w16cid:durableId="492455095">
    <w:abstractNumId w:val="30"/>
  </w:num>
  <w:num w:numId="5" w16cid:durableId="1192645452">
    <w:abstractNumId w:val="13"/>
  </w:num>
  <w:num w:numId="6" w16cid:durableId="1726292085">
    <w:abstractNumId w:val="15"/>
  </w:num>
  <w:num w:numId="7" w16cid:durableId="1211847230">
    <w:abstractNumId w:val="6"/>
  </w:num>
  <w:num w:numId="8" w16cid:durableId="1901865985">
    <w:abstractNumId w:val="4"/>
  </w:num>
  <w:num w:numId="9" w16cid:durableId="390808769">
    <w:abstractNumId w:val="25"/>
  </w:num>
  <w:num w:numId="10" w16cid:durableId="1999798148">
    <w:abstractNumId w:val="1"/>
  </w:num>
  <w:num w:numId="11" w16cid:durableId="1898974222">
    <w:abstractNumId w:val="9"/>
  </w:num>
  <w:num w:numId="12" w16cid:durableId="274796388">
    <w:abstractNumId w:val="14"/>
  </w:num>
  <w:num w:numId="13" w16cid:durableId="888877567">
    <w:abstractNumId w:val="16"/>
  </w:num>
  <w:num w:numId="14" w16cid:durableId="939334167">
    <w:abstractNumId w:val="3"/>
  </w:num>
  <w:num w:numId="15" w16cid:durableId="1156146149">
    <w:abstractNumId w:val="10"/>
  </w:num>
  <w:num w:numId="16" w16cid:durableId="149442163">
    <w:abstractNumId w:val="22"/>
  </w:num>
  <w:num w:numId="17" w16cid:durableId="420611395">
    <w:abstractNumId w:val="0"/>
  </w:num>
  <w:num w:numId="18" w16cid:durableId="2023163083">
    <w:abstractNumId w:val="8"/>
  </w:num>
  <w:num w:numId="19" w16cid:durableId="1623227143">
    <w:abstractNumId w:val="5"/>
  </w:num>
  <w:num w:numId="20" w16cid:durableId="1868639576">
    <w:abstractNumId w:val="24"/>
  </w:num>
  <w:num w:numId="21" w16cid:durableId="1873036816">
    <w:abstractNumId w:val="2"/>
  </w:num>
  <w:num w:numId="22" w16cid:durableId="1777095779">
    <w:abstractNumId w:val="11"/>
  </w:num>
  <w:num w:numId="23" w16cid:durableId="1868445972">
    <w:abstractNumId w:val="28"/>
  </w:num>
  <w:num w:numId="24" w16cid:durableId="1313679937">
    <w:abstractNumId w:val="20"/>
  </w:num>
  <w:num w:numId="25" w16cid:durableId="1577087588">
    <w:abstractNumId w:val="12"/>
  </w:num>
  <w:num w:numId="26" w16cid:durableId="929972259">
    <w:abstractNumId w:val="17"/>
  </w:num>
  <w:num w:numId="27" w16cid:durableId="1316034180">
    <w:abstractNumId w:val="29"/>
  </w:num>
  <w:num w:numId="28" w16cid:durableId="1745100433">
    <w:abstractNumId w:val="27"/>
  </w:num>
  <w:num w:numId="29" w16cid:durableId="1776947477">
    <w:abstractNumId w:val="7"/>
  </w:num>
  <w:num w:numId="30" w16cid:durableId="706681316">
    <w:abstractNumId w:val="26"/>
  </w:num>
  <w:num w:numId="31" w16cid:durableId="15783257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04E3"/>
    <w:rsid w:val="00002440"/>
    <w:rsid w:val="000068E1"/>
    <w:rsid w:val="00006CFF"/>
    <w:rsid w:val="00007CCA"/>
    <w:rsid w:val="000133DE"/>
    <w:rsid w:val="000145A6"/>
    <w:rsid w:val="000213D7"/>
    <w:rsid w:val="00032FC3"/>
    <w:rsid w:val="00033310"/>
    <w:rsid w:val="00035823"/>
    <w:rsid w:val="000411B6"/>
    <w:rsid w:val="00043589"/>
    <w:rsid w:val="00045013"/>
    <w:rsid w:val="00045566"/>
    <w:rsid w:val="00047EC2"/>
    <w:rsid w:val="000531A5"/>
    <w:rsid w:val="00056761"/>
    <w:rsid w:val="00057F0A"/>
    <w:rsid w:val="000641FB"/>
    <w:rsid w:val="000654CC"/>
    <w:rsid w:val="00067642"/>
    <w:rsid w:val="00071788"/>
    <w:rsid w:val="00071909"/>
    <w:rsid w:val="00071C25"/>
    <w:rsid w:val="00075A6D"/>
    <w:rsid w:val="000835C7"/>
    <w:rsid w:val="00084AF6"/>
    <w:rsid w:val="00084E33"/>
    <w:rsid w:val="0008575C"/>
    <w:rsid w:val="00085F29"/>
    <w:rsid w:val="00086C1D"/>
    <w:rsid w:val="000872D6"/>
    <w:rsid w:val="000920CC"/>
    <w:rsid w:val="000933B0"/>
    <w:rsid w:val="00094249"/>
    <w:rsid w:val="000972BD"/>
    <w:rsid w:val="000A1EE3"/>
    <w:rsid w:val="000A4ED2"/>
    <w:rsid w:val="000A4F52"/>
    <w:rsid w:val="000A587D"/>
    <w:rsid w:val="000A58DD"/>
    <w:rsid w:val="000A5A0A"/>
    <w:rsid w:val="000A7BFA"/>
    <w:rsid w:val="000B2018"/>
    <w:rsid w:val="000B627A"/>
    <w:rsid w:val="000B6A6A"/>
    <w:rsid w:val="000C4F2B"/>
    <w:rsid w:val="000C5D9D"/>
    <w:rsid w:val="000C6A30"/>
    <w:rsid w:val="000D0061"/>
    <w:rsid w:val="000D0BFD"/>
    <w:rsid w:val="000D1391"/>
    <w:rsid w:val="000D2D38"/>
    <w:rsid w:val="000D61CC"/>
    <w:rsid w:val="000D680B"/>
    <w:rsid w:val="000E5ED3"/>
    <w:rsid w:val="000F19A3"/>
    <w:rsid w:val="000F2185"/>
    <w:rsid w:val="000F2950"/>
    <w:rsid w:val="000F2A87"/>
    <w:rsid w:val="000F2EBC"/>
    <w:rsid w:val="000F5E0F"/>
    <w:rsid w:val="001001DE"/>
    <w:rsid w:val="00103127"/>
    <w:rsid w:val="00104B61"/>
    <w:rsid w:val="0010546D"/>
    <w:rsid w:val="00111072"/>
    <w:rsid w:val="00112505"/>
    <w:rsid w:val="00114BE9"/>
    <w:rsid w:val="00116B41"/>
    <w:rsid w:val="00120134"/>
    <w:rsid w:val="00121457"/>
    <w:rsid w:val="00121712"/>
    <w:rsid w:val="00121EB8"/>
    <w:rsid w:val="001234E5"/>
    <w:rsid w:val="00124B33"/>
    <w:rsid w:val="00125705"/>
    <w:rsid w:val="00132038"/>
    <w:rsid w:val="00137141"/>
    <w:rsid w:val="001420EE"/>
    <w:rsid w:val="00142908"/>
    <w:rsid w:val="00144C2C"/>
    <w:rsid w:val="00144DF4"/>
    <w:rsid w:val="00145336"/>
    <w:rsid w:val="00146DAC"/>
    <w:rsid w:val="001503F2"/>
    <w:rsid w:val="00150C79"/>
    <w:rsid w:val="00151B85"/>
    <w:rsid w:val="00152B6B"/>
    <w:rsid w:val="001530F3"/>
    <w:rsid w:val="0016108E"/>
    <w:rsid w:val="001618DB"/>
    <w:rsid w:val="00161DE4"/>
    <w:rsid w:val="00162B3C"/>
    <w:rsid w:val="00170308"/>
    <w:rsid w:val="0017041A"/>
    <w:rsid w:val="00171153"/>
    <w:rsid w:val="0017145D"/>
    <w:rsid w:val="0018163D"/>
    <w:rsid w:val="00183FE2"/>
    <w:rsid w:val="00185000"/>
    <w:rsid w:val="0018662B"/>
    <w:rsid w:val="00187E15"/>
    <w:rsid w:val="0019083F"/>
    <w:rsid w:val="001936FE"/>
    <w:rsid w:val="001947C8"/>
    <w:rsid w:val="001959F2"/>
    <w:rsid w:val="00195A24"/>
    <w:rsid w:val="001A5C54"/>
    <w:rsid w:val="001B0ABF"/>
    <w:rsid w:val="001B5C0E"/>
    <w:rsid w:val="001C21D1"/>
    <w:rsid w:val="001C4FD9"/>
    <w:rsid w:val="001C58BD"/>
    <w:rsid w:val="001C6B70"/>
    <w:rsid w:val="001C6E3B"/>
    <w:rsid w:val="001D2B5D"/>
    <w:rsid w:val="001D42FF"/>
    <w:rsid w:val="001D5457"/>
    <w:rsid w:val="001D5777"/>
    <w:rsid w:val="001D7E25"/>
    <w:rsid w:val="001E0DDA"/>
    <w:rsid w:val="001E2074"/>
    <w:rsid w:val="001E511B"/>
    <w:rsid w:val="001E5763"/>
    <w:rsid w:val="001E5829"/>
    <w:rsid w:val="001E5D2B"/>
    <w:rsid w:val="001F1D51"/>
    <w:rsid w:val="001F2B04"/>
    <w:rsid w:val="00201FE2"/>
    <w:rsid w:val="00202AB4"/>
    <w:rsid w:val="00202C78"/>
    <w:rsid w:val="002038FC"/>
    <w:rsid w:val="00210A0E"/>
    <w:rsid w:val="00212B25"/>
    <w:rsid w:val="002130E8"/>
    <w:rsid w:val="00220ED8"/>
    <w:rsid w:val="0022423F"/>
    <w:rsid w:val="00224973"/>
    <w:rsid w:val="002304C1"/>
    <w:rsid w:val="00230E2E"/>
    <w:rsid w:val="0023445E"/>
    <w:rsid w:val="00240FEF"/>
    <w:rsid w:val="00245E89"/>
    <w:rsid w:val="00250788"/>
    <w:rsid w:val="00250D10"/>
    <w:rsid w:val="00255E1A"/>
    <w:rsid w:val="00256042"/>
    <w:rsid w:val="002622E3"/>
    <w:rsid w:val="002629E5"/>
    <w:rsid w:val="00262CA7"/>
    <w:rsid w:val="00263FA9"/>
    <w:rsid w:val="00265216"/>
    <w:rsid w:val="00265B43"/>
    <w:rsid w:val="002673B6"/>
    <w:rsid w:val="002705DA"/>
    <w:rsid w:val="0027085B"/>
    <w:rsid w:val="0027127B"/>
    <w:rsid w:val="00274647"/>
    <w:rsid w:val="00277DC0"/>
    <w:rsid w:val="00283178"/>
    <w:rsid w:val="002833B7"/>
    <w:rsid w:val="00285470"/>
    <w:rsid w:val="0028717C"/>
    <w:rsid w:val="00287827"/>
    <w:rsid w:val="00290AEC"/>
    <w:rsid w:val="002913DF"/>
    <w:rsid w:val="00291524"/>
    <w:rsid w:val="0029282E"/>
    <w:rsid w:val="00292F5E"/>
    <w:rsid w:val="00296558"/>
    <w:rsid w:val="002A0299"/>
    <w:rsid w:val="002A0447"/>
    <w:rsid w:val="002A0A69"/>
    <w:rsid w:val="002A3031"/>
    <w:rsid w:val="002A7545"/>
    <w:rsid w:val="002B39DD"/>
    <w:rsid w:val="002B511F"/>
    <w:rsid w:val="002B5264"/>
    <w:rsid w:val="002B5576"/>
    <w:rsid w:val="002C2722"/>
    <w:rsid w:val="002C3C1D"/>
    <w:rsid w:val="002C4174"/>
    <w:rsid w:val="002C633F"/>
    <w:rsid w:val="002C7CA5"/>
    <w:rsid w:val="002D02D8"/>
    <w:rsid w:val="002D42CF"/>
    <w:rsid w:val="002E04A4"/>
    <w:rsid w:val="002E7DA4"/>
    <w:rsid w:val="002F1425"/>
    <w:rsid w:val="00301A85"/>
    <w:rsid w:val="003054ED"/>
    <w:rsid w:val="003056D9"/>
    <w:rsid w:val="003109B9"/>
    <w:rsid w:val="00311723"/>
    <w:rsid w:val="00316C93"/>
    <w:rsid w:val="00322351"/>
    <w:rsid w:val="00326A68"/>
    <w:rsid w:val="00326B40"/>
    <w:rsid w:val="003279A7"/>
    <w:rsid w:val="00334713"/>
    <w:rsid w:val="00334F0F"/>
    <w:rsid w:val="00334F1A"/>
    <w:rsid w:val="003354A2"/>
    <w:rsid w:val="00342E97"/>
    <w:rsid w:val="003431EE"/>
    <w:rsid w:val="00343299"/>
    <w:rsid w:val="0034344C"/>
    <w:rsid w:val="00352626"/>
    <w:rsid w:val="0035299E"/>
    <w:rsid w:val="00354341"/>
    <w:rsid w:val="003579BE"/>
    <w:rsid w:val="00362BB2"/>
    <w:rsid w:val="003635F4"/>
    <w:rsid w:val="00363A22"/>
    <w:rsid w:val="00370565"/>
    <w:rsid w:val="00371194"/>
    <w:rsid w:val="00374C7E"/>
    <w:rsid w:val="003763C0"/>
    <w:rsid w:val="003771A8"/>
    <w:rsid w:val="00382761"/>
    <w:rsid w:val="00382BFB"/>
    <w:rsid w:val="00386D6C"/>
    <w:rsid w:val="00387384"/>
    <w:rsid w:val="003909F8"/>
    <w:rsid w:val="00394A36"/>
    <w:rsid w:val="00395A52"/>
    <w:rsid w:val="00396B3C"/>
    <w:rsid w:val="003A11C4"/>
    <w:rsid w:val="003A38D2"/>
    <w:rsid w:val="003A498E"/>
    <w:rsid w:val="003A4F46"/>
    <w:rsid w:val="003A5643"/>
    <w:rsid w:val="003A7EA4"/>
    <w:rsid w:val="003B3289"/>
    <w:rsid w:val="003B5647"/>
    <w:rsid w:val="003B56F1"/>
    <w:rsid w:val="003B71C6"/>
    <w:rsid w:val="003C668A"/>
    <w:rsid w:val="003C6E42"/>
    <w:rsid w:val="003C77AA"/>
    <w:rsid w:val="003D57CC"/>
    <w:rsid w:val="003D66CA"/>
    <w:rsid w:val="003D6E13"/>
    <w:rsid w:val="003E03D2"/>
    <w:rsid w:val="003E2932"/>
    <w:rsid w:val="003E3E4D"/>
    <w:rsid w:val="003E4D20"/>
    <w:rsid w:val="003E7C6D"/>
    <w:rsid w:val="003F0022"/>
    <w:rsid w:val="003F2D22"/>
    <w:rsid w:val="003F2E39"/>
    <w:rsid w:val="003F2F28"/>
    <w:rsid w:val="003F30BB"/>
    <w:rsid w:val="003F3402"/>
    <w:rsid w:val="003F38EF"/>
    <w:rsid w:val="003F49AE"/>
    <w:rsid w:val="004015CE"/>
    <w:rsid w:val="00401791"/>
    <w:rsid w:val="00401CB1"/>
    <w:rsid w:val="004069B7"/>
    <w:rsid w:val="00410D3B"/>
    <w:rsid w:val="00412E32"/>
    <w:rsid w:val="00412F61"/>
    <w:rsid w:val="00414864"/>
    <w:rsid w:val="00415360"/>
    <w:rsid w:val="0041738E"/>
    <w:rsid w:val="00417B51"/>
    <w:rsid w:val="00417D57"/>
    <w:rsid w:val="00417EC6"/>
    <w:rsid w:val="0043438C"/>
    <w:rsid w:val="0043542B"/>
    <w:rsid w:val="00435BFF"/>
    <w:rsid w:val="00436768"/>
    <w:rsid w:val="004403A0"/>
    <w:rsid w:val="00440FA8"/>
    <w:rsid w:val="00441017"/>
    <w:rsid w:val="004415CF"/>
    <w:rsid w:val="00446FE0"/>
    <w:rsid w:val="00447D0B"/>
    <w:rsid w:val="004522AD"/>
    <w:rsid w:val="00453025"/>
    <w:rsid w:val="00464756"/>
    <w:rsid w:val="00472A20"/>
    <w:rsid w:val="0048085E"/>
    <w:rsid w:val="00484A79"/>
    <w:rsid w:val="004947BC"/>
    <w:rsid w:val="004A4C63"/>
    <w:rsid w:val="004A722D"/>
    <w:rsid w:val="004A7789"/>
    <w:rsid w:val="004B016B"/>
    <w:rsid w:val="004B0C57"/>
    <w:rsid w:val="004B377D"/>
    <w:rsid w:val="004B45D9"/>
    <w:rsid w:val="004B6258"/>
    <w:rsid w:val="004C07E6"/>
    <w:rsid w:val="004C4389"/>
    <w:rsid w:val="004C5D72"/>
    <w:rsid w:val="004C5DA8"/>
    <w:rsid w:val="004D2AF0"/>
    <w:rsid w:val="004D4616"/>
    <w:rsid w:val="004D4CA4"/>
    <w:rsid w:val="004D7C3B"/>
    <w:rsid w:val="004E0730"/>
    <w:rsid w:val="004E4A2A"/>
    <w:rsid w:val="004E51B9"/>
    <w:rsid w:val="004E5A08"/>
    <w:rsid w:val="004F3FB0"/>
    <w:rsid w:val="00501C25"/>
    <w:rsid w:val="00505EFF"/>
    <w:rsid w:val="00506E3A"/>
    <w:rsid w:val="005073D2"/>
    <w:rsid w:val="00510637"/>
    <w:rsid w:val="0051155B"/>
    <w:rsid w:val="00512094"/>
    <w:rsid w:val="00512697"/>
    <w:rsid w:val="005147DB"/>
    <w:rsid w:val="00515ABE"/>
    <w:rsid w:val="0052059E"/>
    <w:rsid w:val="00520645"/>
    <w:rsid w:val="00526EFE"/>
    <w:rsid w:val="00532843"/>
    <w:rsid w:val="005354DC"/>
    <w:rsid w:val="00535602"/>
    <w:rsid w:val="005377D3"/>
    <w:rsid w:val="00541649"/>
    <w:rsid w:val="00544B4E"/>
    <w:rsid w:val="00544BC0"/>
    <w:rsid w:val="00546FA0"/>
    <w:rsid w:val="00552236"/>
    <w:rsid w:val="00554F40"/>
    <w:rsid w:val="00555A31"/>
    <w:rsid w:val="00560977"/>
    <w:rsid w:val="00561967"/>
    <w:rsid w:val="00563804"/>
    <w:rsid w:val="00566851"/>
    <w:rsid w:val="00571FD3"/>
    <w:rsid w:val="005732B8"/>
    <w:rsid w:val="00575999"/>
    <w:rsid w:val="00584E0E"/>
    <w:rsid w:val="00587CD3"/>
    <w:rsid w:val="00590A9B"/>
    <w:rsid w:val="00590D07"/>
    <w:rsid w:val="00590E33"/>
    <w:rsid w:val="00592094"/>
    <w:rsid w:val="005948AB"/>
    <w:rsid w:val="005962EC"/>
    <w:rsid w:val="005A3151"/>
    <w:rsid w:val="005A622C"/>
    <w:rsid w:val="005A725A"/>
    <w:rsid w:val="005A7408"/>
    <w:rsid w:val="005B0E43"/>
    <w:rsid w:val="005B42A0"/>
    <w:rsid w:val="005B5FC1"/>
    <w:rsid w:val="005B6CD3"/>
    <w:rsid w:val="005C1FD6"/>
    <w:rsid w:val="005C23CE"/>
    <w:rsid w:val="005C25C9"/>
    <w:rsid w:val="005C2E6E"/>
    <w:rsid w:val="005D0E93"/>
    <w:rsid w:val="005D26E1"/>
    <w:rsid w:val="005D2F28"/>
    <w:rsid w:val="005D4480"/>
    <w:rsid w:val="005D4CA3"/>
    <w:rsid w:val="005E28B7"/>
    <w:rsid w:val="005E656E"/>
    <w:rsid w:val="005E6F91"/>
    <w:rsid w:val="005F2D89"/>
    <w:rsid w:val="005F739D"/>
    <w:rsid w:val="0060197F"/>
    <w:rsid w:val="00605CB0"/>
    <w:rsid w:val="00610C5F"/>
    <w:rsid w:val="006121DC"/>
    <w:rsid w:val="00613F83"/>
    <w:rsid w:val="00617B94"/>
    <w:rsid w:val="00617E9B"/>
    <w:rsid w:val="00620B41"/>
    <w:rsid w:val="00621CCD"/>
    <w:rsid w:val="00623470"/>
    <w:rsid w:val="00631EC5"/>
    <w:rsid w:val="00643427"/>
    <w:rsid w:val="00647B76"/>
    <w:rsid w:val="00655396"/>
    <w:rsid w:val="00655AC1"/>
    <w:rsid w:val="00655F82"/>
    <w:rsid w:val="00661916"/>
    <w:rsid w:val="006629A3"/>
    <w:rsid w:val="006637EE"/>
    <w:rsid w:val="006648C1"/>
    <w:rsid w:val="0067307B"/>
    <w:rsid w:val="006812E4"/>
    <w:rsid w:val="0068405B"/>
    <w:rsid w:val="006847F7"/>
    <w:rsid w:val="00684BC0"/>
    <w:rsid w:val="006918D3"/>
    <w:rsid w:val="00694690"/>
    <w:rsid w:val="006A5B18"/>
    <w:rsid w:val="006B06AC"/>
    <w:rsid w:val="006B1734"/>
    <w:rsid w:val="006C03C5"/>
    <w:rsid w:val="006D0AE9"/>
    <w:rsid w:val="006D11DF"/>
    <w:rsid w:val="006D17C5"/>
    <w:rsid w:val="006D255F"/>
    <w:rsid w:val="006D29F1"/>
    <w:rsid w:val="006D6ED3"/>
    <w:rsid w:val="006D7868"/>
    <w:rsid w:val="006E4116"/>
    <w:rsid w:val="006E5BF2"/>
    <w:rsid w:val="006E6A00"/>
    <w:rsid w:val="006F0CB1"/>
    <w:rsid w:val="006F4E01"/>
    <w:rsid w:val="00700376"/>
    <w:rsid w:val="00702617"/>
    <w:rsid w:val="007032BF"/>
    <w:rsid w:val="00703A96"/>
    <w:rsid w:val="00705928"/>
    <w:rsid w:val="007064E8"/>
    <w:rsid w:val="007072ED"/>
    <w:rsid w:val="007148E9"/>
    <w:rsid w:val="00714DDC"/>
    <w:rsid w:val="00715707"/>
    <w:rsid w:val="00715A87"/>
    <w:rsid w:val="00720BCD"/>
    <w:rsid w:val="00721AED"/>
    <w:rsid w:val="00723D45"/>
    <w:rsid w:val="0072498C"/>
    <w:rsid w:val="0073004D"/>
    <w:rsid w:val="00731418"/>
    <w:rsid w:val="0073200F"/>
    <w:rsid w:val="0073231D"/>
    <w:rsid w:val="00734E5C"/>
    <w:rsid w:val="007353CA"/>
    <w:rsid w:val="00736F09"/>
    <w:rsid w:val="007412A2"/>
    <w:rsid w:val="007425D1"/>
    <w:rsid w:val="00744252"/>
    <w:rsid w:val="00746E58"/>
    <w:rsid w:val="0075419B"/>
    <w:rsid w:val="00760DBF"/>
    <w:rsid w:val="00761E31"/>
    <w:rsid w:val="0076290F"/>
    <w:rsid w:val="0076419B"/>
    <w:rsid w:val="007736C4"/>
    <w:rsid w:val="00773A1A"/>
    <w:rsid w:val="007801FA"/>
    <w:rsid w:val="00780ADE"/>
    <w:rsid w:val="0078192D"/>
    <w:rsid w:val="00783B28"/>
    <w:rsid w:val="00785511"/>
    <w:rsid w:val="00787A43"/>
    <w:rsid w:val="00787F94"/>
    <w:rsid w:val="0079207B"/>
    <w:rsid w:val="007920E0"/>
    <w:rsid w:val="007A16A9"/>
    <w:rsid w:val="007A447E"/>
    <w:rsid w:val="007A6A19"/>
    <w:rsid w:val="007A73C3"/>
    <w:rsid w:val="007A7BF4"/>
    <w:rsid w:val="007B05F2"/>
    <w:rsid w:val="007B0FFF"/>
    <w:rsid w:val="007B6392"/>
    <w:rsid w:val="007B7B01"/>
    <w:rsid w:val="007C090A"/>
    <w:rsid w:val="007C5630"/>
    <w:rsid w:val="007C61D5"/>
    <w:rsid w:val="007D2C81"/>
    <w:rsid w:val="007D6065"/>
    <w:rsid w:val="007D631A"/>
    <w:rsid w:val="007D67EE"/>
    <w:rsid w:val="007E068C"/>
    <w:rsid w:val="007E0872"/>
    <w:rsid w:val="007E67DD"/>
    <w:rsid w:val="007E6C6F"/>
    <w:rsid w:val="007F220A"/>
    <w:rsid w:val="007F3504"/>
    <w:rsid w:val="00800CFE"/>
    <w:rsid w:val="00815C7F"/>
    <w:rsid w:val="00822994"/>
    <w:rsid w:val="00823A72"/>
    <w:rsid w:val="008320F7"/>
    <w:rsid w:val="00837B24"/>
    <w:rsid w:val="0085292D"/>
    <w:rsid w:val="00857F41"/>
    <w:rsid w:val="00860129"/>
    <w:rsid w:val="0086132D"/>
    <w:rsid w:val="00866A64"/>
    <w:rsid w:val="00867848"/>
    <w:rsid w:val="00873F39"/>
    <w:rsid w:val="00885B86"/>
    <w:rsid w:val="00887B03"/>
    <w:rsid w:val="0089398A"/>
    <w:rsid w:val="008941B7"/>
    <w:rsid w:val="00894FC8"/>
    <w:rsid w:val="008958A1"/>
    <w:rsid w:val="00897E46"/>
    <w:rsid w:val="008A6605"/>
    <w:rsid w:val="008B0C01"/>
    <w:rsid w:val="008B2D16"/>
    <w:rsid w:val="008B3FA6"/>
    <w:rsid w:val="008B70A9"/>
    <w:rsid w:val="008B787C"/>
    <w:rsid w:val="008C1D43"/>
    <w:rsid w:val="008C3CAC"/>
    <w:rsid w:val="008D2032"/>
    <w:rsid w:val="008D335D"/>
    <w:rsid w:val="008D5726"/>
    <w:rsid w:val="008E2790"/>
    <w:rsid w:val="008E62F8"/>
    <w:rsid w:val="008F2BD2"/>
    <w:rsid w:val="008F75A4"/>
    <w:rsid w:val="0090142E"/>
    <w:rsid w:val="0090161F"/>
    <w:rsid w:val="00901E9D"/>
    <w:rsid w:val="00903F88"/>
    <w:rsid w:val="00905C82"/>
    <w:rsid w:val="009078E4"/>
    <w:rsid w:val="00911316"/>
    <w:rsid w:val="00913C22"/>
    <w:rsid w:val="009221C5"/>
    <w:rsid w:val="0093355E"/>
    <w:rsid w:val="00934236"/>
    <w:rsid w:val="0093580D"/>
    <w:rsid w:val="00937F74"/>
    <w:rsid w:val="009403FF"/>
    <w:rsid w:val="00940B3C"/>
    <w:rsid w:val="009421E2"/>
    <w:rsid w:val="009448F0"/>
    <w:rsid w:val="009506B7"/>
    <w:rsid w:val="009516B5"/>
    <w:rsid w:val="009616E4"/>
    <w:rsid w:val="00965A08"/>
    <w:rsid w:val="009702D1"/>
    <w:rsid w:val="0097066D"/>
    <w:rsid w:val="00970A85"/>
    <w:rsid w:val="00975B53"/>
    <w:rsid w:val="00976FEA"/>
    <w:rsid w:val="009834D5"/>
    <w:rsid w:val="00984126"/>
    <w:rsid w:val="00986EE0"/>
    <w:rsid w:val="0099031D"/>
    <w:rsid w:val="00991C01"/>
    <w:rsid w:val="0099378D"/>
    <w:rsid w:val="009942E2"/>
    <w:rsid w:val="009950BB"/>
    <w:rsid w:val="00996B38"/>
    <w:rsid w:val="009A04BC"/>
    <w:rsid w:val="009A4DB5"/>
    <w:rsid w:val="009A5239"/>
    <w:rsid w:val="009B202D"/>
    <w:rsid w:val="009B59C6"/>
    <w:rsid w:val="009C32C7"/>
    <w:rsid w:val="009C49D2"/>
    <w:rsid w:val="009C54A0"/>
    <w:rsid w:val="009C5B4F"/>
    <w:rsid w:val="009C68F8"/>
    <w:rsid w:val="009C7B91"/>
    <w:rsid w:val="009D0F6F"/>
    <w:rsid w:val="009D0FBB"/>
    <w:rsid w:val="009D31C8"/>
    <w:rsid w:val="009D56B4"/>
    <w:rsid w:val="009D76F9"/>
    <w:rsid w:val="009E2AD1"/>
    <w:rsid w:val="009F0F70"/>
    <w:rsid w:val="009F2B65"/>
    <w:rsid w:val="009F3079"/>
    <w:rsid w:val="009F5547"/>
    <w:rsid w:val="009F7E70"/>
    <w:rsid w:val="00A01743"/>
    <w:rsid w:val="00A019C4"/>
    <w:rsid w:val="00A04086"/>
    <w:rsid w:val="00A0470F"/>
    <w:rsid w:val="00A04834"/>
    <w:rsid w:val="00A11F6B"/>
    <w:rsid w:val="00A1214D"/>
    <w:rsid w:val="00A1340E"/>
    <w:rsid w:val="00A1424C"/>
    <w:rsid w:val="00A21E10"/>
    <w:rsid w:val="00A2242F"/>
    <w:rsid w:val="00A2340B"/>
    <w:rsid w:val="00A251ED"/>
    <w:rsid w:val="00A25965"/>
    <w:rsid w:val="00A266C9"/>
    <w:rsid w:val="00A335A9"/>
    <w:rsid w:val="00A33D64"/>
    <w:rsid w:val="00A416DD"/>
    <w:rsid w:val="00A43F5D"/>
    <w:rsid w:val="00A4650A"/>
    <w:rsid w:val="00A52E7E"/>
    <w:rsid w:val="00A56ADE"/>
    <w:rsid w:val="00A573C5"/>
    <w:rsid w:val="00A6643D"/>
    <w:rsid w:val="00A71D8F"/>
    <w:rsid w:val="00A71F89"/>
    <w:rsid w:val="00A72B80"/>
    <w:rsid w:val="00A741BC"/>
    <w:rsid w:val="00A82236"/>
    <w:rsid w:val="00A828CE"/>
    <w:rsid w:val="00A834A1"/>
    <w:rsid w:val="00A84DD3"/>
    <w:rsid w:val="00A85242"/>
    <w:rsid w:val="00A87027"/>
    <w:rsid w:val="00A912E1"/>
    <w:rsid w:val="00A94BAD"/>
    <w:rsid w:val="00AB22CC"/>
    <w:rsid w:val="00AB25C1"/>
    <w:rsid w:val="00AB2AC1"/>
    <w:rsid w:val="00AB2F78"/>
    <w:rsid w:val="00AB2FAA"/>
    <w:rsid w:val="00AB56A5"/>
    <w:rsid w:val="00AC0045"/>
    <w:rsid w:val="00AC04DD"/>
    <w:rsid w:val="00AC4887"/>
    <w:rsid w:val="00AC4E49"/>
    <w:rsid w:val="00AC787E"/>
    <w:rsid w:val="00AD1FED"/>
    <w:rsid w:val="00AD221D"/>
    <w:rsid w:val="00AD2AD6"/>
    <w:rsid w:val="00AD2C60"/>
    <w:rsid w:val="00AE1689"/>
    <w:rsid w:val="00AE1DF7"/>
    <w:rsid w:val="00AE1FD5"/>
    <w:rsid w:val="00AE4DE4"/>
    <w:rsid w:val="00AE6580"/>
    <w:rsid w:val="00AE7578"/>
    <w:rsid w:val="00AF6F0C"/>
    <w:rsid w:val="00AF6F47"/>
    <w:rsid w:val="00AF7C47"/>
    <w:rsid w:val="00B02286"/>
    <w:rsid w:val="00B03415"/>
    <w:rsid w:val="00B06890"/>
    <w:rsid w:val="00B10993"/>
    <w:rsid w:val="00B14A23"/>
    <w:rsid w:val="00B2027B"/>
    <w:rsid w:val="00B206CC"/>
    <w:rsid w:val="00B21D14"/>
    <w:rsid w:val="00B23D0F"/>
    <w:rsid w:val="00B24593"/>
    <w:rsid w:val="00B26A10"/>
    <w:rsid w:val="00B30E1B"/>
    <w:rsid w:val="00B33519"/>
    <w:rsid w:val="00B354A1"/>
    <w:rsid w:val="00B506BE"/>
    <w:rsid w:val="00B525FC"/>
    <w:rsid w:val="00B52684"/>
    <w:rsid w:val="00B52F2D"/>
    <w:rsid w:val="00B62370"/>
    <w:rsid w:val="00B62D0B"/>
    <w:rsid w:val="00B64790"/>
    <w:rsid w:val="00B72C33"/>
    <w:rsid w:val="00B72E52"/>
    <w:rsid w:val="00B74DDB"/>
    <w:rsid w:val="00B77177"/>
    <w:rsid w:val="00B77588"/>
    <w:rsid w:val="00B77FE8"/>
    <w:rsid w:val="00B80A04"/>
    <w:rsid w:val="00B86637"/>
    <w:rsid w:val="00B924C5"/>
    <w:rsid w:val="00BA7AC1"/>
    <w:rsid w:val="00BB3137"/>
    <w:rsid w:val="00BC1E9C"/>
    <w:rsid w:val="00BC5BC1"/>
    <w:rsid w:val="00BC66A8"/>
    <w:rsid w:val="00BC7DC5"/>
    <w:rsid w:val="00BD0B89"/>
    <w:rsid w:val="00BD49F3"/>
    <w:rsid w:val="00BD57A0"/>
    <w:rsid w:val="00BE03A6"/>
    <w:rsid w:val="00BE734B"/>
    <w:rsid w:val="00BF1445"/>
    <w:rsid w:val="00BF27C9"/>
    <w:rsid w:val="00BF4831"/>
    <w:rsid w:val="00BF5F58"/>
    <w:rsid w:val="00BF79A2"/>
    <w:rsid w:val="00C0029D"/>
    <w:rsid w:val="00C033AC"/>
    <w:rsid w:val="00C037E6"/>
    <w:rsid w:val="00C04BDC"/>
    <w:rsid w:val="00C058A0"/>
    <w:rsid w:val="00C10945"/>
    <w:rsid w:val="00C11133"/>
    <w:rsid w:val="00C11413"/>
    <w:rsid w:val="00C14EEC"/>
    <w:rsid w:val="00C17046"/>
    <w:rsid w:val="00C22EB9"/>
    <w:rsid w:val="00C2607B"/>
    <w:rsid w:val="00C31557"/>
    <w:rsid w:val="00C32BCC"/>
    <w:rsid w:val="00C32F22"/>
    <w:rsid w:val="00C37424"/>
    <w:rsid w:val="00C37C0F"/>
    <w:rsid w:val="00C43162"/>
    <w:rsid w:val="00C43DA7"/>
    <w:rsid w:val="00C43ECA"/>
    <w:rsid w:val="00C506BE"/>
    <w:rsid w:val="00C50A83"/>
    <w:rsid w:val="00C51D51"/>
    <w:rsid w:val="00C5256B"/>
    <w:rsid w:val="00C533BF"/>
    <w:rsid w:val="00C54599"/>
    <w:rsid w:val="00C54ABA"/>
    <w:rsid w:val="00C56E89"/>
    <w:rsid w:val="00C57D67"/>
    <w:rsid w:val="00C6099C"/>
    <w:rsid w:val="00C632C6"/>
    <w:rsid w:val="00C71EBA"/>
    <w:rsid w:val="00C7307D"/>
    <w:rsid w:val="00C75E79"/>
    <w:rsid w:val="00C83B26"/>
    <w:rsid w:val="00C84B6E"/>
    <w:rsid w:val="00C85CD1"/>
    <w:rsid w:val="00C864C6"/>
    <w:rsid w:val="00C865BE"/>
    <w:rsid w:val="00C87E23"/>
    <w:rsid w:val="00C94231"/>
    <w:rsid w:val="00C95F21"/>
    <w:rsid w:val="00CA6297"/>
    <w:rsid w:val="00CB118A"/>
    <w:rsid w:val="00CC0867"/>
    <w:rsid w:val="00CC0D5E"/>
    <w:rsid w:val="00CC20E4"/>
    <w:rsid w:val="00CC223F"/>
    <w:rsid w:val="00CC2417"/>
    <w:rsid w:val="00CC37FA"/>
    <w:rsid w:val="00CC5006"/>
    <w:rsid w:val="00CD0077"/>
    <w:rsid w:val="00CD263C"/>
    <w:rsid w:val="00CD3D3F"/>
    <w:rsid w:val="00CD54E1"/>
    <w:rsid w:val="00CD7516"/>
    <w:rsid w:val="00CE21DD"/>
    <w:rsid w:val="00CE4311"/>
    <w:rsid w:val="00CE5F65"/>
    <w:rsid w:val="00CE7AC2"/>
    <w:rsid w:val="00CF4026"/>
    <w:rsid w:val="00D01430"/>
    <w:rsid w:val="00D01904"/>
    <w:rsid w:val="00D02E87"/>
    <w:rsid w:val="00D0395B"/>
    <w:rsid w:val="00D059B0"/>
    <w:rsid w:val="00D0715B"/>
    <w:rsid w:val="00D07B03"/>
    <w:rsid w:val="00D1779D"/>
    <w:rsid w:val="00D219BE"/>
    <w:rsid w:val="00D30BBC"/>
    <w:rsid w:val="00D3380E"/>
    <w:rsid w:val="00D408C5"/>
    <w:rsid w:val="00D41BCE"/>
    <w:rsid w:val="00D42E6F"/>
    <w:rsid w:val="00D440B5"/>
    <w:rsid w:val="00D444EA"/>
    <w:rsid w:val="00D45120"/>
    <w:rsid w:val="00D45322"/>
    <w:rsid w:val="00D51D36"/>
    <w:rsid w:val="00D5325C"/>
    <w:rsid w:val="00D54A24"/>
    <w:rsid w:val="00D56739"/>
    <w:rsid w:val="00D57AC4"/>
    <w:rsid w:val="00D64B99"/>
    <w:rsid w:val="00D671B2"/>
    <w:rsid w:val="00D71DC2"/>
    <w:rsid w:val="00D76430"/>
    <w:rsid w:val="00D810BE"/>
    <w:rsid w:val="00D8181A"/>
    <w:rsid w:val="00D827ED"/>
    <w:rsid w:val="00D841D3"/>
    <w:rsid w:val="00D84C25"/>
    <w:rsid w:val="00D930D2"/>
    <w:rsid w:val="00D96462"/>
    <w:rsid w:val="00D97F04"/>
    <w:rsid w:val="00D97F32"/>
    <w:rsid w:val="00DA0C38"/>
    <w:rsid w:val="00DA4956"/>
    <w:rsid w:val="00DA555A"/>
    <w:rsid w:val="00DA56C1"/>
    <w:rsid w:val="00DA7313"/>
    <w:rsid w:val="00DB46B9"/>
    <w:rsid w:val="00DB7BB6"/>
    <w:rsid w:val="00DC06A1"/>
    <w:rsid w:val="00DC4126"/>
    <w:rsid w:val="00DC510C"/>
    <w:rsid w:val="00DC60FB"/>
    <w:rsid w:val="00DD3898"/>
    <w:rsid w:val="00DD3DEA"/>
    <w:rsid w:val="00DD5D69"/>
    <w:rsid w:val="00DD757C"/>
    <w:rsid w:val="00DE13D7"/>
    <w:rsid w:val="00DE70CC"/>
    <w:rsid w:val="00DE7414"/>
    <w:rsid w:val="00DF00C2"/>
    <w:rsid w:val="00DF0711"/>
    <w:rsid w:val="00DF1F65"/>
    <w:rsid w:val="00DF20CA"/>
    <w:rsid w:val="00E02F97"/>
    <w:rsid w:val="00E044F2"/>
    <w:rsid w:val="00E045F6"/>
    <w:rsid w:val="00E05CBA"/>
    <w:rsid w:val="00E10DDD"/>
    <w:rsid w:val="00E10E24"/>
    <w:rsid w:val="00E16398"/>
    <w:rsid w:val="00E206DA"/>
    <w:rsid w:val="00E22CD9"/>
    <w:rsid w:val="00E23F04"/>
    <w:rsid w:val="00E27A6C"/>
    <w:rsid w:val="00E31FAD"/>
    <w:rsid w:val="00E3255B"/>
    <w:rsid w:val="00E349FF"/>
    <w:rsid w:val="00E3554F"/>
    <w:rsid w:val="00E36257"/>
    <w:rsid w:val="00E401DD"/>
    <w:rsid w:val="00E4137F"/>
    <w:rsid w:val="00E42C7C"/>
    <w:rsid w:val="00E43DE5"/>
    <w:rsid w:val="00E475BB"/>
    <w:rsid w:val="00E52A26"/>
    <w:rsid w:val="00E57A64"/>
    <w:rsid w:val="00E60091"/>
    <w:rsid w:val="00E62A19"/>
    <w:rsid w:val="00E661A0"/>
    <w:rsid w:val="00E709D3"/>
    <w:rsid w:val="00E73B59"/>
    <w:rsid w:val="00E800D4"/>
    <w:rsid w:val="00E86610"/>
    <w:rsid w:val="00E8673E"/>
    <w:rsid w:val="00E91716"/>
    <w:rsid w:val="00E94EA7"/>
    <w:rsid w:val="00E97E33"/>
    <w:rsid w:val="00EA3ACE"/>
    <w:rsid w:val="00EA4132"/>
    <w:rsid w:val="00EB1C08"/>
    <w:rsid w:val="00EB1D7F"/>
    <w:rsid w:val="00EB38AB"/>
    <w:rsid w:val="00EB4161"/>
    <w:rsid w:val="00EB4E24"/>
    <w:rsid w:val="00EB79E6"/>
    <w:rsid w:val="00EC02CD"/>
    <w:rsid w:val="00EC08CB"/>
    <w:rsid w:val="00EC6886"/>
    <w:rsid w:val="00ED102B"/>
    <w:rsid w:val="00ED493C"/>
    <w:rsid w:val="00EE2FB7"/>
    <w:rsid w:val="00EE34F0"/>
    <w:rsid w:val="00EE534C"/>
    <w:rsid w:val="00EF43AF"/>
    <w:rsid w:val="00F005DA"/>
    <w:rsid w:val="00F063E2"/>
    <w:rsid w:val="00F10459"/>
    <w:rsid w:val="00F10FDF"/>
    <w:rsid w:val="00F17D65"/>
    <w:rsid w:val="00F25209"/>
    <w:rsid w:val="00F25A0F"/>
    <w:rsid w:val="00F261ED"/>
    <w:rsid w:val="00F2699E"/>
    <w:rsid w:val="00F30DB5"/>
    <w:rsid w:val="00F312DB"/>
    <w:rsid w:val="00F34756"/>
    <w:rsid w:val="00F41C27"/>
    <w:rsid w:val="00F43288"/>
    <w:rsid w:val="00F469F1"/>
    <w:rsid w:val="00F53A1C"/>
    <w:rsid w:val="00F6143A"/>
    <w:rsid w:val="00F678E1"/>
    <w:rsid w:val="00F70598"/>
    <w:rsid w:val="00F708A3"/>
    <w:rsid w:val="00F71EED"/>
    <w:rsid w:val="00F74190"/>
    <w:rsid w:val="00F74B40"/>
    <w:rsid w:val="00F75037"/>
    <w:rsid w:val="00F75E79"/>
    <w:rsid w:val="00F80347"/>
    <w:rsid w:val="00F80643"/>
    <w:rsid w:val="00F80735"/>
    <w:rsid w:val="00F80753"/>
    <w:rsid w:val="00F864BC"/>
    <w:rsid w:val="00F8771B"/>
    <w:rsid w:val="00F914AE"/>
    <w:rsid w:val="00F9173C"/>
    <w:rsid w:val="00F92051"/>
    <w:rsid w:val="00F9493D"/>
    <w:rsid w:val="00F9687A"/>
    <w:rsid w:val="00FA0817"/>
    <w:rsid w:val="00FA23C2"/>
    <w:rsid w:val="00FA53C8"/>
    <w:rsid w:val="00FA68F6"/>
    <w:rsid w:val="00FA73B3"/>
    <w:rsid w:val="00FB0129"/>
    <w:rsid w:val="00FB0552"/>
    <w:rsid w:val="00FB3410"/>
    <w:rsid w:val="00FB4017"/>
    <w:rsid w:val="00FB778C"/>
    <w:rsid w:val="00FB7F99"/>
    <w:rsid w:val="00FC2F8F"/>
    <w:rsid w:val="00FD156B"/>
    <w:rsid w:val="00FD4B19"/>
    <w:rsid w:val="00FE1E0A"/>
    <w:rsid w:val="00FE38F6"/>
    <w:rsid w:val="00FE531E"/>
    <w:rsid w:val="00FE6F05"/>
    <w:rsid w:val="00FF1F19"/>
    <w:rsid w:val="00FF2824"/>
    <w:rsid w:val="00FF44D7"/>
    <w:rsid w:val="00FF4541"/>
    <w:rsid w:val="00FF660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7F3B"/>
  <w15:docId w15:val="{74A58C53-1A51-47E8-AC5F-39751C5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BE03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BE03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BE03A6"/>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paragraph" w:styleId="Rubrik5">
    <w:name w:val="heading 5"/>
    <w:basedOn w:val="Normal"/>
    <w:next w:val="Normal"/>
    <w:link w:val="Rubrik5Char"/>
    <w:uiPriority w:val="9"/>
    <w:unhideWhenUsed/>
    <w:qFormat/>
    <w:rsid w:val="00B206CC"/>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qFormat/>
    <w:rsid w:val="005A7408"/>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1Char">
    <w:name w:val="Rubrik 1 Char"/>
    <w:basedOn w:val="Standardstycketeckensnitt"/>
    <w:link w:val="Rubrik1"/>
    <w:uiPriority w:val="9"/>
    <w:rsid w:val="00BE03A6"/>
    <w:rPr>
      <w:rFonts w:asciiTheme="majorHAnsi" w:eastAsiaTheme="majorEastAsia" w:hAnsiTheme="majorHAnsi" w:cstheme="majorBidi"/>
      <w:color w:val="365F91" w:themeColor="accent1" w:themeShade="BF"/>
      <w:sz w:val="32"/>
      <w:szCs w:val="32"/>
      <w:lang w:eastAsia="sv-SE"/>
    </w:rPr>
  </w:style>
  <w:style w:type="character" w:customStyle="1" w:styleId="Rubrik2Char">
    <w:name w:val="Rubrik 2 Char"/>
    <w:basedOn w:val="Standardstycketeckensnitt"/>
    <w:link w:val="Rubrik2"/>
    <w:uiPriority w:val="9"/>
    <w:rsid w:val="00BE03A6"/>
    <w:rPr>
      <w:rFonts w:asciiTheme="majorHAnsi" w:eastAsiaTheme="majorEastAsia" w:hAnsiTheme="majorHAnsi" w:cstheme="majorBidi"/>
      <w:color w:val="365F91" w:themeColor="accent1" w:themeShade="BF"/>
      <w:sz w:val="26"/>
      <w:szCs w:val="26"/>
      <w:lang w:eastAsia="sv-SE"/>
    </w:rPr>
  </w:style>
  <w:style w:type="character" w:customStyle="1" w:styleId="Rubrik3Char">
    <w:name w:val="Rubrik 3 Char"/>
    <w:basedOn w:val="Standardstycketeckensnitt"/>
    <w:link w:val="Rubrik3"/>
    <w:uiPriority w:val="9"/>
    <w:rsid w:val="00BE03A6"/>
    <w:rPr>
      <w:rFonts w:asciiTheme="majorHAnsi" w:eastAsiaTheme="majorEastAsia" w:hAnsiTheme="majorHAnsi" w:cstheme="majorBidi"/>
      <w:color w:val="243F60" w:themeColor="accent1" w:themeShade="7F"/>
      <w:sz w:val="24"/>
      <w:szCs w:val="24"/>
    </w:rPr>
  </w:style>
  <w:style w:type="paragraph" w:styleId="Normalwebb">
    <w:name w:val="Normal (Web)"/>
    <w:basedOn w:val="Normal"/>
    <w:uiPriority w:val="99"/>
    <w:semiHidden/>
    <w:unhideWhenUsed/>
    <w:rsid w:val="00071C25"/>
    <w:pPr>
      <w:spacing w:before="100" w:beforeAutospacing="1" w:after="100" w:afterAutospacing="1"/>
    </w:pPr>
  </w:style>
  <w:style w:type="character" w:customStyle="1" w:styleId="Rubrik5Char">
    <w:name w:val="Rubrik 5 Char"/>
    <w:basedOn w:val="Standardstycketeckensnitt"/>
    <w:link w:val="Rubrik5"/>
    <w:uiPriority w:val="9"/>
    <w:rsid w:val="00B206CC"/>
    <w:rPr>
      <w:rFonts w:asciiTheme="majorHAnsi" w:eastAsiaTheme="majorEastAsia" w:hAnsiTheme="majorHAnsi" w:cstheme="majorBidi"/>
      <w:color w:val="365F91" w:themeColor="accent1" w:themeShade="BF"/>
      <w:sz w:val="24"/>
      <w:szCs w:val="24"/>
      <w:lang w:eastAsia="sv-SE"/>
    </w:rPr>
  </w:style>
  <w:style w:type="character" w:customStyle="1" w:styleId="Rubrik6Char">
    <w:name w:val="Rubrik 6 Char"/>
    <w:basedOn w:val="Standardstycketeckensnitt"/>
    <w:link w:val="Rubrik6"/>
    <w:uiPriority w:val="9"/>
    <w:rsid w:val="005A7408"/>
    <w:rPr>
      <w:rFonts w:asciiTheme="majorHAnsi" w:eastAsiaTheme="majorEastAsia" w:hAnsiTheme="majorHAnsi" w:cstheme="majorBidi"/>
      <w:color w:val="243F60"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045">
      <w:bodyDiv w:val="1"/>
      <w:marLeft w:val="0"/>
      <w:marRight w:val="0"/>
      <w:marTop w:val="0"/>
      <w:marBottom w:val="0"/>
      <w:divBdr>
        <w:top w:val="none" w:sz="0" w:space="0" w:color="auto"/>
        <w:left w:val="none" w:sz="0" w:space="0" w:color="auto"/>
        <w:bottom w:val="none" w:sz="0" w:space="0" w:color="auto"/>
        <w:right w:val="none" w:sz="0" w:space="0" w:color="auto"/>
      </w:divBdr>
    </w:div>
    <w:div w:id="75712217">
      <w:bodyDiv w:val="1"/>
      <w:marLeft w:val="0"/>
      <w:marRight w:val="0"/>
      <w:marTop w:val="0"/>
      <w:marBottom w:val="0"/>
      <w:divBdr>
        <w:top w:val="none" w:sz="0" w:space="0" w:color="auto"/>
        <w:left w:val="none" w:sz="0" w:space="0" w:color="auto"/>
        <w:bottom w:val="none" w:sz="0" w:space="0" w:color="auto"/>
        <w:right w:val="none" w:sz="0" w:space="0" w:color="auto"/>
      </w:divBdr>
    </w:div>
    <w:div w:id="93324166">
      <w:bodyDiv w:val="1"/>
      <w:marLeft w:val="0"/>
      <w:marRight w:val="0"/>
      <w:marTop w:val="0"/>
      <w:marBottom w:val="0"/>
      <w:divBdr>
        <w:top w:val="none" w:sz="0" w:space="0" w:color="auto"/>
        <w:left w:val="none" w:sz="0" w:space="0" w:color="auto"/>
        <w:bottom w:val="none" w:sz="0" w:space="0" w:color="auto"/>
        <w:right w:val="none" w:sz="0" w:space="0" w:color="auto"/>
      </w:divBdr>
    </w:div>
    <w:div w:id="122116283">
      <w:bodyDiv w:val="1"/>
      <w:marLeft w:val="0"/>
      <w:marRight w:val="0"/>
      <w:marTop w:val="0"/>
      <w:marBottom w:val="0"/>
      <w:divBdr>
        <w:top w:val="none" w:sz="0" w:space="0" w:color="auto"/>
        <w:left w:val="none" w:sz="0" w:space="0" w:color="auto"/>
        <w:bottom w:val="none" w:sz="0" w:space="0" w:color="auto"/>
        <w:right w:val="none" w:sz="0" w:space="0" w:color="auto"/>
      </w:divBdr>
    </w:div>
    <w:div w:id="154535915">
      <w:bodyDiv w:val="1"/>
      <w:marLeft w:val="0"/>
      <w:marRight w:val="0"/>
      <w:marTop w:val="0"/>
      <w:marBottom w:val="0"/>
      <w:divBdr>
        <w:top w:val="none" w:sz="0" w:space="0" w:color="auto"/>
        <w:left w:val="none" w:sz="0" w:space="0" w:color="auto"/>
        <w:bottom w:val="none" w:sz="0" w:space="0" w:color="auto"/>
        <w:right w:val="none" w:sz="0" w:space="0" w:color="auto"/>
      </w:divBdr>
    </w:div>
    <w:div w:id="182987481">
      <w:bodyDiv w:val="1"/>
      <w:marLeft w:val="0"/>
      <w:marRight w:val="0"/>
      <w:marTop w:val="0"/>
      <w:marBottom w:val="0"/>
      <w:divBdr>
        <w:top w:val="none" w:sz="0" w:space="0" w:color="auto"/>
        <w:left w:val="none" w:sz="0" w:space="0" w:color="auto"/>
        <w:bottom w:val="none" w:sz="0" w:space="0" w:color="auto"/>
        <w:right w:val="none" w:sz="0" w:space="0" w:color="auto"/>
      </w:divBdr>
    </w:div>
    <w:div w:id="263466691">
      <w:bodyDiv w:val="1"/>
      <w:marLeft w:val="0"/>
      <w:marRight w:val="0"/>
      <w:marTop w:val="0"/>
      <w:marBottom w:val="0"/>
      <w:divBdr>
        <w:top w:val="none" w:sz="0" w:space="0" w:color="auto"/>
        <w:left w:val="none" w:sz="0" w:space="0" w:color="auto"/>
        <w:bottom w:val="none" w:sz="0" w:space="0" w:color="auto"/>
        <w:right w:val="none" w:sz="0" w:space="0" w:color="auto"/>
      </w:divBdr>
    </w:div>
    <w:div w:id="268198689">
      <w:bodyDiv w:val="1"/>
      <w:marLeft w:val="0"/>
      <w:marRight w:val="0"/>
      <w:marTop w:val="0"/>
      <w:marBottom w:val="0"/>
      <w:divBdr>
        <w:top w:val="none" w:sz="0" w:space="0" w:color="auto"/>
        <w:left w:val="none" w:sz="0" w:space="0" w:color="auto"/>
        <w:bottom w:val="none" w:sz="0" w:space="0" w:color="auto"/>
        <w:right w:val="none" w:sz="0" w:space="0" w:color="auto"/>
      </w:divBdr>
    </w:div>
    <w:div w:id="293218631">
      <w:bodyDiv w:val="1"/>
      <w:marLeft w:val="0"/>
      <w:marRight w:val="0"/>
      <w:marTop w:val="0"/>
      <w:marBottom w:val="0"/>
      <w:divBdr>
        <w:top w:val="none" w:sz="0" w:space="0" w:color="auto"/>
        <w:left w:val="none" w:sz="0" w:space="0" w:color="auto"/>
        <w:bottom w:val="none" w:sz="0" w:space="0" w:color="auto"/>
        <w:right w:val="none" w:sz="0" w:space="0" w:color="auto"/>
      </w:divBdr>
    </w:div>
    <w:div w:id="297029526">
      <w:bodyDiv w:val="1"/>
      <w:marLeft w:val="0"/>
      <w:marRight w:val="0"/>
      <w:marTop w:val="0"/>
      <w:marBottom w:val="0"/>
      <w:divBdr>
        <w:top w:val="none" w:sz="0" w:space="0" w:color="auto"/>
        <w:left w:val="none" w:sz="0" w:space="0" w:color="auto"/>
        <w:bottom w:val="none" w:sz="0" w:space="0" w:color="auto"/>
        <w:right w:val="none" w:sz="0" w:space="0" w:color="auto"/>
      </w:divBdr>
    </w:div>
    <w:div w:id="306862719">
      <w:bodyDiv w:val="1"/>
      <w:marLeft w:val="0"/>
      <w:marRight w:val="0"/>
      <w:marTop w:val="0"/>
      <w:marBottom w:val="0"/>
      <w:divBdr>
        <w:top w:val="none" w:sz="0" w:space="0" w:color="auto"/>
        <w:left w:val="none" w:sz="0" w:space="0" w:color="auto"/>
        <w:bottom w:val="none" w:sz="0" w:space="0" w:color="auto"/>
        <w:right w:val="none" w:sz="0" w:space="0" w:color="auto"/>
      </w:divBdr>
    </w:div>
    <w:div w:id="354037232">
      <w:bodyDiv w:val="1"/>
      <w:marLeft w:val="0"/>
      <w:marRight w:val="0"/>
      <w:marTop w:val="0"/>
      <w:marBottom w:val="0"/>
      <w:divBdr>
        <w:top w:val="none" w:sz="0" w:space="0" w:color="auto"/>
        <w:left w:val="none" w:sz="0" w:space="0" w:color="auto"/>
        <w:bottom w:val="none" w:sz="0" w:space="0" w:color="auto"/>
        <w:right w:val="none" w:sz="0" w:space="0" w:color="auto"/>
      </w:divBdr>
      <w:divsChild>
        <w:div w:id="1273511379">
          <w:marLeft w:val="-225"/>
          <w:marRight w:val="-225"/>
          <w:marTop w:val="0"/>
          <w:marBottom w:val="0"/>
          <w:divBdr>
            <w:top w:val="none" w:sz="0" w:space="0" w:color="auto"/>
            <w:left w:val="none" w:sz="0" w:space="0" w:color="auto"/>
            <w:bottom w:val="none" w:sz="0" w:space="0" w:color="auto"/>
            <w:right w:val="none" w:sz="0" w:space="0" w:color="auto"/>
          </w:divBdr>
          <w:divsChild>
            <w:div w:id="2087606550">
              <w:marLeft w:val="0"/>
              <w:marRight w:val="0"/>
              <w:marTop w:val="0"/>
              <w:marBottom w:val="0"/>
              <w:divBdr>
                <w:top w:val="none" w:sz="0" w:space="0" w:color="auto"/>
                <w:left w:val="none" w:sz="0" w:space="0" w:color="auto"/>
                <w:bottom w:val="none" w:sz="0" w:space="0" w:color="auto"/>
                <w:right w:val="none" w:sz="0" w:space="0" w:color="auto"/>
              </w:divBdr>
              <w:divsChild>
                <w:div w:id="2117291610">
                  <w:marLeft w:val="0"/>
                  <w:marRight w:val="0"/>
                  <w:marTop w:val="0"/>
                  <w:marBottom w:val="0"/>
                  <w:divBdr>
                    <w:top w:val="none" w:sz="0" w:space="0" w:color="auto"/>
                    <w:left w:val="none" w:sz="0" w:space="0" w:color="auto"/>
                    <w:bottom w:val="none" w:sz="0" w:space="0" w:color="auto"/>
                    <w:right w:val="none" w:sz="0" w:space="0" w:color="auto"/>
                  </w:divBdr>
                  <w:divsChild>
                    <w:div w:id="7000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1077">
          <w:marLeft w:val="-225"/>
          <w:marRight w:val="-225"/>
          <w:marTop w:val="0"/>
          <w:marBottom w:val="0"/>
          <w:divBdr>
            <w:top w:val="none" w:sz="0" w:space="0" w:color="auto"/>
            <w:left w:val="none" w:sz="0" w:space="0" w:color="auto"/>
            <w:bottom w:val="none" w:sz="0" w:space="0" w:color="auto"/>
            <w:right w:val="none" w:sz="0" w:space="0" w:color="auto"/>
          </w:divBdr>
          <w:divsChild>
            <w:div w:id="348333711">
              <w:marLeft w:val="0"/>
              <w:marRight w:val="0"/>
              <w:marTop w:val="0"/>
              <w:marBottom w:val="0"/>
              <w:divBdr>
                <w:top w:val="none" w:sz="0" w:space="0" w:color="auto"/>
                <w:left w:val="none" w:sz="0" w:space="0" w:color="auto"/>
                <w:bottom w:val="none" w:sz="0" w:space="0" w:color="auto"/>
                <w:right w:val="none" w:sz="0" w:space="0" w:color="auto"/>
              </w:divBdr>
              <w:divsChild>
                <w:div w:id="10205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89895">
      <w:bodyDiv w:val="1"/>
      <w:marLeft w:val="0"/>
      <w:marRight w:val="0"/>
      <w:marTop w:val="0"/>
      <w:marBottom w:val="0"/>
      <w:divBdr>
        <w:top w:val="none" w:sz="0" w:space="0" w:color="auto"/>
        <w:left w:val="none" w:sz="0" w:space="0" w:color="auto"/>
        <w:bottom w:val="none" w:sz="0" w:space="0" w:color="auto"/>
        <w:right w:val="none" w:sz="0" w:space="0" w:color="auto"/>
      </w:divBdr>
    </w:div>
    <w:div w:id="402141879">
      <w:bodyDiv w:val="1"/>
      <w:marLeft w:val="0"/>
      <w:marRight w:val="0"/>
      <w:marTop w:val="0"/>
      <w:marBottom w:val="0"/>
      <w:divBdr>
        <w:top w:val="none" w:sz="0" w:space="0" w:color="auto"/>
        <w:left w:val="none" w:sz="0" w:space="0" w:color="auto"/>
        <w:bottom w:val="none" w:sz="0" w:space="0" w:color="auto"/>
        <w:right w:val="none" w:sz="0" w:space="0" w:color="auto"/>
      </w:divBdr>
    </w:div>
    <w:div w:id="431509828">
      <w:bodyDiv w:val="1"/>
      <w:marLeft w:val="0"/>
      <w:marRight w:val="0"/>
      <w:marTop w:val="0"/>
      <w:marBottom w:val="0"/>
      <w:divBdr>
        <w:top w:val="none" w:sz="0" w:space="0" w:color="auto"/>
        <w:left w:val="none" w:sz="0" w:space="0" w:color="auto"/>
        <w:bottom w:val="none" w:sz="0" w:space="0" w:color="auto"/>
        <w:right w:val="none" w:sz="0" w:space="0" w:color="auto"/>
      </w:divBdr>
    </w:div>
    <w:div w:id="477771041">
      <w:bodyDiv w:val="1"/>
      <w:marLeft w:val="0"/>
      <w:marRight w:val="0"/>
      <w:marTop w:val="0"/>
      <w:marBottom w:val="0"/>
      <w:divBdr>
        <w:top w:val="none" w:sz="0" w:space="0" w:color="auto"/>
        <w:left w:val="none" w:sz="0" w:space="0" w:color="auto"/>
        <w:bottom w:val="none" w:sz="0" w:space="0" w:color="auto"/>
        <w:right w:val="none" w:sz="0" w:space="0" w:color="auto"/>
      </w:divBdr>
    </w:div>
    <w:div w:id="500319110">
      <w:bodyDiv w:val="1"/>
      <w:marLeft w:val="0"/>
      <w:marRight w:val="0"/>
      <w:marTop w:val="0"/>
      <w:marBottom w:val="0"/>
      <w:divBdr>
        <w:top w:val="none" w:sz="0" w:space="0" w:color="auto"/>
        <w:left w:val="none" w:sz="0" w:space="0" w:color="auto"/>
        <w:bottom w:val="none" w:sz="0" w:space="0" w:color="auto"/>
        <w:right w:val="none" w:sz="0" w:space="0" w:color="auto"/>
      </w:divBdr>
    </w:div>
    <w:div w:id="520167306">
      <w:bodyDiv w:val="1"/>
      <w:marLeft w:val="0"/>
      <w:marRight w:val="0"/>
      <w:marTop w:val="0"/>
      <w:marBottom w:val="0"/>
      <w:divBdr>
        <w:top w:val="none" w:sz="0" w:space="0" w:color="auto"/>
        <w:left w:val="none" w:sz="0" w:space="0" w:color="auto"/>
        <w:bottom w:val="none" w:sz="0" w:space="0" w:color="auto"/>
        <w:right w:val="none" w:sz="0" w:space="0" w:color="auto"/>
      </w:divBdr>
    </w:div>
    <w:div w:id="620572337">
      <w:bodyDiv w:val="1"/>
      <w:marLeft w:val="0"/>
      <w:marRight w:val="0"/>
      <w:marTop w:val="0"/>
      <w:marBottom w:val="0"/>
      <w:divBdr>
        <w:top w:val="none" w:sz="0" w:space="0" w:color="auto"/>
        <w:left w:val="none" w:sz="0" w:space="0" w:color="auto"/>
        <w:bottom w:val="none" w:sz="0" w:space="0" w:color="auto"/>
        <w:right w:val="none" w:sz="0" w:space="0" w:color="auto"/>
      </w:divBdr>
    </w:div>
    <w:div w:id="648824057">
      <w:bodyDiv w:val="1"/>
      <w:marLeft w:val="0"/>
      <w:marRight w:val="0"/>
      <w:marTop w:val="0"/>
      <w:marBottom w:val="0"/>
      <w:divBdr>
        <w:top w:val="none" w:sz="0" w:space="0" w:color="auto"/>
        <w:left w:val="none" w:sz="0" w:space="0" w:color="auto"/>
        <w:bottom w:val="none" w:sz="0" w:space="0" w:color="auto"/>
        <w:right w:val="none" w:sz="0" w:space="0" w:color="auto"/>
      </w:divBdr>
    </w:div>
    <w:div w:id="652568499">
      <w:bodyDiv w:val="1"/>
      <w:marLeft w:val="0"/>
      <w:marRight w:val="0"/>
      <w:marTop w:val="0"/>
      <w:marBottom w:val="0"/>
      <w:divBdr>
        <w:top w:val="none" w:sz="0" w:space="0" w:color="auto"/>
        <w:left w:val="none" w:sz="0" w:space="0" w:color="auto"/>
        <w:bottom w:val="none" w:sz="0" w:space="0" w:color="auto"/>
        <w:right w:val="none" w:sz="0" w:space="0" w:color="auto"/>
      </w:divBdr>
    </w:div>
    <w:div w:id="686709662">
      <w:bodyDiv w:val="1"/>
      <w:marLeft w:val="0"/>
      <w:marRight w:val="0"/>
      <w:marTop w:val="0"/>
      <w:marBottom w:val="0"/>
      <w:divBdr>
        <w:top w:val="none" w:sz="0" w:space="0" w:color="auto"/>
        <w:left w:val="none" w:sz="0" w:space="0" w:color="auto"/>
        <w:bottom w:val="none" w:sz="0" w:space="0" w:color="auto"/>
        <w:right w:val="none" w:sz="0" w:space="0" w:color="auto"/>
      </w:divBdr>
    </w:div>
    <w:div w:id="704527353">
      <w:bodyDiv w:val="1"/>
      <w:marLeft w:val="0"/>
      <w:marRight w:val="0"/>
      <w:marTop w:val="0"/>
      <w:marBottom w:val="0"/>
      <w:divBdr>
        <w:top w:val="none" w:sz="0" w:space="0" w:color="auto"/>
        <w:left w:val="none" w:sz="0" w:space="0" w:color="auto"/>
        <w:bottom w:val="none" w:sz="0" w:space="0" w:color="auto"/>
        <w:right w:val="none" w:sz="0" w:space="0" w:color="auto"/>
      </w:divBdr>
    </w:div>
    <w:div w:id="722288352">
      <w:bodyDiv w:val="1"/>
      <w:marLeft w:val="0"/>
      <w:marRight w:val="0"/>
      <w:marTop w:val="0"/>
      <w:marBottom w:val="0"/>
      <w:divBdr>
        <w:top w:val="none" w:sz="0" w:space="0" w:color="auto"/>
        <w:left w:val="none" w:sz="0" w:space="0" w:color="auto"/>
        <w:bottom w:val="none" w:sz="0" w:space="0" w:color="auto"/>
        <w:right w:val="none" w:sz="0" w:space="0" w:color="auto"/>
      </w:divBdr>
    </w:div>
    <w:div w:id="732777816">
      <w:bodyDiv w:val="1"/>
      <w:marLeft w:val="0"/>
      <w:marRight w:val="0"/>
      <w:marTop w:val="0"/>
      <w:marBottom w:val="0"/>
      <w:divBdr>
        <w:top w:val="none" w:sz="0" w:space="0" w:color="auto"/>
        <w:left w:val="none" w:sz="0" w:space="0" w:color="auto"/>
        <w:bottom w:val="none" w:sz="0" w:space="0" w:color="auto"/>
        <w:right w:val="none" w:sz="0" w:space="0" w:color="auto"/>
      </w:divBdr>
      <w:divsChild>
        <w:div w:id="437411828">
          <w:marLeft w:val="0"/>
          <w:marRight w:val="0"/>
          <w:marTop w:val="0"/>
          <w:marBottom w:val="0"/>
          <w:divBdr>
            <w:top w:val="none" w:sz="0" w:space="0" w:color="auto"/>
            <w:left w:val="none" w:sz="0" w:space="0" w:color="auto"/>
            <w:bottom w:val="none" w:sz="0" w:space="0" w:color="auto"/>
            <w:right w:val="none" w:sz="0" w:space="0" w:color="auto"/>
          </w:divBdr>
        </w:div>
      </w:divsChild>
    </w:div>
    <w:div w:id="763570818">
      <w:bodyDiv w:val="1"/>
      <w:marLeft w:val="0"/>
      <w:marRight w:val="0"/>
      <w:marTop w:val="0"/>
      <w:marBottom w:val="0"/>
      <w:divBdr>
        <w:top w:val="none" w:sz="0" w:space="0" w:color="auto"/>
        <w:left w:val="none" w:sz="0" w:space="0" w:color="auto"/>
        <w:bottom w:val="none" w:sz="0" w:space="0" w:color="auto"/>
        <w:right w:val="none" w:sz="0" w:space="0" w:color="auto"/>
      </w:divBdr>
    </w:div>
    <w:div w:id="771510196">
      <w:bodyDiv w:val="1"/>
      <w:marLeft w:val="0"/>
      <w:marRight w:val="0"/>
      <w:marTop w:val="0"/>
      <w:marBottom w:val="0"/>
      <w:divBdr>
        <w:top w:val="none" w:sz="0" w:space="0" w:color="auto"/>
        <w:left w:val="none" w:sz="0" w:space="0" w:color="auto"/>
        <w:bottom w:val="none" w:sz="0" w:space="0" w:color="auto"/>
        <w:right w:val="none" w:sz="0" w:space="0" w:color="auto"/>
      </w:divBdr>
    </w:div>
    <w:div w:id="811756959">
      <w:bodyDiv w:val="1"/>
      <w:marLeft w:val="0"/>
      <w:marRight w:val="0"/>
      <w:marTop w:val="0"/>
      <w:marBottom w:val="0"/>
      <w:divBdr>
        <w:top w:val="none" w:sz="0" w:space="0" w:color="auto"/>
        <w:left w:val="none" w:sz="0" w:space="0" w:color="auto"/>
        <w:bottom w:val="none" w:sz="0" w:space="0" w:color="auto"/>
        <w:right w:val="none" w:sz="0" w:space="0" w:color="auto"/>
      </w:divBdr>
    </w:div>
    <w:div w:id="836992504">
      <w:bodyDiv w:val="1"/>
      <w:marLeft w:val="0"/>
      <w:marRight w:val="0"/>
      <w:marTop w:val="0"/>
      <w:marBottom w:val="0"/>
      <w:divBdr>
        <w:top w:val="none" w:sz="0" w:space="0" w:color="auto"/>
        <w:left w:val="none" w:sz="0" w:space="0" w:color="auto"/>
        <w:bottom w:val="none" w:sz="0" w:space="0" w:color="auto"/>
        <w:right w:val="none" w:sz="0" w:space="0" w:color="auto"/>
      </w:divBdr>
      <w:divsChild>
        <w:div w:id="1184830540">
          <w:marLeft w:val="0"/>
          <w:marRight w:val="0"/>
          <w:marTop w:val="0"/>
          <w:marBottom w:val="0"/>
          <w:divBdr>
            <w:top w:val="none" w:sz="0" w:space="0" w:color="auto"/>
            <w:left w:val="none" w:sz="0" w:space="0" w:color="auto"/>
            <w:bottom w:val="none" w:sz="0" w:space="0" w:color="auto"/>
            <w:right w:val="none" w:sz="0" w:space="0" w:color="auto"/>
          </w:divBdr>
        </w:div>
      </w:divsChild>
    </w:div>
    <w:div w:id="903295966">
      <w:bodyDiv w:val="1"/>
      <w:marLeft w:val="0"/>
      <w:marRight w:val="0"/>
      <w:marTop w:val="0"/>
      <w:marBottom w:val="0"/>
      <w:divBdr>
        <w:top w:val="none" w:sz="0" w:space="0" w:color="auto"/>
        <w:left w:val="none" w:sz="0" w:space="0" w:color="auto"/>
        <w:bottom w:val="none" w:sz="0" w:space="0" w:color="auto"/>
        <w:right w:val="none" w:sz="0" w:space="0" w:color="auto"/>
      </w:divBdr>
    </w:div>
    <w:div w:id="975066389">
      <w:bodyDiv w:val="1"/>
      <w:marLeft w:val="0"/>
      <w:marRight w:val="0"/>
      <w:marTop w:val="0"/>
      <w:marBottom w:val="0"/>
      <w:divBdr>
        <w:top w:val="none" w:sz="0" w:space="0" w:color="auto"/>
        <w:left w:val="none" w:sz="0" w:space="0" w:color="auto"/>
        <w:bottom w:val="none" w:sz="0" w:space="0" w:color="auto"/>
        <w:right w:val="none" w:sz="0" w:space="0" w:color="auto"/>
      </w:divBdr>
    </w:div>
    <w:div w:id="998003344">
      <w:bodyDiv w:val="1"/>
      <w:marLeft w:val="0"/>
      <w:marRight w:val="0"/>
      <w:marTop w:val="0"/>
      <w:marBottom w:val="0"/>
      <w:divBdr>
        <w:top w:val="none" w:sz="0" w:space="0" w:color="auto"/>
        <w:left w:val="none" w:sz="0" w:space="0" w:color="auto"/>
        <w:bottom w:val="none" w:sz="0" w:space="0" w:color="auto"/>
        <w:right w:val="none" w:sz="0" w:space="0" w:color="auto"/>
      </w:divBdr>
    </w:div>
    <w:div w:id="1022393020">
      <w:bodyDiv w:val="1"/>
      <w:marLeft w:val="0"/>
      <w:marRight w:val="0"/>
      <w:marTop w:val="0"/>
      <w:marBottom w:val="0"/>
      <w:divBdr>
        <w:top w:val="none" w:sz="0" w:space="0" w:color="auto"/>
        <w:left w:val="none" w:sz="0" w:space="0" w:color="auto"/>
        <w:bottom w:val="none" w:sz="0" w:space="0" w:color="auto"/>
        <w:right w:val="none" w:sz="0" w:space="0" w:color="auto"/>
      </w:divBdr>
    </w:div>
    <w:div w:id="1077435456">
      <w:bodyDiv w:val="1"/>
      <w:marLeft w:val="0"/>
      <w:marRight w:val="0"/>
      <w:marTop w:val="0"/>
      <w:marBottom w:val="0"/>
      <w:divBdr>
        <w:top w:val="none" w:sz="0" w:space="0" w:color="auto"/>
        <w:left w:val="none" w:sz="0" w:space="0" w:color="auto"/>
        <w:bottom w:val="none" w:sz="0" w:space="0" w:color="auto"/>
        <w:right w:val="none" w:sz="0" w:space="0" w:color="auto"/>
      </w:divBdr>
    </w:div>
    <w:div w:id="1145584035">
      <w:bodyDiv w:val="1"/>
      <w:marLeft w:val="0"/>
      <w:marRight w:val="0"/>
      <w:marTop w:val="0"/>
      <w:marBottom w:val="0"/>
      <w:divBdr>
        <w:top w:val="none" w:sz="0" w:space="0" w:color="auto"/>
        <w:left w:val="none" w:sz="0" w:space="0" w:color="auto"/>
        <w:bottom w:val="none" w:sz="0" w:space="0" w:color="auto"/>
        <w:right w:val="none" w:sz="0" w:space="0" w:color="auto"/>
      </w:divBdr>
    </w:div>
    <w:div w:id="1157458689">
      <w:bodyDiv w:val="1"/>
      <w:marLeft w:val="0"/>
      <w:marRight w:val="0"/>
      <w:marTop w:val="0"/>
      <w:marBottom w:val="0"/>
      <w:divBdr>
        <w:top w:val="none" w:sz="0" w:space="0" w:color="auto"/>
        <w:left w:val="none" w:sz="0" w:space="0" w:color="auto"/>
        <w:bottom w:val="none" w:sz="0" w:space="0" w:color="auto"/>
        <w:right w:val="none" w:sz="0" w:space="0" w:color="auto"/>
      </w:divBdr>
    </w:div>
    <w:div w:id="1168448097">
      <w:bodyDiv w:val="1"/>
      <w:marLeft w:val="0"/>
      <w:marRight w:val="0"/>
      <w:marTop w:val="0"/>
      <w:marBottom w:val="0"/>
      <w:divBdr>
        <w:top w:val="none" w:sz="0" w:space="0" w:color="auto"/>
        <w:left w:val="none" w:sz="0" w:space="0" w:color="auto"/>
        <w:bottom w:val="none" w:sz="0" w:space="0" w:color="auto"/>
        <w:right w:val="none" w:sz="0" w:space="0" w:color="auto"/>
      </w:divBdr>
    </w:div>
    <w:div w:id="1244415667">
      <w:bodyDiv w:val="1"/>
      <w:marLeft w:val="0"/>
      <w:marRight w:val="0"/>
      <w:marTop w:val="0"/>
      <w:marBottom w:val="0"/>
      <w:divBdr>
        <w:top w:val="none" w:sz="0" w:space="0" w:color="auto"/>
        <w:left w:val="none" w:sz="0" w:space="0" w:color="auto"/>
        <w:bottom w:val="none" w:sz="0" w:space="0" w:color="auto"/>
        <w:right w:val="none" w:sz="0" w:space="0" w:color="auto"/>
      </w:divBdr>
    </w:div>
    <w:div w:id="1256133585">
      <w:bodyDiv w:val="1"/>
      <w:marLeft w:val="0"/>
      <w:marRight w:val="0"/>
      <w:marTop w:val="0"/>
      <w:marBottom w:val="0"/>
      <w:divBdr>
        <w:top w:val="none" w:sz="0" w:space="0" w:color="auto"/>
        <w:left w:val="none" w:sz="0" w:space="0" w:color="auto"/>
        <w:bottom w:val="none" w:sz="0" w:space="0" w:color="auto"/>
        <w:right w:val="none" w:sz="0" w:space="0" w:color="auto"/>
      </w:divBdr>
    </w:div>
    <w:div w:id="1288854676">
      <w:bodyDiv w:val="1"/>
      <w:marLeft w:val="0"/>
      <w:marRight w:val="0"/>
      <w:marTop w:val="0"/>
      <w:marBottom w:val="0"/>
      <w:divBdr>
        <w:top w:val="none" w:sz="0" w:space="0" w:color="auto"/>
        <w:left w:val="none" w:sz="0" w:space="0" w:color="auto"/>
        <w:bottom w:val="none" w:sz="0" w:space="0" w:color="auto"/>
        <w:right w:val="none" w:sz="0" w:space="0" w:color="auto"/>
      </w:divBdr>
    </w:div>
    <w:div w:id="1312366662">
      <w:bodyDiv w:val="1"/>
      <w:marLeft w:val="0"/>
      <w:marRight w:val="0"/>
      <w:marTop w:val="0"/>
      <w:marBottom w:val="0"/>
      <w:divBdr>
        <w:top w:val="none" w:sz="0" w:space="0" w:color="auto"/>
        <w:left w:val="none" w:sz="0" w:space="0" w:color="auto"/>
        <w:bottom w:val="none" w:sz="0" w:space="0" w:color="auto"/>
        <w:right w:val="none" w:sz="0" w:space="0" w:color="auto"/>
      </w:divBdr>
    </w:div>
    <w:div w:id="1411849992">
      <w:bodyDiv w:val="1"/>
      <w:marLeft w:val="0"/>
      <w:marRight w:val="0"/>
      <w:marTop w:val="0"/>
      <w:marBottom w:val="0"/>
      <w:divBdr>
        <w:top w:val="none" w:sz="0" w:space="0" w:color="auto"/>
        <w:left w:val="none" w:sz="0" w:space="0" w:color="auto"/>
        <w:bottom w:val="none" w:sz="0" w:space="0" w:color="auto"/>
        <w:right w:val="none" w:sz="0" w:space="0" w:color="auto"/>
      </w:divBdr>
    </w:div>
    <w:div w:id="1442608313">
      <w:bodyDiv w:val="1"/>
      <w:marLeft w:val="0"/>
      <w:marRight w:val="0"/>
      <w:marTop w:val="0"/>
      <w:marBottom w:val="0"/>
      <w:divBdr>
        <w:top w:val="none" w:sz="0" w:space="0" w:color="auto"/>
        <w:left w:val="none" w:sz="0" w:space="0" w:color="auto"/>
        <w:bottom w:val="none" w:sz="0" w:space="0" w:color="auto"/>
        <w:right w:val="none" w:sz="0" w:space="0" w:color="auto"/>
      </w:divBdr>
    </w:div>
    <w:div w:id="1459375882">
      <w:bodyDiv w:val="1"/>
      <w:marLeft w:val="0"/>
      <w:marRight w:val="0"/>
      <w:marTop w:val="0"/>
      <w:marBottom w:val="0"/>
      <w:divBdr>
        <w:top w:val="none" w:sz="0" w:space="0" w:color="auto"/>
        <w:left w:val="none" w:sz="0" w:space="0" w:color="auto"/>
        <w:bottom w:val="none" w:sz="0" w:space="0" w:color="auto"/>
        <w:right w:val="none" w:sz="0" w:space="0" w:color="auto"/>
      </w:divBdr>
    </w:div>
    <w:div w:id="1475637817">
      <w:bodyDiv w:val="1"/>
      <w:marLeft w:val="0"/>
      <w:marRight w:val="0"/>
      <w:marTop w:val="0"/>
      <w:marBottom w:val="0"/>
      <w:divBdr>
        <w:top w:val="none" w:sz="0" w:space="0" w:color="auto"/>
        <w:left w:val="none" w:sz="0" w:space="0" w:color="auto"/>
        <w:bottom w:val="none" w:sz="0" w:space="0" w:color="auto"/>
        <w:right w:val="none" w:sz="0" w:space="0" w:color="auto"/>
      </w:divBdr>
    </w:div>
    <w:div w:id="1509827279">
      <w:bodyDiv w:val="1"/>
      <w:marLeft w:val="0"/>
      <w:marRight w:val="0"/>
      <w:marTop w:val="0"/>
      <w:marBottom w:val="0"/>
      <w:divBdr>
        <w:top w:val="none" w:sz="0" w:space="0" w:color="auto"/>
        <w:left w:val="none" w:sz="0" w:space="0" w:color="auto"/>
        <w:bottom w:val="none" w:sz="0" w:space="0" w:color="auto"/>
        <w:right w:val="none" w:sz="0" w:space="0" w:color="auto"/>
      </w:divBdr>
    </w:div>
    <w:div w:id="1554199132">
      <w:bodyDiv w:val="1"/>
      <w:marLeft w:val="0"/>
      <w:marRight w:val="0"/>
      <w:marTop w:val="0"/>
      <w:marBottom w:val="0"/>
      <w:divBdr>
        <w:top w:val="none" w:sz="0" w:space="0" w:color="auto"/>
        <w:left w:val="none" w:sz="0" w:space="0" w:color="auto"/>
        <w:bottom w:val="none" w:sz="0" w:space="0" w:color="auto"/>
        <w:right w:val="none" w:sz="0" w:space="0" w:color="auto"/>
      </w:divBdr>
    </w:div>
    <w:div w:id="1697198519">
      <w:bodyDiv w:val="1"/>
      <w:marLeft w:val="0"/>
      <w:marRight w:val="0"/>
      <w:marTop w:val="0"/>
      <w:marBottom w:val="0"/>
      <w:divBdr>
        <w:top w:val="none" w:sz="0" w:space="0" w:color="auto"/>
        <w:left w:val="none" w:sz="0" w:space="0" w:color="auto"/>
        <w:bottom w:val="none" w:sz="0" w:space="0" w:color="auto"/>
        <w:right w:val="none" w:sz="0" w:space="0" w:color="auto"/>
      </w:divBdr>
    </w:div>
    <w:div w:id="1704668124">
      <w:bodyDiv w:val="1"/>
      <w:marLeft w:val="0"/>
      <w:marRight w:val="0"/>
      <w:marTop w:val="0"/>
      <w:marBottom w:val="0"/>
      <w:divBdr>
        <w:top w:val="none" w:sz="0" w:space="0" w:color="auto"/>
        <w:left w:val="none" w:sz="0" w:space="0" w:color="auto"/>
        <w:bottom w:val="none" w:sz="0" w:space="0" w:color="auto"/>
        <w:right w:val="none" w:sz="0" w:space="0" w:color="auto"/>
      </w:divBdr>
    </w:div>
    <w:div w:id="1751275155">
      <w:bodyDiv w:val="1"/>
      <w:marLeft w:val="0"/>
      <w:marRight w:val="0"/>
      <w:marTop w:val="0"/>
      <w:marBottom w:val="0"/>
      <w:divBdr>
        <w:top w:val="none" w:sz="0" w:space="0" w:color="auto"/>
        <w:left w:val="none" w:sz="0" w:space="0" w:color="auto"/>
        <w:bottom w:val="none" w:sz="0" w:space="0" w:color="auto"/>
        <w:right w:val="none" w:sz="0" w:space="0" w:color="auto"/>
      </w:divBdr>
    </w:div>
    <w:div w:id="1763913731">
      <w:bodyDiv w:val="1"/>
      <w:marLeft w:val="0"/>
      <w:marRight w:val="0"/>
      <w:marTop w:val="0"/>
      <w:marBottom w:val="0"/>
      <w:divBdr>
        <w:top w:val="none" w:sz="0" w:space="0" w:color="auto"/>
        <w:left w:val="none" w:sz="0" w:space="0" w:color="auto"/>
        <w:bottom w:val="none" w:sz="0" w:space="0" w:color="auto"/>
        <w:right w:val="none" w:sz="0" w:space="0" w:color="auto"/>
      </w:divBdr>
    </w:div>
    <w:div w:id="1764716228">
      <w:bodyDiv w:val="1"/>
      <w:marLeft w:val="0"/>
      <w:marRight w:val="0"/>
      <w:marTop w:val="0"/>
      <w:marBottom w:val="0"/>
      <w:divBdr>
        <w:top w:val="none" w:sz="0" w:space="0" w:color="auto"/>
        <w:left w:val="none" w:sz="0" w:space="0" w:color="auto"/>
        <w:bottom w:val="none" w:sz="0" w:space="0" w:color="auto"/>
        <w:right w:val="none" w:sz="0" w:space="0" w:color="auto"/>
      </w:divBdr>
      <w:divsChild>
        <w:div w:id="1261141634">
          <w:marLeft w:val="0"/>
          <w:marRight w:val="0"/>
          <w:marTop w:val="0"/>
          <w:marBottom w:val="0"/>
          <w:divBdr>
            <w:top w:val="none" w:sz="0" w:space="0" w:color="auto"/>
            <w:left w:val="none" w:sz="0" w:space="0" w:color="auto"/>
            <w:bottom w:val="none" w:sz="0" w:space="0" w:color="auto"/>
            <w:right w:val="none" w:sz="0" w:space="0" w:color="auto"/>
          </w:divBdr>
        </w:div>
      </w:divsChild>
    </w:div>
    <w:div w:id="1776703410">
      <w:bodyDiv w:val="1"/>
      <w:marLeft w:val="0"/>
      <w:marRight w:val="0"/>
      <w:marTop w:val="0"/>
      <w:marBottom w:val="0"/>
      <w:divBdr>
        <w:top w:val="none" w:sz="0" w:space="0" w:color="auto"/>
        <w:left w:val="none" w:sz="0" w:space="0" w:color="auto"/>
        <w:bottom w:val="none" w:sz="0" w:space="0" w:color="auto"/>
        <w:right w:val="none" w:sz="0" w:space="0" w:color="auto"/>
      </w:divBdr>
      <w:divsChild>
        <w:div w:id="1430463967">
          <w:marLeft w:val="-225"/>
          <w:marRight w:val="-225"/>
          <w:marTop w:val="0"/>
          <w:marBottom w:val="0"/>
          <w:divBdr>
            <w:top w:val="none" w:sz="0" w:space="0" w:color="auto"/>
            <w:left w:val="none" w:sz="0" w:space="0" w:color="auto"/>
            <w:bottom w:val="none" w:sz="0" w:space="0" w:color="auto"/>
            <w:right w:val="none" w:sz="0" w:space="0" w:color="auto"/>
          </w:divBdr>
          <w:divsChild>
            <w:div w:id="87969326">
              <w:marLeft w:val="0"/>
              <w:marRight w:val="0"/>
              <w:marTop w:val="0"/>
              <w:marBottom w:val="0"/>
              <w:divBdr>
                <w:top w:val="none" w:sz="0" w:space="0" w:color="auto"/>
                <w:left w:val="none" w:sz="0" w:space="0" w:color="auto"/>
                <w:bottom w:val="none" w:sz="0" w:space="0" w:color="auto"/>
                <w:right w:val="none" w:sz="0" w:space="0" w:color="auto"/>
              </w:divBdr>
              <w:divsChild>
                <w:div w:id="1114784903">
                  <w:marLeft w:val="0"/>
                  <w:marRight w:val="0"/>
                  <w:marTop w:val="0"/>
                  <w:marBottom w:val="0"/>
                  <w:divBdr>
                    <w:top w:val="none" w:sz="0" w:space="0" w:color="auto"/>
                    <w:left w:val="none" w:sz="0" w:space="0" w:color="auto"/>
                    <w:bottom w:val="none" w:sz="0" w:space="0" w:color="auto"/>
                    <w:right w:val="none" w:sz="0" w:space="0" w:color="auto"/>
                  </w:divBdr>
                  <w:divsChild>
                    <w:div w:id="15226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2104">
          <w:marLeft w:val="-225"/>
          <w:marRight w:val="-225"/>
          <w:marTop w:val="0"/>
          <w:marBottom w:val="0"/>
          <w:divBdr>
            <w:top w:val="none" w:sz="0" w:space="0" w:color="auto"/>
            <w:left w:val="none" w:sz="0" w:space="0" w:color="auto"/>
            <w:bottom w:val="none" w:sz="0" w:space="0" w:color="auto"/>
            <w:right w:val="none" w:sz="0" w:space="0" w:color="auto"/>
          </w:divBdr>
          <w:divsChild>
            <w:div w:id="454177596">
              <w:marLeft w:val="0"/>
              <w:marRight w:val="0"/>
              <w:marTop w:val="0"/>
              <w:marBottom w:val="0"/>
              <w:divBdr>
                <w:top w:val="none" w:sz="0" w:space="0" w:color="auto"/>
                <w:left w:val="none" w:sz="0" w:space="0" w:color="auto"/>
                <w:bottom w:val="none" w:sz="0" w:space="0" w:color="auto"/>
                <w:right w:val="none" w:sz="0" w:space="0" w:color="auto"/>
              </w:divBdr>
              <w:divsChild>
                <w:div w:id="1746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8838">
      <w:bodyDiv w:val="1"/>
      <w:marLeft w:val="0"/>
      <w:marRight w:val="0"/>
      <w:marTop w:val="0"/>
      <w:marBottom w:val="0"/>
      <w:divBdr>
        <w:top w:val="none" w:sz="0" w:space="0" w:color="auto"/>
        <w:left w:val="none" w:sz="0" w:space="0" w:color="auto"/>
        <w:bottom w:val="none" w:sz="0" w:space="0" w:color="auto"/>
        <w:right w:val="none" w:sz="0" w:space="0" w:color="auto"/>
      </w:divBdr>
    </w:div>
    <w:div w:id="1804762656">
      <w:bodyDiv w:val="1"/>
      <w:marLeft w:val="0"/>
      <w:marRight w:val="0"/>
      <w:marTop w:val="0"/>
      <w:marBottom w:val="0"/>
      <w:divBdr>
        <w:top w:val="none" w:sz="0" w:space="0" w:color="auto"/>
        <w:left w:val="none" w:sz="0" w:space="0" w:color="auto"/>
        <w:bottom w:val="none" w:sz="0" w:space="0" w:color="auto"/>
        <w:right w:val="none" w:sz="0" w:space="0" w:color="auto"/>
      </w:divBdr>
    </w:div>
    <w:div w:id="1830707772">
      <w:bodyDiv w:val="1"/>
      <w:marLeft w:val="0"/>
      <w:marRight w:val="0"/>
      <w:marTop w:val="0"/>
      <w:marBottom w:val="0"/>
      <w:divBdr>
        <w:top w:val="none" w:sz="0" w:space="0" w:color="auto"/>
        <w:left w:val="none" w:sz="0" w:space="0" w:color="auto"/>
        <w:bottom w:val="none" w:sz="0" w:space="0" w:color="auto"/>
        <w:right w:val="none" w:sz="0" w:space="0" w:color="auto"/>
      </w:divBdr>
    </w:div>
    <w:div w:id="1843817951">
      <w:bodyDiv w:val="1"/>
      <w:marLeft w:val="0"/>
      <w:marRight w:val="0"/>
      <w:marTop w:val="0"/>
      <w:marBottom w:val="0"/>
      <w:divBdr>
        <w:top w:val="none" w:sz="0" w:space="0" w:color="auto"/>
        <w:left w:val="none" w:sz="0" w:space="0" w:color="auto"/>
        <w:bottom w:val="none" w:sz="0" w:space="0" w:color="auto"/>
        <w:right w:val="none" w:sz="0" w:space="0" w:color="auto"/>
      </w:divBdr>
    </w:div>
    <w:div w:id="1888057221">
      <w:bodyDiv w:val="1"/>
      <w:marLeft w:val="0"/>
      <w:marRight w:val="0"/>
      <w:marTop w:val="0"/>
      <w:marBottom w:val="0"/>
      <w:divBdr>
        <w:top w:val="none" w:sz="0" w:space="0" w:color="auto"/>
        <w:left w:val="none" w:sz="0" w:space="0" w:color="auto"/>
        <w:bottom w:val="none" w:sz="0" w:space="0" w:color="auto"/>
        <w:right w:val="none" w:sz="0" w:space="0" w:color="auto"/>
      </w:divBdr>
    </w:div>
    <w:div w:id="1892762942">
      <w:bodyDiv w:val="1"/>
      <w:marLeft w:val="0"/>
      <w:marRight w:val="0"/>
      <w:marTop w:val="0"/>
      <w:marBottom w:val="0"/>
      <w:divBdr>
        <w:top w:val="none" w:sz="0" w:space="0" w:color="auto"/>
        <w:left w:val="none" w:sz="0" w:space="0" w:color="auto"/>
        <w:bottom w:val="none" w:sz="0" w:space="0" w:color="auto"/>
        <w:right w:val="none" w:sz="0" w:space="0" w:color="auto"/>
      </w:divBdr>
    </w:div>
    <w:div w:id="1972979356">
      <w:bodyDiv w:val="1"/>
      <w:marLeft w:val="0"/>
      <w:marRight w:val="0"/>
      <w:marTop w:val="0"/>
      <w:marBottom w:val="0"/>
      <w:divBdr>
        <w:top w:val="none" w:sz="0" w:space="0" w:color="auto"/>
        <w:left w:val="none" w:sz="0" w:space="0" w:color="auto"/>
        <w:bottom w:val="none" w:sz="0" w:space="0" w:color="auto"/>
        <w:right w:val="none" w:sz="0" w:space="0" w:color="auto"/>
      </w:divBdr>
    </w:div>
    <w:div w:id="1992057266">
      <w:bodyDiv w:val="1"/>
      <w:marLeft w:val="0"/>
      <w:marRight w:val="0"/>
      <w:marTop w:val="0"/>
      <w:marBottom w:val="0"/>
      <w:divBdr>
        <w:top w:val="none" w:sz="0" w:space="0" w:color="auto"/>
        <w:left w:val="none" w:sz="0" w:space="0" w:color="auto"/>
        <w:bottom w:val="none" w:sz="0" w:space="0" w:color="auto"/>
        <w:right w:val="none" w:sz="0" w:space="0" w:color="auto"/>
      </w:divBdr>
    </w:div>
    <w:div w:id="2061516587">
      <w:bodyDiv w:val="1"/>
      <w:marLeft w:val="0"/>
      <w:marRight w:val="0"/>
      <w:marTop w:val="0"/>
      <w:marBottom w:val="0"/>
      <w:divBdr>
        <w:top w:val="none" w:sz="0" w:space="0" w:color="auto"/>
        <w:left w:val="none" w:sz="0" w:space="0" w:color="auto"/>
        <w:bottom w:val="none" w:sz="0" w:space="0" w:color="auto"/>
        <w:right w:val="none" w:sz="0" w:space="0" w:color="auto"/>
      </w:divBdr>
    </w:div>
    <w:div w:id="20630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0364B"/>
    <w:rsid w:val="001618DB"/>
    <w:rsid w:val="001848EF"/>
    <w:rsid w:val="0037491D"/>
    <w:rsid w:val="00375E89"/>
    <w:rsid w:val="003A5DEC"/>
    <w:rsid w:val="003B56F1"/>
    <w:rsid w:val="004B45D9"/>
    <w:rsid w:val="005621E3"/>
    <w:rsid w:val="006D7868"/>
    <w:rsid w:val="00707B3E"/>
    <w:rsid w:val="0071639C"/>
    <w:rsid w:val="00782535"/>
    <w:rsid w:val="00823A72"/>
    <w:rsid w:val="009B537F"/>
    <w:rsid w:val="00B924C5"/>
    <w:rsid w:val="00C81B18"/>
    <w:rsid w:val="00D3727E"/>
    <w:rsid w:val="00D86D97"/>
    <w:rsid w:val="00D92AD6"/>
    <w:rsid w:val="00E66B0C"/>
    <w:rsid w:val="00ED493C"/>
    <w:rsid w:val="00F449B1"/>
    <w:rsid w:val="00F91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FB2A5612B30C4BBC4CE3C3B3257858" ma:contentTypeVersion="11" ma:contentTypeDescription="Skapa ett nytt dokument." ma:contentTypeScope="" ma:versionID="827535e63ad62842453d3d9385c8aa26">
  <xsd:schema xmlns:xsd="http://www.w3.org/2001/XMLSchema" xmlns:xs="http://www.w3.org/2001/XMLSchema" xmlns:p="http://schemas.microsoft.com/office/2006/metadata/properties" xmlns:ns3="8ef4d502-3fe8-4ff7-ae94-607b46728b99" xmlns:ns4="509f1c28-e878-4471-987b-23a0713e0008" targetNamespace="http://schemas.microsoft.com/office/2006/metadata/properties" ma:root="true" ma:fieldsID="58375217080e1e5887daf5cb53f06b52" ns3:_="" ns4:_="">
    <xsd:import namespace="8ef4d502-3fe8-4ff7-ae94-607b46728b99"/>
    <xsd:import namespace="509f1c28-e878-4471-987b-23a0713e00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4d502-3fe8-4ff7-ae94-607b4672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f1c28-e878-4471-987b-23a0713e000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customXml/itemProps2.xml><?xml version="1.0" encoding="utf-8"?>
<ds:datastoreItem xmlns:ds="http://schemas.openxmlformats.org/officeDocument/2006/customXml" ds:itemID="{82F7F183-B2FF-4B8C-A85B-00F8FD061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30D01-EB9D-461A-9FD4-4B37FD5BF0B8}">
  <ds:schemaRefs>
    <ds:schemaRef ds:uri="http://schemas.microsoft.com/sharepoint/v3/contenttype/forms"/>
  </ds:schemaRefs>
</ds:datastoreItem>
</file>

<file path=customXml/itemProps4.xml><?xml version="1.0" encoding="utf-8"?>
<ds:datastoreItem xmlns:ds="http://schemas.openxmlformats.org/officeDocument/2006/customXml" ds:itemID="{AAEFE6E6-9A54-491F-ADE4-B6483701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4d502-3fe8-4ff7-ae94-607b46728b99"/>
    <ds:schemaRef ds:uri="509f1c28-e878-4471-987b-23a0713e0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2492</Words>
  <Characters>14207</Characters>
  <Application>Microsoft Office Word</Application>
  <DocSecurity>0</DocSecurity>
  <Lines>118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Monica Bergqvist</cp:lastModifiedBy>
  <cp:revision>137</cp:revision>
  <cp:lastPrinted>2021-12-27T19:50:00Z</cp:lastPrinted>
  <dcterms:created xsi:type="dcterms:W3CDTF">2025-08-29T10:56:00Z</dcterms:created>
  <dcterms:modified xsi:type="dcterms:W3CDTF">2025-09-11T09:24:00Z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0x01010042FB2A5612B30C4BBC4CE3C3B3257858</vt:lpwstr>
  </property>
</Properties>
</file>