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C53E" w14:textId="77777777" w:rsidR="00BB3C7E" w:rsidRDefault="00BB3C7E"/>
    <w:p w14:paraId="716CB97A" w14:textId="77777777" w:rsidR="00E94EA7" w:rsidRDefault="00E94EA7" w:rsidP="009D56B4">
      <w:pPr>
        <w:rPr>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14:paraId="2CB854A4" w14:textId="77777777" w:rsidTr="00121457">
        <w:tc>
          <w:tcPr>
            <w:tcW w:w="1951" w:type="dxa"/>
            <w:gridSpan w:val="2"/>
          </w:tcPr>
          <w:p w14:paraId="7314701C" w14:textId="77777777" w:rsidR="005B5FC1" w:rsidRDefault="005B5FC1" w:rsidP="009D56B4">
            <w:pPr>
              <w:rPr>
                <w:rFonts w:asciiTheme="minorHAnsi" w:hAnsiTheme="minorHAnsi"/>
                <w:b/>
                <w:sz w:val="20"/>
                <w:szCs w:val="20"/>
              </w:rPr>
            </w:pPr>
            <w:proofErr w:type="spellStart"/>
            <w:r w:rsidRPr="005B5FC1">
              <w:rPr>
                <w:rFonts w:asciiTheme="minorHAnsi" w:hAnsiTheme="minorHAnsi"/>
                <w:b/>
                <w:sz w:val="20"/>
                <w:szCs w:val="20"/>
              </w:rPr>
              <w:t>Kurskod</w:t>
            </w:r>
            <w:proofErr w:type="spellEnd"/>
          </w:p>
          <w:sdt>
            <w:sdtPr>
              <w:rPr>
                <w:rFonts w:asciiTheme="minorHAnsi" w:hAnsiTheme="minorHAnsi"/>
                <w:b/>
                <w:sz w:val="20"/>
                <w:szCs w:val="20"/>
              </w:rPr>
              <w:id w:val="1789157881"/>
              <w:placeholder>
                <w:docPart w:val="DefaultPlaceholder_1082065158"/>
              </w:placeholder>
            </w:sdtPr>
            <w:sdtContent>
              <w:p w14:paraId="721DC680" w14:textId="220179D5" w:rsidR="00E3255B" w:rsidRPr="005B5FC1" w:rsidRDefault="00575023" w:rsidP="009D56B4">
                <w:pPr>
                  <w:rPr>
                    <w:rFonts w:asciiTheme="minorHAnsi" w:hAnsiTheme="minorHAnsi"/>
                    <w:b/>
                    <w:sz w:val="20"/>
                    <w:szCs w:val="20"/>
                  </w:rPr>
                </w:pPr>
                <w:r>
                  <w:rPr>
                    <w:rFonts w:asciiTheme="minorHAnsi" w:hAnsiTheme="minorHAnsi"/>
                    <w:b/>
                    <w:sz w:val="20"/>
                    <w:szCs w:val="20"/>
                  </w:rPr>
                  <w:t>2DS011</w:t>
                </w:r>
              </w:p>
            </w:sdtContent>
          </w:sdt>
        </w:tc>
        <w:tc>
          <w:tcPr>
            <w:tcW w:w="5670" w:type="dxa"/>
          </w:tcPr>
          <w:p w14:paraId="7B54FEBA"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Kurstitel</w:t>
            </w:r>
          </w:p>
          <w:sdt>
            <w:sdtPr>
              <w:rPr>
                <w:rFonts w:asciiTheme="minorHAnsi" w:hAnsiTheme="minorHAnsi"/>
                <w:b/>
                <w:sz w:val="20"/>
                <w:szCs w:val="20"/>
              </w:rPr>
              <w:id w:val="2091814019"/>
              <w:placeholder>
                <w:docPart w:val="DefaultPlaceholder_1082065158"/>
              </w:placeholder>
            </w:sdtPr>
            <w:sdtContent>
              <w:p w14:paraId="06BD2ADF" w14:textId="61BF7961" w:rsidR="00E3255B" w:rsidRDefault="00575023" w:rsidP="009D56B4">
                <w:pPr>
                  <w:rPr>
                    <w:rFonts w:asciiTheme="minorHAnsi" w:hAnsiTheme="minorHAnsi"/>
                    <w:b/>
                    <w:sz w:val="20"/>
                    <w:szCs w:val="20"/>
                  </w:rPr>
                </w:pPr>
                <w:r w:rsidRPr="00575023">
                  <w:rPr>
                    <w:rFonts w:asciiTheme="minorHAnsi" w:hAnsiTheme="minorHAnsi"/>
                    <w:b/>
                    <w:sz w:val="20"/>
                    <w:szCs w:val="20"/>
                  </w:rPr>
                  <w:t>Verksamhetsförlagd utbildningen inom distriktsvård och omvårdnad inom hemmiljö</w:t>
                </w:r>
                <w:r w:rsidR="008748B3">
                  <w:rPr>
                    <w:rFonts w:asciiTheme="minorHAnsi" w:hAnsiTheme="minorHAnsi"/>
                    <w:b/>
                    <w:sz w:val="20"/>
                    <w:szCs w:val="20"/>
                  </w:rPr>
                  <w:t xml:space="preserve"> (Campus)</w:t>
                </w:r>
              </w:p>
            </w:sdtContent>
          </w:sdt>
          <w:p w14:paraId="222265E2" w14:textId="77777777" w:rsidR="00E3255B" w:rsidRPr="005B5FC1" w:rsidRDefault="00E3255B" w:rsidP="009D56B4">
            <w:pPr>
              <w:rPr>
                <w:rFonts w:asciiTheme="minorHAnsi" w:hAnsiTheme="minorHAnsi"/>
                <w:b/>
                <w:sz w:val="20"/>
                <w:szCs w:val="20"/>
              </w:rPr>
            </w:pPr>
          </w:p>
        </w:tc>
        <w:tc>
          <w:tcPr>
            <w:tcW w:w="1559" w:type="dxa"/>
          </w:tcPr>
          <w:p w14:paraId="1CAB63C6" w14:textId="77777777" w:rsidR="005B5FC1" w:rsidRDefault="005B5FC1" w:rsidP="009D56B4">
            <w:pPr>
              <w:rPr>
                <w:rFonts w:asciiTheme="minorHAnsi" w:hAnsiTheme="minorHAnsi"/>
                <w:b/>
                <w:sz w:val="20"/>
                <w:szCs w:val="20"/>
              </w:rPr>
            </w:pPr>
            <w:r>
              <w:rPr>
                <w:rFonts w:asciiTheme="minorHAnsi" w:hAnsiTheme="minorHAnsi"/>
                <w:b/>
                <w:sz w:val="20"/>
                <w:szCs w:val="20"/>
              </w:rPr>
              <w:t>Högs</w:t>
            </w:r>
            <w:r w:rsidRPr="005B5FC1">
              <w:rPr>
                <w:rFonts w:asciiTheme="minorHAnsi" w:hAnsiTheme="minorHAnsi"/>
                <w:b/>
                <w:sz w:val="20"/>
                <w:szCs w:val="20"/>
              </w:rPr>
              <w:t>kolepoäng</w:t>
            </w:r>
          </w:p>
          <w:sdt>
            <w:sdtPr>
              <w:rPr>
                <w:rFonts w:asciiTheme="minorHAnsi" w:hAnsiTheme="minorHAnsi"/>
                <w:b/>
                <w:sz w:val="20"/>
                <w:szCs w:val="20"/>
              </w:rPr>
              <w:id w:val="-971058267"/>
              <w:placeholder>
                <w:docPart w:val="DefaultPlaceholder_1082065158"/>
              </w:placeholder>
            </w:sdtPr>
            <w:sdtContent>
              <w:p w14:paraId="761F6025" w14:textId="5AC09AA5" w:rsidR="00E3255B" w:rsidRPr="005B5FC1" w:rsidRDefault="00575023" w:rsidP="009D56B4">
                <w:pPr>
                  <w:rPr>
                    <w:rFonts w:asciiTheme="minorHAnsi" w:hAnsiTheme="minorHAnsi"/>
                    <w:b/>
                    <w:sz w:val="20"/>
                    <w:szCs w:val="20"/>
                  </w:rPr>
                </w:pPr>
                <w:r>
                  <w:rPr>
                    <w:rFonts w:asciiTheme="minorHAnsi" w:hAnsiTheme="minorHAnsi"/>
                    <w:b/>
                    <w:sz w:val="20"/>
                    <w:szCs w:val="20"/>
                  </w:rPr>
                  <w:t>7</w:t>
                </w:r>
                <w:r w:rsidR="00675823">
                  <w:rPr>
                    <w:rFonts w:asciiTheme="minorHAnsi" w:hAnsiTheme="minorHAnsi"/>
                    <w:b/>
                    <w:sz w:val="20"/>
                    <w:szCs w:val="20"/>
                  </w:rPr>
                  <w:t>,</w:t>
                </w:r>
                <w:r>
                  <w:rPr>
                    <w:rFonts w:asciiTheme="minorHAnsi" w:hAnsiTheme="minorHAnsi"/>
                    <w:b/>
                    <w:sz w:val="20"/>
                    <w:szCs w:val="20"/>
                  </w:rPr>
                  <w:t>5</w:t>
                </w:r>
              </w:p>
            </w:sdtContent>
          </w:sdt>
        </w:tc>
      </w:tr>
      <w:tr w:rsidR="005B5FC1" w14:paraId="30222BF1" w14:textId="77777777" w:rsidTr="00121457">
        <w:trPr>
          <w:gridBefore w:val="1"/>
          <w:wBefore w:w="6" w:type="dxa"/>
        </w:trPr>
        <w:tc>
          <w:tcPr>
            <w:tcW w:w="1945" w:type="dxa"/>
          </w:tcPr>
          <w:p w14:paraId="3693F251" w14:textId="77777777" w:rsidR="005B5FC1" w:rsidRDefault="005B5FC1" w:rsidP="009D56B4">
            <w:pPr>
              <w:rPr>
                <w:rFonts w:asciiTheme="minorHAnsi" w:hAnsiTheme="minorHAnsi"/>
                <w:b/>
                <w:sz w:val="20"/>
                <w:szCs w:val="20"/>
              </w:rPr>
            </w:pPr>
            <w:r w:rsidRPr="005B5FC1">
              <w:rPr>
                <w:rFonts w:asciiTheme="minorHAnsi" w:hAnsiTheme="minorHAnsi"/>
                <w:b/>
                <w:sz w:val="20"/>
                <w:szCs w:val="20"/>
              </w:rPr>
              <w:t>Termin</w:t>
            </w:r>
          </w:p>
          <w:sdt>
            <w:sdtPr>
              <w:rPr>
                <w:rFonts w:asciiTheme="minorHAnsi" w:hAnsiTheme="minorHAnsi"/>
                <w:b/>
                <w:sz w:val="20"/>
                <w:szCs w:val="20"/>
              </w:rPr>
              <w:id w:val="190570376"/>
              <w:placeholder>
                <w:docPart w:val="DefaultPlaceholder_1082065158"/>
              </w:placeholder>
            </w:sdtPr>
            <w:sdtContent>
              <w:p w14:paraId="64C3E5FD" w14:textId="25FE3CBC" w:rsidR="00E3255B" w:rsidRPr="005B5FC1" w:rsidRDefault="00675823" w:rsidP="009D56B4">
                <w:pPr>
                  <w:rPr>
                    <w:rFonts w:asciiTheme="minorHAnsi" w:hAnsiTheme="minorHAnsi"/>
                    <w:b/>
                    <w:sz w:val="20"/>
                    <w:szCs w:val="20"/>
                  </w:rPr>
                </w:pPr>
                <w:r>
                  <w:rPr>
                    <w:rFonts w:asciiTheme="minorHAnsi" w:hAnsiTheme="minorHAnsi"/>
                    <w:b/>
                    <w:sz w:val="20"/>
                    <w:szCs w:val="20"/>
                  </w:rPr>
                  <w:t>3</w:t>
                </w:r>
              </w:p>
            </w:sdtContent>
          </w:sdt>
        </w:tc>
        <w:tc>
          <w:tcPr>
            <w:tcW w:w="7229" w:type="dxa"/>
            <w:gridSpan w:val="2"/>
          </w:tcPr>
          <w:p w14:paraId="4A5B0F93" w14:textId="77777777" w:rsidR="005B5FC1" w:rsidRPr="005B5FC1" w:rsidRDefault="005B5FC1" w:rsidP="009D56B4">
            <w:pPr>
              <w:rPr>
                <w:rFonts w:asciiTheme="minorHAnsi" w:hAnsiTheme="minorHAnsi"/>
                <w:b/>
                <w:sz w:val="20"/>
                <w:szCs w:val="20"/>
              </w:rPr>
            </w:pPr>
            <w:r w:rsidRPr="005B5FC1">
              <w:rPr>
                <w:rFonts w:asciiTheme="minorHAnsi" w:hAnsiTheme="minorHAnsi"/>
                <w:b/>
                <w:sz w:val="20"/>
                <w:szCs w:val="20"/>
              </w:rPr>
              <w:t>Tidsperiod</w:t>
            </w:r>
          </w:p>
          <w:sdt>
            <w:sdtPr>
              <w:rPr>
                <w:rFonts w:asciiTheme="minorHAnsi" w:hAnsiTheme="minorHAnsi"/>
                <w:b/>
                <w:sz w:val="20"/>
                <w:szCs w:val="20"/>
              </w:rPr>
              <w:id w:val="-67895918"/>
              <w:placeholder>
                <w:docPart w:val="DefaultPlaceholder_1082065158"/>
              </w:placeholder>
            </w:sdtPr>
            <w:sdtContent>
              <w:p w14:paraId="22714D20" w14:textId="59DC84D6" w:rsidR="005B5FC1" w:rsidRDefault="00575023" w:rsidP="009D56B4">
                <w:pPr>
                  <w:rPr>
                    <w:rFonts w:asciiTheme="minorHAnsi" w:hAnsiTheme="minorHAnsi"/>
                    <w:b/>
                    <w:sz w:val="20"/>
                    <w:szCs w:val="20"/>
                  </w:rPr>
                </w:pPr>
                <w:proofErr w:type="gramStart"/>
                <w:r>
                  <w:rPr>
                    <w:rFonts w:asciiTheme="minorHAnsi" w:hAnsiTheme="minorHAnsi"/>
                    <w:b/>
                    <w:sz w:val="20"/>
                    <w:szCs w:val="20"/>
                  </w:rPr>
                  <w:t>25</w:t>
                </w:r>
                <w:r w:rsidR="00EE753E">
                  <w:rPr>
                    <w:rFonts w:asciiTheme="minorHAnsi" w:hAnsiTheme="minorHAnsi"/>
                    <w:b/>
                    <w:sz w:val="20"/>
                    <w:szCs w:val="20"/>
                  </w:rPr>
                  <w:t>1006</w:t>
                </w:r>
                <w:r w:rsidR="00F45E2B">
                  <w:rPr>
                    <w:rFonts w:asciiTheme="minorHAnsi" w:hAnsiTheme="minorHAnsi"/>
                    <w:b/>
                    <w:sz w:val="20"/>
                    <w:szCs w:val="20"/>
                  </w:rPr>
                  <w:t>-</w:t>
                </w:r>
                <w:r w:rsidR="00E93498">
                  <w:rPr>
                    <w:rFonts w:asciiTheme="minorHAnsi" w:hAnsiTheme="minorHAnsi"/>
                    <w:b/>
                    <w:sz w:val="20"/>
                    <w:szCs w:val="20"/>
                  </w:rPr>
                  <w:t>25</w:t>
                </w:r>
                <w:r w:rsidR="00EE753E">
                  <w:rPr>
                    <w:rFonts w:asciiTheme="minorHAnsi" w:hAnsiTheme="minorHAnsi"/>
                    <w:b/>
                    <w:sz w:val="20"/>
                    <w:szCs w:val="20"/>
                  </w:rPr>
                  <w:t>1107</w:t>
                </w:r>
                <w:proofErr w:type="gramEnd"/>
              </w:p>
            </w:sdtContent>
          </w:sdt>
          <w:p w14:paraId="6FA88C7B" w14:textId="77777777" w:rsidR="001947C8" w:rsidRPr="005B5FC1" w:rsidRDefault="001947C8" w:rsidP="009D56B4">
            <w:pPr>
              <w:rPr>
                <w:rFonts w:asciiTheme="minorHAnsi" w:hAnsiTheme="minorHAnsi"/>
                <w:b/>
                <w:sz w:val="20"/>
                <w:szCs w:val="20"/>
              </w:rPr>
            </w:pPr>
          </w:p>
        </w:tc>
      </w:tr>
    </w:tbl>
    <w:p w14:paraId="29FC8DB3" w14:textId="77777777" w:rsidR="005B5FC1" w:rsidRDefault="005B5FC1" w:rsidP="009D56B4">
      <w:pPr>
        <w:rPr>
          <w:b/>
        </w:rPr>
      </w:pPr>
    </w:p>
    <w:tbl>
      <w:tblPr>
        <w:tblStyle w:val="Tabellrutnt"/>
        <w:tblW w:w="0" w:type="auto"/>
        <w:tblLook w:val="04A0" w:firstRow="1" w:lastRow="0" w:firstColumn="1" w:lastColumn="0" w:noHBand="0" w:noVBand="1"/>
      </w:tblPr>
      <w:tblGrid>
        <w:gridCol w:w="4508"/>
        <w:gridCol w:w="4508"/>
      </w:tblGrid>
      <w:tr w:rsidR="000D61CC" w14:paraId="0C3BE619" w14:textId="77777777" w:rsidTr="000D61CC">
        <w:tc>
          <w:tcPr>
            <w:tcW w:w="4583" w:type="dxa"/>
          </w:tcPr>
          <w:p w14:paraId="58D4DB00"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Kursansvarig</w:t>
            </w:r>
          </w:p>
          <w:sdt>
            <w:sdtPr>
              <w:rPr>
                <w:rFonts w:asciiTheme="minorHAnsi" w:hAnsiTheme="minorHAnsi"/>
                <w:b/>
                <w:sz w:val="20"/>
                <w:szCs w:val="20"/>
              </w:rPr>
              <w:id w:val="50653553"/>
              <w:placeholder>
                <w:docPart w:val="DefaultPlaceholder_1082065158"/>
              </w:placeholder>
            </w:sdtPr>
            <w:sdtContent>
              <w:p w14:paraId="78E27A12" w14:textId="5E8B14D7" w:rsidR="000F2950" w:rsidRDefault="00844CA9" w:rsidP="009D56B4">
                <w:pPr>
                  <w:rPr>
                    <w:rFonts w:asciiTheme="minorHAnsi" w:hAnsiTheme="minorHAnsi"/>
                    <w:b/>
                    <w:sz w:val="20"/>
                    <w:szCs w:val="20"/>
                  </w:rPr>
                </w:pPr>
                <w:r>
                  <w:rPr>
                    <w:rFonts w:asciiTheme="minorHAnsi" w:hAnsiTheme="minorHAnsi"/>
                    <w:b/>
                    <w:sz w:val="20"/>
                    <w:szCs w:val="20"/>
                  </w:rPr>
                  <w:t>Christina Sandlund</w:t>
                </w:r>
              </w:p>
            </w:sdtContent>
          </w:sdt>
          <w:p w14:paraId="2371F409" w14:textId="77777777" w:rsidR="000F2950" w:rsidRPr="000F2950" w:rsidRDefault="000F2950" w:rsidP="009D56B4">
            <w:pPr>
              <w:rPr>
                <w:rFonts w:asciiTheme="minorHAnsi" w:hAnsiTheme="minorHAnsi"/>
                <w:b/>
                <w:sz w:val="20"/>
                <w:szCs w:val="20"/>
              </w:rPr>
            </w:pPr>
          </w:p>
        </w:tc>
        <w:tc>
          <w:tcPr>
            <w:tcW w:w="4583" w:type="dxa"/>
          </w:tcPr>
          <w:p w14:paraId="65ABBB88"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Examinator</w:t>
            </w:r>
          </w:p>
          <w:sdt>
            <w:sdtPr>
              <w:rPr>
                <w:rFonts w:asciiTheme="minorHAnsi" w:hAnsiTheme="minorHAnsi"/>
                <w:b/>
                <w:sz w:val="20"/>
                <w:szCs w:val="20"/>
              </w:rPr>
              <w:id w:val="1095360908"/>
              <w:placeholder>
                <w:docPart w:val="DefaultPlaceholder_1082065158"/>
              </w:placeholder>
            </w:sdtPr>
            <w:sdtContent>
              <w:sdt>
                <w:sdtPr>
                  <w:rPr>
                    <w:rFonts w:asciiTheme="minorHAnsi" w:hAnsiTheme="minorHAnsi"/>
                    <w:b/>
                    <w:sz w:val="20"/>
                    <w:szCs w:val="20"/>
                  </w:rPr>
                  <w:id w:val="-57023963"/>
                  <w:placeholder>
                    <w:docPart w:val="A0EE710D41654773A2FC386B81A0419B"/>
                  </w:placeholder>
                </w:sdtPr>
                <w:sdtContent>
                  <w:p w14:paraId="0ADF8E7D" w14:textId="77777777" w:rsidR="007F5D18" w:rsidRDefault="007F5D18" w:rsidP="007F5D18">
                    <w:pPr>
                      <w:rPr>
                        <w:b/>
                        <w:sz w:val="20"/>
                        <w:szCs w:val="20"/>
                      </w:rPr>
                    </w:pPr>
                    <w:r>
                      <w:rPr>
                        <w:rFonts w:asciiTheme="minorHAnsi" w:hAnsiTheme="minorHAnsi"/>
                        <w:b/>
                        <w:sz w:val="20"/>
                        <w:szCs w:val="20"/>
                      </w:rPr>
                      <w:t>Eva Sundborg</w:t>
                    </w:r>
                  </w:p>
                </w:sdtContent>
              </w:sdt>
              <w:p w14:paraId="08464E70" w14:textId="3D6A0AF5" w:rsidR="00E3255B" w:rsidRPr="000F2950" w:rsidRDefault="00000000" w:rsidP="009D56B4">
                <w:pPr>
                  <w:rPr>
                    <w:rFonts w:asciiTheme="minorHAnsi" w:hAnsiTheme="minorHAnsi"/>
                    <w:b/>
                    <w:sz w:val="20"/>
                    <w:szCs w:val="20"/>
                  </w:rPr>
                </w:pPr>
              </w:p>
            </w:sdtContent>
          </w:sdt>
        </w:tc>
      </w:tr>
      <w:tr w:rsidR="000D61CC" w14:paraId="07206761" w14:textId="77777777" w:rsidTr="000D61CC">
        <w:tc>
          <w:tcPr>
            <w:tcW w:w="4583" w:type="dxa"/>
          </w:tcPr>
          <w:p w14:paraId="70F70487"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sdt>
            <w:sdtPr>
              <w:rPr>
                <w:rFonts w:asciiTheme="minorHAnsi" w:hAnsiTheme="minorHAnsi"/>
                <w:b/>
                <w:sz w:val="20"/>
                <w:szCs w:val="20"/>
              </w:rPr>
              <w:id w:val="627059511"/>
              <w:placeholder>
                <w:docPart w:val="DefaultPlaceholder_1082065158"/>
              </w:placeholder>
            </w:sdtPr>
            <w:sdtContent>
              <w:p w14:paraId="7824144D" w14:textId="77777777" w:rsidR="007F5D18" w:rsidRDefault="00844CA9" w:rsidP="007F5D18">
                <w:pPr>
                  <w:rPr>
                    <w:b/>
                    <w:sz w:val="20"/>
                    <w:szCs w:val="20"/>
                  </w:rPr>
                </w:pPr>
                <w:r>
                  <w:rPr>
                    <w:rFonts w:asciiTheme="minorHAnsi" w:hAnsiTheme="minorHAnsi"/>
                    <w:b/>
                    <w:sz w:val="20"/>
                    <w:szCs w:val="20"/>
                  </w:rPr>
                  <w:t>Chr</w:t>
                </w:r>
                <w:r w:rsidR="00F91384">
                  <w:rPr>
                    <w:rFonts w:asciiTheme="minorHAnsi" w:hAnsiTheme="minorHAnsi"/>
                    <w:b/>
                    <w:sz w:val="20"/>
                    <w:szCs w:val="20"/>
                  </w:rPr>
                  <w:t>istina Lund</w:t>
                </w:r>
                <w:r w:rsidR="00861BF0">
                  <w:rPr>
                    <w:rFonts w:asciiTheme="minorHAnsi" w:hAnsiTheme="minorHAnsi"/>
                    <w:b/>
                    <w:sz w:val="20"/>
                    <w:szCs w:val="20"/>
                  </w:rPr>
                  <w:t>in, Malin Olsson</w:t>
                </w:r>
                <w:r w:rsidR="007F5D18">
                  <w:rPr>
                    <w:rFonts w:asciiTheme="minorHAnsi" w:hAnsiTheme="minorHAnsi"/>
                    <w:b/>
                    <w:sz w:val="20"/>
                    <w:szCs w:val="20"/>
                  </w:rPr>
                  <w:t xml:space="preserve">, </w:t>
                </w:r>
                <w:sdt>
                  <w:sdtPr>
                    <w:rPr>
                      <w:rFonts w:asciiTheme="minorHAnsi" w:hAnsiTheme="minorHAnsi"/>
                      <w:b/>
                      <w:sz w:val="20"/>
                      <w:szCs w:val="20"/>
                    </w:rPr>
                    <w:id w:val="978570543"/>
                    <w:placeholder>
                      <w:docPart w:val="750D08D73B234E5DBBF95883F103FCCA"/>
                    </w:placeholder>
                  </w:sdtPr>
                  <w:sdtContent>
                    <w:r w:rsidR="007F5D18">
                      <w:rPr>
                        <w:rFonts w:asciiTheme="minorHAnsi" w:hAnsiTheme="minorHAnsi"/>
                        <w:b/>
                        <w:sz w:val="20"/>
                        <w:szCs w:val="20"/>
                      </w:rPr>
                      <w:t>Eva Sundborg</w:t>
                    </w:r>
                  </w:sdtContent>
                </w:sdt>
              </w:p>
              <w:p w14:paraId="6D727C6E" w14:textId="7E4906DC" w:rsidR="000F2950" w:rsidRPr="000F2950" w:rsidRDefault="00000000" w:rsidP="009D56B4">
                <w:pPr>
                  <w:rPr>
                    <w:rFonts w:asciiTheme="minorHAnsi" w:hAnsiTheme="minorHAnsi"/>
                    <w:b/>
                    <w:sz w:val="20"/>
                    <w:szCs w:val="20"/>
                  </w:rPr>
                </w:pPr>
              </w:p>
            </w:sdtContent>
          </w:sdt>
        </w:tc>
        <w:tc>
          <w:tcPr>
            <w:tcW w:w="4583" w:type="dxa"/>
          </w:tcPr>
          <w:p w14:paraId="5C1C7102" w14:textId="77777777" w:rsidR="000D61CC" w:rsidRDefault="000D61CC" w:rsidP="009D56B4">
            <w:pPr>
              <w:rPr>
                <w:rFonts w:asciiTheme="minorHAnsi" w:hAnsiTheme="minorHAnsi"/>
                <w:b/>
                <w:sz w:val="20"/>
                <w:szCs w:val="20"/>
              </w:rPr>
            </w:pPr>
            <w:r w:rsidRPr="000F2950">
              <w:rPr>
                <w:rFonts w:asciiTheme="minorHAnsi" w:hAnsiTheme="minorHAnsi"/>
                <w:b/>
                <w:sz w:val="20"/>
                <w:szCs w:val="20"/>
              </w:rPr>
              <w:t>Övriga medverkande lärare</w:t>
            </w:r>
          </w:p>
          <w:p w14:paraId="4A284D0A" w14:textId="214DFBBC" w:rsidR="00E3255B" w:rsidRPr="000F2950" w:rsidRDefault="00E3255B" w:rsidP="009D56B4">
            <w:pPr>
              <w:rPr>
                <w:rFonts w:asciiTheme="minorHAnsi" w:hAnsiTheme="minorHAnsi"/>
                <w:b/>
                <w:sz w:val="20"/>
                <w:szCs w:val="20"/>
              </w:rPr>
            </w:pPr>
          </w:p>
        </w:tc>
      </w:tr>
    </w:tbl>
    <w:p w14:paraId="012AB98D" w14:textId="77777777" w:rsidR="005B5FC1" w:rsidRDefault="005B5FC1" w:rsidP="009D56B4">
      <w:pPr>
        <w:rPr>
          <w:b/>
        </w:rPr>
      </w:pPr>
    </w:p>
    <w:tbl>
      <w:tblPr>
        <w:tblStyle w:val="Tabellrutnt"/>
        <w:tblW w:w="0" w:type="auto"/>
        <w:tblLook w:val="04A0" w:firstRow="1" w:lastRow="0" w:firstColumn="1" w:lastColumn="0" w:noHBand="0" w:noVBand="1"/>
      </w:tblPr>
      <w:tblGrid>
        <w:gridCol w:w="2763"/>
        <w:gridCol w:w="2647"/>
        <w:gridCol w:w="3606"/>
      </w:tblGrid>
      <w:tr w:rsidR="00F914AE" w14:paraId="111EFE53" w14:textId="77777777" w:rsidTr="003A7EA4">
        <w:tc>
          <w:tcPr>
            <w:tcW w:w="2802" w:type="dxa"/>
          </w:tcPr>
          <w:p w14:paraId="5F1D0A5F" w14:textId="77777777" w:rsidR="00F914AE" w:rsidRDefault="00E3255B" w:rsidP="009D56B4">
            <w:pPr>
              <w:rPr>
                <w:rFonts w:asciiTheme="minorHAnsi" w:hAnsiTheme="minorHAnsi"/>
                <w:b/>
                <w:sz w:val="20"/>
                <w:szCs w:val="20"/>
              </w:rPr>
            </w:pPr>
            <w:r>
              <w:rPr>
                <w:rFonts w:asciiTheme="minorHAnsi" w:hAnsiTheme="minorHAnsi"/>
                <w:b/>
                <w:sz w:val="20"/>
                <w:szCs w:val="20"/>
              </w:rPr>
              <w:t xml:space="preserve">Antal </w:t>
            </w:r>
            <w:r w:rsidR="003A7EA4">
              <w:rPr>
                <w:rFonts w:asciiTheme="minorHAnsi" w:hAnsiTheme="minorHAnsi"/>
                <w:b/>
                <w:sz w:val="20"/>
                <w:szCs w:val="20"/>
              </w:rPr>
              <w:t>registrerade studenter</w:t>
            </w:r>
          </w:p>
          <w:sdt>
            <w:sdtPr>
              <w:rPr>
                <w:rFonts w:asciiTheme="minorHAnsi" w:hAnsiTheme="minorHAnsi"/>
                <w:b/>
                <w:sz w:val="20"/>
                <w:szCs w:val="20"/>
              </w:rPr>
              <w:id w:val="-2001188368"/>
              <w:placeholder>
                <w:docPart w:val="DefaultPlaceholder_1082065158"/>
              </w:placeholder>
            </w:sdtPr>
            <w:sdtContent>
              <w:p w14:paraId="7823C889" w14:textId="57638A3F" w:rsidR="00E3255B" w:rsidRPr="00121457" w:rsidRDefault="00EE753E" w:rsidP="009D56B4">
                <w:pPr>
                  <w:rPr>
                    <w:rFonts w:asciiTheme="minorHAnsi" w:hAnsiTheme="minorHAnsi"/>
                    <w:b/>
                    <w:sz w:val="20"/>
                    <w:szCs w:val="20"/>
                  </w:rPr>
                </w:pPr>
                <w:r>
                  <w:rPr>
                    <w:rFonts w:asciiTheme="minorHAnsi" w:hAnsiTheme="minorHAnsi"/>
                    <w:b/>
                    <w:sz w:val="20"/>
                    <w:szCs w:val="20"/>
                  </w:rPr>
                  <w:t>41</w:t>
                </w:r>
              </w:p>
            </w:sdtContent>
          </w:sdt>
        </w:tc>
        <w:tc>
          <w:tcPr>
            <w:tcW w:w="2693" w:type="dxa"/>
          </w:tcPr>
          <w:p w14:paraId="0FD115E6" w14:textId="77777777" w:rsidR="00F914AE" w:rsidRDefault="00F914AE" w:rsidP="009D56B4">
            <w:pPr>
              <w:rPr>
                <w:rFonts w:asciiTheme="minorHAnsi" w:hAnsiTheme="minorHAnsi"/>
                <w:b/>
                <w:sz w:val="20"/>
                <w:szCs w:val="20"/>
              </w:rPr>
            </w:pPr>
            <w:r w:rsidRPr="00121457">
              <w:rPr>
                <w:rFonts w:asciiTheme="minorHAnsi" w:hAnsiTheme="minorHAnsi"/>
                <w:b/>
                <w:sz w:val="20"/>
                <w:szCs w:val="20"/>
              </w:rPr>
              <w:t xml:space="preserve">Antal </w:t>
            </w:r>
            <w:r w:rsidR="00121457">
              <w:rPr>
                <w:rFonts w:asciiTheme="minorHAnsi" w:hAnsiTheme="minorHAnsi"/>
                <w:b/>
                <w:sz w:val="20"/>
                <w:szCs w:val="20"/>
              </w:rPr>
              <w:t>som inte fullföljt kursen</w:t>
            </w:r>
          </w:p>
          <w:sdt>
            <w:sdtPr>
              <w:rPr>
                <w:rFonts w:asciiTheme="minorHAnsi" w:hAnsiTheme="minorHAnsi"/>
                <w:b/>
                <w:sz w:val="20"/>
                <w:szCs w:val="20"/>
              </w:rPr>
              <w:id w:val="-849644226"/>
              <w:placeholder>
                <w:docPart w:val="DefaultPlaceholder_1082065158"/>
              </w:placeholder>
            </w:sdtPr>
            <w:sdtContent>
              <w:p w14:paraId="6341E235" w14:textId="33C92001" w:rsidR="00121457" w:rsidRPr="00121457" w:rsidRDefault="00A93993" w:rsidP="009D56B4">
                <w:pPr>
                  <w:rPr>
                    <w:rFonts w:asciiTheme="minorHAnsi" w:hAnsiTheme="minorHAnsi"/>
                    <w:b/>
                    <w:sz w:val="20"/>
                    <w:szCs w:val="20"/>
                  </w:rPr>
                </w:pPr>
                <w:r>
                  <w:rPr>
                    <w:rFonts w:asciiTheme="minorHAnsi" w:hAnsiTheme="minorHAnsi"/>
                    <w:b/>
                    <w:sz w:val="20"/>
                    <w:szCs w:val="20"/>
                  </w:rPr>
                  <w:t>0</w:t>
                </w:r>
              </w:p>
            </w:sdtContent>
          </w:sdt>
        </w:tc>
        <w:tc>
          <w:tcPr>
            <w:tcW w:w="3671" w:type="dxa"/>
          </w:tcPr>
          <w:p w14:paraId="718FFA4C" w14:textId="77777777" w:rsidR="00F914AE" w:rsidRDefault="00F914AE" w:rsidP="0028717C">
            <w:pPr>
              <w:rPr>
                <w:rFonts w:asciiTheme="minorHAnsi" w:hAnsiTheme="minorHAnsi"/>
                <w:b/>
                <w:sz w:val="20"/>
                <w:szCs w:val="20"/>
              </w:rPr>
            </w:pPr>
            <w:r w:rsidRPr="00121457">
              <w:rPr>
                <w:rFonts w:asciiTheme="minorHAnsi" w:hAnsiTheme="minorHAnsi"/>
                <w:b/>
                <w:sz w:val="20"/>
                <w:szCs w:val="20"/>
              </w:rPr>
              <w:t>Antal god</w:t>
            </w:r>
            <w:r w:rsidR="003A7EA4">
              <w:rPr>
                <w:rFonts w:asciiTheme="minorHAnsi" w:hAnsiTheme="minorHAnsi"/>
                <w:b/>
                <w:sz w:val="20"/>
                <w:szCs w:val="20"/>
              </w:rPr>
              <w:t>kända efter ordinarie tillfälle</w:t>
            </w:r>
          </w:p>
          <w:sdt>
            <w:sdtPr>
              <w:rPr>
                <w:rFonts w:asciiTheme="minorHAnsi" w:hAnsiTheme="minorHAnsi"/>
                <w:b/>
                <w:sz w:val="20"/>
                <w:szCs w:val="20"/>
              </w:rPr>
              <w:id w:val="-1537891755"/>
              <w:placeholder>
                <w:docPart w:val="DefaultPlaceholder_1082065158"/>
              </w:placeholder>
            </w:sdtPr>
            <w:sdtContent>
              <w:p w14:paraId="3B8216CB" w14:textId="5E866888" w:rsidR="00A6643D" w:rsidRDefault="009E7182" w:rsidP="0028717C">
                <w:pPr>
                  <w:rPr>
                    <w:rFonts w:asciiTheme="minorHAnsi" w:hAnsiTheme="minorHAnsi"/>
                    <w:b/>
                    <w:sz w:val="20"/>
                    <w:szCs w:val="20"/>
                  </w:rPr>
                </w:pPr>
                <w:r>
                  <w:rPr>
                    <w:rFonts w:asciiTheme="minorHAnsi" w:hAnsiTheme="minorHAnsi"/>
                    <w:b/>
                    <w:sz w:val="20"/>
                    <w:szCs w:val="20"/>
                  </w:rPr>
                  <w:t>4</w:t>
                </w:r>
                <w:r w:rsidR="00A93993">
                  <w:rPr>
                    <w:rFonts w:asciiTheme="minorHAnsi" w:hAnsiTheme="minorHAnsi"/>
                    <w:b/>
                    <w:sz w:val="20"/>
                    <w:szCs w:val="20"/>
                  </w:rPr>
                  <w:t>1</w:t>
                </w:r>
              </w:p>
            </w:sdtContent>
          </w:sdt>
          <w:p w14:paraId="08B133DB" w14:textId="77777777" w:rsidR="00E3255B" w:rsidRPr="00121457" w:rsidRDefault="00E3255B" w:rsidP="0028717C">
            <w:pPr>
              <w:rPr>
                <w:rFonts w:asciiTheme="minorHAnsi" w:hAnsiTheme="minorHAnsi"/>
                <w:b/>
                <w:sz w:val="20"/>
                <w:szCs w:val="20"/>
              </w:rPr>
            </w:pPr>
          </w:p>
        </w:tc>
      </w:tr>
    </w:tbl>
    <w:p w14:paraId="6D0F7E9B" w14:textId="77777777" w:rsidR="009D56B4" w:rsidRDefault="009D56B4" w:rsidP="009D56B4">
      <w:pPr>
        <w:pStyle w:val="Rubrik4"/>
      </w:pPr>
      <w:r>
        <w:t xml:space="preserve">Slutsatser vid föregående kursutvärdering </w:t>
      </w:r>
    </w:p>
    <w:p w14:paraId="669B2DCD" w14:textId="7BEB5F02" w:rsidR="00B11950" w:rsidRPr="0058138B" w:rsidRDefault="00FC1578" w:rsidP="00B11950">
      <w:pPr>
        <w:rPr>
          <w:rFonts w:ascii="Arial" w:hAnsi="Arial" w:cs="Arial"/>
          <w:sz w:val="20"/>
          <w:szCs w:val="20"/>
        </w:rPr>
      </w:pPr>
      <w:r>
        <w:rPr>
          <w:rFonts w:ascii="Arial" w:hAnsi="Arial" w:cs="Arial"/>
          <w:sz w:val="20"/>
          <w:szCs w:val="20"/>
        </w:rPr>
        <w:t>Viktigt att å</w:t>
      </w:r>
      <w:r w:rsidR="00B11950" w:rsidRPr="0058138B">
        <w:rPr>
          <w:rFonts w:ascii="Arial" w:hAnsi="Arial" w:cs="Arial"/>
          <w:sz w:val="20"/>
          <w:szCs w:val="20"/>
        </w:rPr>
        <w:t>terkoppla de problem som framkommer från studenter under VFU till VIL-enheten, APC</w:t>
      </w:r>
      <w:r>
        <w:rPr>
          <w:rFonts w:ascii="Arial" w:hAnsi="Arial" w:cs="Arial"/>
          <w:sz w:val="20"/>
          <w:szCs w:val="20"/>
        </w:rPr>
        <w:t>, till exempel att</w:t>
      </w:r>
      <w:r w:rsidR="00E27E2B">
        <w:rPr>
          <w:rFonts w:ascii="Arial" w:hAnsi="Arial" w:cs="Arial"/>
          <w:sz w:val="20"/>
          <w:szCs w:val="20"/>
        </w:rPr>
        <w:t xml:space="preserve"> </w:t>
      </w:r>
      <w:r w:rsidR="00B6463E">
        <w:rPr>
          <w:rFonts w:ascii="Arial" w:hAnsi="Arial" w:cs="Arial"/>
          <w:sz w:val="20"/>
          <w:szCs w:val="20"/>
        </w:rPr>
        <w:t>det är få distriktssköterskor i verksamheterna</w:t>
      </w:r>
      <w:r w:rsidR="001847FF">
        <w:rPr>
          <w:rFonts w:ascii="Arial" w:hAnsi="Arial" w:cs="Arial"/>
          <w:sz w:val="20"/>
          <w:szCs w:val="20"/>
        </w:rPr>
        <w:t xml:space="preserve"> och att </w:t>
      </w:r>
      <w:r w:rsidR="00E27E2B">
        <w:rPr>
          <w:rFonts w:ascii="Arial" w:hAnsi="Arial" w:cs="Arial"/>
          <w:sz w:val="20"/>
          <w:szCs w:val="20"/>
        </w:rPr>
        <w:t>handledaren inte</w:t>
      </w:r>
      <w:r w:rsidR="00D41735">
        <w:rPr>
          <w:rFonts w:ascii="Arial" w:hAnsi="Arial" w:cs="Arial"/>
          <w:sz w:val="20"/>
          <w:szCs w:val="20"/>
        </w:rPr>
        <w:t xml:space="preserve"> </w:t>
      </w:r>
      <w:r w:rsidR="001847FF">
        <w:rPr>
          <w:rFonts w:ascii="Arial" w:hAnsi="Arial" w:cs="Arial"/>
          <w:sz w:val="20"/>
          <w:szCs w:val="20"/>
        </w:rPr>
        <w:t xml:space="preserve">alltid </w:t>
      </w:r>
      <w:r w:rsidR="00D41735">
        <w:rPr>
          <w:rFonts w:ascii="Arial" w:hAnsi="Arial" w:cs="Arial"/>
          <w:sz w:val="20"/>
          <w:szCs w:val="20"/>
        </w:rPr>
        <w:t>har möjlighet att handleda in</w:t>
      </w:r>
      <w:r w:rsidR="00593764">
        <w:rPr>
          <w:rFonts w:ascii="Arial" w:hAnsi="Arial" w:cs="Arial"/>
          <w:sz w:val="20"/>
          <w:szCs w:val="20"/>
        </w:rPr>
        <w:t xml:space="preserve">om </w:t>
      </w:r>
      <w:r w:rsidR="00593764" w:rsidRPr="001D3A17">
        <w:rPr>
          <w:rFonts w:ascii="Arial" w:hAnsi="Arial" w:cs="Arial"/>
          <w:sz w:val="20"/>
          <w:szCs w:val="20"/>
        </w:rPr>
        <w:t xml:space="preserve">distriktssköterskans </w:t>
      </w:r>
      <w:r w:rsidR="00593764">
        <w:rPr>
          <w:rFonts w:ascii="Arial" w:hAnsi="Arial" w:cs="Arial"/>
          <w:sz w:val="20"/>
          <w:szCs w:val="20"/>
        </w:rPr>
        <w:t xml:space="preserve">specifika </w:t>
      </w:r>
      <w:r w:rsidR="00593764" w:rsidRPr="001D3A17">
        <w:rPr>
          <w:rFonts w:ascii="Arial" w:hAnsi="Arial" w:cs="Arial"/>
          <w:sz w:val="20"/>
          <w:szCs w:val="20"/>
        </w:rPr>
        <w:t>kompetensområde</w:t>
      </w:r>
      <w:r w:rsidR="00593764">
        <w:rPr>
          <w:rFonts w:ascii="Arial" w:hAnsi="Arial" w:cs="Arial"/>
          <w:sz w:val="20"/>
          <w:szCs w:val="20"/>
        </w:rPr>
        <w:t>.</w:t>
      </w:r>
    </w:p>
    <w:p w14:paraId="25FB5E7A" w14:textId="3222CFFB" w:rsidR="00B11950" w:rsidRPr="0058138B" w:rsidRDefault="00B11950" w:rsidP="00B11950">
      <w:pPr>
        <w:rPr>
          <w:rFonts w:ascii="Arial" w:hAnsi="Arial" w:cs="Arial"/>
          <w:sz w:val="20"/>
          <w:szCs w:val="20"/>
        </w:rPr>
      </w:pPr>
      <w:r w:rsidRPr="0058138B">
        <w:rPr>
          <w:rFonts w:ascii="Arial" w:hAnsi="Arial" w:cs="Arial"/>
          <w:sz w:val="20"/>
          <w:szCs w:val="20"/>
        </w:rPr>
        <w:t>Införa kliniska examinationer kring vård i livets slut</w:t>
      </w:r>
      <w:r>
        <w:rPr>
          <w:rFonts w:ascii="Arial" w:hAnsi="Arial" w:cs="Arial"/>
          <w:sz w:val="20"/>
          <w:szCs w:val="20"/>
        </w:rPr>
        <w:t xml:space="preserve">, inkontinens </w:t>
      </w:r>
      <w:r w:rsidRPr="0058138B">
        <w:rPr>
          <w:rFonts w:ascii="Arial" w:hAnsi="Arial" w:cs="Arial"/>
          <w:sz w:val="20"/>
          <w:szCs w:val="20"/>
        </w:rPr>
        <w:t>och förbättringsarbete.</w:t>
      </w:r>
      <w:r>
        <w:rPr>
          <w:rFonts w:ascii="Arial" w:hAnsi="Arial" w:cs="Arial"/>
          <w:sz w:val="20"/>
          <w:szCs w:val="20"/>
        </w:rPr>
        <w:t xml:space="preserve"> </w:t>
      </w:r>
    </w:p>
    <w:p w14:paraId="690D2AD1" w14:textId="2BBB7E06" w:rsidR="009D56B4" w:rsidRDefault="009D56B4" w:rsidP="009D56B4">
      <w:pPr>
        <w:pStyle w:val="Rubrik4"/>
      </w:pPr>
      <w:r>
        <w:t xml:space="preserve">Beskrivning av genomförda förändringar sedan </w:t>
      </w:r>
      <w:r w:rsidR="00800CFE">
        <w:t>föregående kurstillfälle</w:t>
      </w:r>
    </w:p>
    <w:p w14:paraId="52A4E361" w14:textId="252F538E" w:rsidR="002237E2" w:rsidRDefault="001847FF" w:rsidP="00CB169C">
      <w:pPr>
        <w:rPr>
          <w:rFonts w:ascii="Arial" w:hAnsi="Arial" w:cs="Arial"/>
          <w:sz w:val="20"/>
          <w:szCs w:val="20"/>
        </w:rPr>
      </w:pPr>
      <w:r>
        <w:rPr>
          <w:rFonts w:ascii="Arial" w:hAnsi="Arial" w:cs="Arial"/>
          <w:sz w:val="20"/>
          <w:szCs w:val="20"/>
        </w:rPr>
        <w:t xml:space="preserve">Återkopplat problem framförda av studenterna till VIL-enheten på APC via mejl och möten. </w:t>
      </w:r>
      <w:r w:rsidR="002237E2">
        <w:rPr>
          <w:rFonts w:ascii="Arial" w:hAnsi="Arial" w:cs="Arial"/>
          <w:sz w:val="20"/>
          <w:szCs w:val="20"/>
        </w:rPr>
        <w:t xml:space="preserve">Infört tre </w:t>
      </w:r>
      <w:r w:rsidR="0038002F">
        <w:rPr>
          <w:rFonts w:ascii="Arial" w:hAnsi="Arial" w:cs="Arial"/>
          <w:sz w:val="20"/>
          <w:szCs w:val="20"/>
        </w:rPr>
        <w:t xml:space="preserve">skriftliga </w:t>
      </w:r>
      <w:r w:rsidR="002237E2">
        <w:rPr>
          <w:rFonts w:ascii="Arial" w:hAnsi="Arial" w:cs="Arial"/>
          <w:sz w:val="20"/>
          <w:szCs w:val="20"/>
        </w:rPr>
        <w:t>kliniska examinationer</w:t>
      </w:r>
      <w:r w:rsidR="00E97AED">
        <w:rPr>
          <w:rFonts w:ascii="Arial" w:hAnsi="Arial" w:cs="Arial"/>
          <w:sz w:val="20"/>
          <w:szCs w:val="20"/>
        </w:rPr>
        <w:t xml:space="preserve"> </w:t>
      </w:r>
      <w:r w:rsidR="0038002F">
        <w:rPr>
          <w:rFonts w:ascii="Arial" w:hAnsi="Arial" w:cs="Arial"/>
          <w:sz w:val="20"/>
          <w:szCs w:val="20"/>
        </w:rPr>
        <w:t>avseende</w:t>
      </w:r>
      <w:r w:rsidR="00E97AED">
        <w:rPr>
          <w:rFonts w:ascii="Arial" w:hAnsi="Arial" w:cs="Arial"/>
          <w:sz w:val="20"/>
          <w:szCs w:val="20"/>
        </w:rPr>
        <w:t xml:space="preserve"> </w:t>
      </w:r>
      <w:r w:rsidR="00B6463E">
        <w:rPr>
          <w:rFonts w:ascii="Arial" w:hAnsi="Arial" w:cs="Arial"/>
          <w:sz w:val="20"/>
          <w:szCs w:val="20"/>
        </w:rPr>
        <w:t>p</w:t>
      </w:r>
      <w:r w:rsidR="00E97AED">
        <w:rPr>
          <w:rFonts w:ascii="Arial" w:hAnsi="Arial" w:cs="Arial"/>
          <w:sz w:val="20"/>
          <w:szCs w:val="20"/>
        </w:rPr>
        <w:t xml:space="preserve">alliativ vård, omvårdnad vid inkontinens och </w:t>
      </w:r>
      <w:r w:rsidR="0038002F">
        <w:rPr>
          <w:rFonts w:ascii="Arial" w:hAnsi="Arial" w:cs="Arial"/>
          <w:sz w:val="20"/>
          <w:szCs w:val="20"/>
        </w:rPr>
        <w:t>sys</w:t>
      </w:r>
      <w:r w:rsidR="00E11BD4">
        <w:rPr>
          <w:rFonts w:ascii="Arial" w:hAnsi="Arial" w:cs="Arial"/>
          <w:sz w:val="20"/>
          <w:szCs w:val="20"/>
        </w:rPr>
        <w:t>tematiskt utvecklingsarbete</w:t>
      </w:r>
    </w:p>
    <w:p w14:paraId="39308C43" w14:textId="77777777" w:rsidR="009D56B4" w:rsidRDefault="009D56B4" w:rsidP="009D56B4">
      <w:pPr>
        <w:pStyle w:val="Rubrik4"/>
      </w:pPr>
      <w:r>
        <w:t>Metod(er) för student</w:t>
      </w:r>
      <w:r w:rsidR="001C58BD">
        <w:t>inflytande</w:t>
      </w:r>
    </w:p>
    <w:p w14:paraId="193A7E8A" w14:textId="25A979BB" w:rsidR="000B0516" w:rsidRPr="00577E2E" w:rsidRDefault="000B0516" w:rsidP="000B0516">
      <w:pPr>
        <w:rPr>
          <w:rFonts w:ascii="Arial" w:hAnsi="Arial" w:cs="Arial"/>
          <w:iCs/>
          <w:sz w:val="20"/>
          <w:szCs w:val="20"/>
        </w:rPr>
      </w:pPr>
      <w:r w:rsidRPr="00577E2E">
        <w:rPr>
          <w:rFonts w:ascii="Arial" w:hAnsi="Arial" w:cs="Arial"/>
          <w:iCs/>
          <w:sz w:val="20"/>
          <w:szCs w:val="20"/>
        </w:rPr>
        <w:t>Kursdialoger med möjligheter för studenterna att ge återkoppling</w:t>
      </w:r>
    </w:p>
    <w:p w14:paraId="74153AB6" w14:textId="79C79F28" w:rsidR="000B0516" w:rsidRPr="00577E2E" w:rsidRDefault="000B0516" w:rsidP="000B0516">
      <w:pPr>
        <w:rPr>
          <w:rFonts w:ascii="Arial" w:hAnsi="Arial" w:cs="Arial"/>
          <w:iCs/>
          <w:sz w:val="20"/>
          <w:szCs w:val="20"/>
        </w:rPr>
      </w:pPr>
      <w:r w:rsidRPr="00577E2E">
        <w:rPr>
          <w:rFonts w:ascii="Arial" w:hAnsi="Arial" w:cs="Arial"/>
          <w:iCs/>
          <w:sz w:val="20"/>
          <w:szCs w:val="20"/>
        </w:rPr>
        <w:t>Samtal i samband med halvtidsbedömningar</w:t>
      </w:r>
    </w:p>
    <w:p w14:paraId="6D7A5C5D" w14:textId="77777777" w:rsidR="000B0516" w:rsidRPr="00577E2E" w:rsidRDefault="000B0516" w:rsidP="000B0516">
      <w:pPr>
        <w:rPr>
          <w:rFonts w:ascii="Arial" w:hAnsi="Arial" w:cs="Arial"/>
          <w:iCs/>
          <w:sz w:val="20"/>
          <w:szCs w:val="20"/>
        </w:rPr>
      </w:pPr>
      <w:r w:rsidRPr="00577E2E">
        <w:rPr>
          <w:rFonts w:ascii="Arial" w:hAnsi="Arial" w:cs="Arial"/>
          <w:iCs/>
          <w:sz w:val="20"/>
          <w:szCs w:val="20"/>
        </w:rPr>
        <w:t>Mejlkonversationer</w:t>
      </w:r>
    </w:p>
    <w:p w14:paraId="45C44F1F" w14:textId="1B05B2D6" w:rsidR="00F01D11" w:rsidRPr="00577E2E" w:rsidRDefault="00F01D11" w:rsidP="000B0516">
      <w:pPr>
        <w:rPr>
          <w:rFonts w:ascii="Arial" w:hAnsi="Arial" w:cs="Arial"/>
          <w:iCs/>
          <w:sz w:val="20"/>
          <w:szCs w:val="20"/>
        </w:rPr>
      </w:pPr>
      <w:r w:rsidRPr="00577E2E">
        <w:rPr>
          <w:rFonts w:ascii="Arial" w:hAnsi="Arial" w:cs="Arial"/>
          <w:iCs/>
          <w:sz w:val="20"/>
          <w:szCs w:val="20"/>
        </w:rPr>
        <w:t>Telefonsamtal</w:t>
      </w:r>
    </w:p>
    <w:p w14:paraId="48AB972C" w14:textId="5E0EBECD" w:rsidR="00D95291" w:rsidRPr="00577E2E" w:rsidRDefault="00D95291" w:rsidP="000B0516">
      <w:pPr>
        <w:rPr>
          <w:rFonts w:ascii="Arial" w:hAnsi="Arial" w:cs="Arial"/>
          <w:iCs/>
          <w:sz w:val="20"/>
          <w:szCs w:val="20"/>
        </w:rPr>
      </w:pPr>
      <w:r w:rsidRPr="00577E2E">
        <w:rPr>
          <w:rFonts w:ascii="Arial" w:hAnsi="Arial" w:cs="Arial"/>
          <w:iCs/>
          <w:sz w:val="20"/>
          <w:szCs w:val="20"/>
        </w:rPr>
        <w:t xml:space="preserve">Reflektion från VFU </w:t>
      </w:r>
      <w:r w:rsidR="003F0EDD" w:rsidRPr="00577E2E">
        <w:rPr>
          <w:rFonts w:ascii="Arial" w:hAnsi="Arial" w:cs="Arial"/>
          <w:iCs/>
          <w:sz w:val="20"/>
          <w:szCs w:val="20"/>
        </w:rPr>
        <w:t>vid examinerande seminarium</w:t>
      </w:r>
    </w:p>
    <w:p w14:paraId="248F8D60" w14:textId="15270CE8" w:rsidR="008328D8" w:rsidRPr="00577E2E" w:rsidRDefault="000B0516" w:rsidP="000B0516">
      <w:pPr>
        <w:rPr>
          <w:rFonts w:ascii="Arial" w:hAnsi="Arial" w:cs="Arial"/>
          <w:iCs/>
          <w:sz w:val="20"/>
          <w:szCs w:val="20"/>
        </w:rPr>
      </w:pPr>
      <w:r w:rsidRPr="00577E2E">
        <w:rPr>
          <w:rFonts w:ascii="Arial" w:hAnsi="Arial" w:cs="Arial"/>
          <w:iCs/>
          <w:sz w:val="20"/>
          <w:szCs w:val="20"/>
        </w:rPr>
        <w:t xml:space="preserve">Svarsfrekvens i föreliggande </w:t>
      </w:r>
      <w:r w:rsidRPr="00577E2E">
        <w:rPr>
          <w:rFonts w:ascii="Arial" w:hAnsi="Arial" w:cs="Arial"/>
          <w:iCs/>
          <w:color w:val="000000" w:themeColor="text1"/>
          <w:sz w:val="20"/>
          <w:szCs w:val="20"/>
        </w:rPr>
        <w:t xml:space="preserve">kursutvärdering var </w:t>
      </w:r>
      <w:r w:rsidR="003921C6" w:rsidRPr="003921C6">
        <w:rPr>
          <w:rFonts w:ascii="Arial" w:hAnsi="Arial" w:cs="Arial"/>
          <w:iCs/>
          <w:color w:val="000000" w:themeColor="text1"/>
          <w:sz w:val="20"/>
          <w:szCs w:val="20"/>
        </w:rPr>
        <w:t>2</w:t>
      </w:r>
      <w:r w:rsidR="003921C6">
        <w:rPr>
          <w:rFonts w:ascii="Arial" w:hAnsi="Arial" w:cs="Arial"/>
          <w:iCs/>
          <w:color w:val="000000" w:themeColor="text1"/>
          <w:sz w:val="20"/>
          <w:szCs w:val="20"/>
        </w:rPr>
        <w:t>2</w:t>
      </w:r>
      <w:r w:rsidR="003921C6" w:rsidRPr="003921C6">
        <w:rPr>
          <w:rFonts w:ascii="Arial" w:hAnsi="Arial" w:cs="Arial"/>
          <w:iCs/>
          <w:color w:val="000000" w:themeColor="text1"/>
          <w:sz w:val="20"/>
          <w:szCs w:val="20"/>
        </w:rPr>
        <w:t xml:space="preserve"> % </w:t>
      </w:r>
      <w:r w:rsidR="003921C6">
        <w:rPr>
          <w:rFonts w:ascii="Arial" w:hAnsi="Arial" w:cs="Arial"/>
          <w:iCs/>
          <w:color w:val="000000" w:themeColor="text1"/>
          <w:sz w:val="20"/>
          <w:szCs w:val="20"/>
        </w:rPr>
        <w:t>(9 av 41 studenter)</w:t>
      </w:r>
      <w:r w:rsidR="00C51D51" w:rsidRPr="00577E2E">
        <w:rPr>
          <w:rFonts w:ascii="Arial" w:hAnsi="Arial" w:cs="Arial"/>
          <w:iCs/>
          <w:sz w:val="20"/>
          <w:szCs w:val="20"/>
        </w:rPr>
        <w:t xml:space="preserve"> </w:t>
      </w:r>
    </w:p>
    <w:p w14:paraId="790D5141" w14:textId="1ACBDB2A" w:rsidR="00C32C41" w:rsidRPr="00DB3D25" w:rsidRDefault="009D56B4" w:rsidP="00DB3D25">
      <w:pPr>
        <w:pStyle w:val="Rubrik4"/>
      </w:pPr>
      <w:r>
        <w:t xml:space="preserve">Sammanfattning av studenternas </w:t>
      </w:r>
      <w:r w:rsidR="002833B7">
        <w:t>svar på kursvärdering</w:t>
      </w:r>
    </w:p>
    <w:tbl>
      <w:tblPr>
        <w:tblStyle w:val="Tabellrutnt"/>
        <w:tblW w:w="8926" w:type="dxa"/>
        <w:tblLook w:val="04A0" w:firstRow="1" w:lastRow="0" w:firstColumn="1" w:lastColumn="0" w:noHBand="0" w:noVBand="1"/>
      </w:tblPr>
      <w:tblGrid>
        <w:gridCol w:w="7521"/>
        <w:gridCol w:w="1405"/>
      </w:tblGrid>
      <w:tr w:rsidR="00C32C41" w:rsidRPr="00271952" w14:paraId="43BC09F1" w14:textId="77777777" w:rsidTr="00577E2E">
        <w:tc>
          <w:tcPr>
            <w:tcW w:w="0" w:type="auto"/>
          </w:tcPr>
          <w:p w14:paraId="37A8E4DC" w14:textId="77777777" w:rsidR="00C32C41" w:rsidRPr="00271952" w:rsidRDefault="00C32C41" w:rsidP="0034728C">
            <w:pPr>
              <w:rPr>
                <w:rFonts w:ascii="Arial" w:hAnsi="Arial" w:cs="Arial"/>
                <w:b/>
                <w:bCs/>
                <w:sz w:val="20"/>
                <w:szCs w:val="20"/>
              </w:rPr>
            </w:pPr>
            <w:r w:rsidRPr="00271952">
              <w:rPr>
                <w:rFonts w:ascii="Arial" w:hAnsi="Arial" w:cs="Arial"/>
                <w:b/>
                <w:bCs/>
                <w:sz w:val="20"/>
                <w:szCs w:val="20"/>
              </w:rPr>
              <w:t>Fråga</w:t>
            </w:r>
          </w:p>
        </w:tc>
        <w:tc>
          <w:tcPr>
            <w:tcW w:w="1405" w:type="dxa"/>
          </w:tcPr>
          <w:p w14:paraId="65608ADC" w14:textId="6A19DB45" w:rsidR="00C32C41" w:rsidRPr="00271952" w:rsidRDefault="00C32C41" w:rsidP="0034728C">
            <w:pPr>
              <w:rPr>
                <w:rFonts w:ascii="Arial" w:hAnsi="Arial" w:cs="Arial"/>
                <w:b/>
                <w:bCs/>
                <w:sz w:val="20"/>
                <w:szCs w:val="20"/>
              </w:rPr>
            </w:pPr>
            <w:r w:rsidRPr="00271952">
              <w:rPr>
                <w:rFonts w:ascii="Arial" w:hAnsi="Arial" w:cs="Arial"/>
                <w:b/>
                <w:bCs/>
                <w:sz w:val="20"/>
                <w:szCs w:val="20"/>
              </w:rPr>
              <w:t>Med</w:t>
            </w:r>
            <w:r w:rsidR="004217D8">
              <w:rPr>
                <w:rFonts w:ascii="Arial" w:hAnsi="Arial" w:cs="Arial"/>
                <w:b/>
                <w:bCs/>
                <w:sz w:val="20"/>
                <w:szCs w:val="20"/>
              </w:rPr>
              <w:t>ian</w:t>
            </w:r>
            <w:r w:rsidR="00DB29A4">
              <w:rPr>
                <w:rFonts w:ascii="Arial" w:hAnsi="Arial" w:cs="Arial"/>
                <w:b/>
                <w:bCs/>
                <w:sz w:val="20"/>
                <w:szCs w:val="20"/>
              </w:rPr>
              <w:t xml:space="preserve"> (</w:t>
            </w:r>
            <w:proofErr w:type="gramStart"/>
            <w:r w:rsidR="00DB29A4">
              <w:rPr>
                <w:rFonts w:ascii="Arial" w:hAnsi="Arial" w:cs="Arial"/>
                <w:b/>
                <w:bCs/>
                <w:sz w:val="20"/>
                <w:szCs w:val="20"/>
              </w:rPr>
              <w:t>1-6</w:t>
            </w:r>
            <w:proofErr w:type="gramEnd"/>
            <w:r w:rsidR="00DB29A4">
              <w:rPr>
                <w:rFonts w:ascii="Arial" w:hAnsi="Arial" w:cs="Arial"/>
                <w:b/>
                <w:bCs/>
                <w:sz w:val="20"/>
                <w:szCs w:val="20"/>
              </w:rPr>
              <w:t>)</w:t>
            </w:r>
          </w:p>
        </w:tc>
      </w:tr>
      <w:tr w:rsidR="00C32C41" w:rsidRPr="00271952" w14:paraId="5D3F126D" w14:textId="77777777" w:rsidTr="00577E2E">
        <w:tc>
          <w:tcPr>
            <w:tcW w:w="0" w:type="auto"/>
          </w:tcPr>
          <w:p w14:paraId="1FD62B3C" w14:textId="1E6B5715" w:rsidR="00C32C41" w:rsidRPr="00271952" w:rsidRDefault="00B77A2D" w:rsidP="0034728C">
            <w:pPr>
              <w:rPr>
                <w:rFonts w:ascii="Arial" w:hAnsi="Arial" w:cs="Arial"/>
                <w:sz w:val="20"/>
                <w:szCs w:val="20"/>
              </w:rPr>
            </w:pPr>
            <w:r w:rsidRPr="00B77A2D">
              <w:rPr>
                <w:rFonts w:ascii="Arial" w:hAnsi="Arial" w:cs="Arial"/>
                <w:sz w:val="20"/>
                <w:szCs w:val="20"/>
              </w:rPr>
              <w:t>Kursen var utformad på ett sätt som gav mig möjlighet till aktivt lärande</w:t>
            </w:r>
          </w:p>
        </w:tc>
        <w:tc>
          <w:tcPr>
            <w:tcW w:w="1405" w:type="dxa"/>
          </w:tcPr>
          <w:p w14:paraId="7645579D" w14:textId="5677ABE2" w:rsidR="00C32C41" w:rsidRPr="00271952" w:rsidRDefault="00C32C41" w:rsidP="0034728C">
            <w:pPr>
              <w:rPr>
                <w:rFonts w:ascii="Arial" w:hAnsi="Arial" w:cs="Arial"/>
                <w:sz w:val="20"/>
                <w:szCs w:val="20"/>
              </w:rPr>
            </w:pPr>
            <w:r>
              <w:rPr>
                <w:rFonts w:ascii="Arial" w:hAnsi="Arial" w:cs="Arial"/>
                <w:sz w:val="20"/>
                <w:szCs w:val="20"/>
              </w:rPr>
              <w:t>3</w:t>
            </w:r>
          </w:p>
        </w:tc>
      </w:tr>
      <w:tr w:rsidR="00193DCB" w:rsidRPr="00271952" w14:paraId="220ABDAB" w14:textId="77777777" w:rsidTr="00577E2E">
        <w:tc>
          <w:tcPr>
            <w:tcW w:w="0" w:type="auto"/>
          </w:tcPr>
          <w:p w14:paraId="2D9AAA15" w14:textId="5989105C" w:rsidR="00193DCB" w:rsidRPr="00271952" w:rsidRDefault="00193DCB" w:rsidP="0034728C">
            <w:pPr>
              <w:rPr>
                <w:rFonts w:ascii="Arial" w:hAnsi="Arial" w:cs="Arial"/>
                <w:sz w:val="20"/>
                <w:szCs w:val="20"/>
              </w:rPr>
            </w:pPr>
            <w:r w:rsidRPr="00193DCB">
              <w:rPr>
                <w:rFonts w:ascii="Arial" w:hAnsi="Arial" w:cs="Arial"/>
                <w:sz w:val="20"/>
                <w:szCs w:val="20"/>
              </w:rPr>
              <w:t>Jag kände mig inkluderad och respekterad under kursen</w:t>
            </w:r>
          </w:p>
        </w:tc>
        <w:tc>
          <w:tcPr>
            <w:tcW w:w="1405" w:type="dxa"/>
          </w:tcPr>
          <w:p w14:paraId="217BB63B" w14:textId="0FAE70AC" w:rsidR="00193DCB" w:rsidRDefault="004217D8" w:rsidP="0034728C">
            <w:pPr>
              <w:rPr>
                <w:rFonts w:ascii="Arial" w:hAnsi="Arial" w:cs="Arial"/>
                <w:sz w:val="20"/>
                <w:szCs w:val="20"/>
              </w:rPr>
            </w:pPr>
            <w:r>
              <w:rPr>
                <w:rFonts w:ascii="Arial" w:hAnsi="Arial" w:cs="Arial"/>
                <w:sz w:val="20"/>
                <w:szCs w:val="20"/>
              </w:rPr>
              <w:t>5</w:t>
            </w:r>
          </w:p>
        </w:tc>
      </w:tr>
      <w:tr w:rsidR="00872935" w:rsidRPr="00271952" w14:paraId="2EDA86A7" w14:textId="77777777" w:rsidTr="00577E2E">
        <w:tc>
          <w:tcPr>
            <w:tcW w:w="0" w:type="auto"/>
          </w:tcPr>
          <w:p w14:paraId="0CE8F599" w14:textId="0A099C79" w:rsidR="00872935" w:rsidRPr="00EA696F" w:rsidRDefault="00872935" w:rsidP="00872935">
            <w:pPr>
              <w:rPr>
                <w:rFonts w:ascii="Arial" w:hAnsi="Arial" w:cs="Arial"/>
                <w:sz w:val="20"/>
                <w:szCs w:val="20"/>
              </w:rPr>
            </w:pPr>
            <w:r w:rsidRPr="00872935">
              <w:rPr>
                <w:rFonts w:ascii="Arial" w:hAnsi="Arial" w:cs="Arial"/>
                <w:sz w:val="20"/>
                <w:szCs w:val="20"/>
              </w:rPr>
              <w:t>Kursen som helhet var bra.</w:t>
            </w:r>
          </w:p>
        </w:tc>
        <w:tc>
          <w:tcPr>
            <w:tcW w:w="1405" w:type="dxa"/>
          </w:tcPr>
          <w:p w14:paraId="6022B730" w14:textId="7B88FE2D" w:rsidR="00872935" w:rsidRDefault="004217D8" w:rsidP="00872935">
            <w:pPr>
              <w:rPr>
                <w:rFonts w:ascii="Arial" w:hAnsi="Arial" w:cs="Arial"/>
                <w:sz w:val="20"/>
                <w:szCs w:val="20"/>
              </w:rPr>
            </w:pPr>
            <w:r>
              <w:rPr>
                <w:rFonts w:ascii="Arial" w:hAnsi="Arial" w:cs="Arial"/>
                <w:sz w:val="20"/>
                <w:szCs w:val="20"/>
              </w:rPr>
              <w:t>4</w:t>
            </w:r>
          </w:p>
        </w:tc>
      </w:tr>
      <w:tr w:rsidR="00C32C41" w:rsidRPr="00271952" w14:paraId="57897402" w14:textId="77777777" w:rsidTr="00577E2E">
        <w:tc>
          <w:tcPr>
            <w:tcW w:w="0" w:type="auto"/>
          </w:tcPr>
          <w:p w14:paraId="57B2CB1E" w14:textId="3423B8CA" w:rsidR="00C32C41" w:rsidRPr="00EA696F" w:rsidRDefault="009964F6" w:rsidP="0034728C">
            <w:pPr>
              <w:rPr>
                <w:rFonts w:ascii="Arial" w:hAnsi="Arial" w:cs="Arial"/>
                <w:sz w:val="20"/>
                <w:szCs w:val="20"/>
              </w:rPr>
            </w:pPr>
            <w:r w:rsidRPr="00EA696F">
              <w:rPr>
                <w:rFonts w:ascii="Arial" w:hAnsi="Arial" w:cs="Arial"/>
                <w:sz w:val="20"/>
                <w:szCs w:val="20"/>
              </w:rPr>
              <w:t>Det var tydligt hur kursinnehållet relaterade till lärandemålen.</w:t>
            </w:r>
          </w:p>
        </w:tc>
        <w:tc>
          <w:tcPr>
            <w:tcW w:w="1405" w:type="dxa"/>
          </w:tcPr>
          <w:p w14:paraId="012730D8" w14:textId="0249F5FA" w:rsidR="00C32C41" w:rsidRPr="00271952" w:rsidRDefault="009964F6" w:rsidP="0034728C">
            <w:pPr>
              <w:rPr>
                <w:rFonts w:ascii="Arial" w:hAnsi="Arial" w:cs="Arial"/>
                <w:sz w:val="20"/>
                <w:szCs w:val="20"/>
              </w:rPr>
            </w:pPr>
            <w:r>
              <w:rPr>
                <w:rFonts w:ascii="Arial" w:hAnsi="Arial" w:cs="Arial"/>
                <w:sz w:val="20"/>
                <w:szCs w:val="20"/>
              </w:rPr>
              <w:t>3</w:t>
            </w:r>
          </w:p>
        </w:tc>
      </w:tr>
      <w:tr w:rsidR="00D43537" w:rsidRPr="00271952" w14:paraId="752B3F70" w14:textId="77777777" w:rsidTr="00577E2E">
        <w:tc>
          <w:tcPr>
            <w:tcW w:w="0" w:type="auto"/>
          </w:tcPr>
          <w:p w14:paraId="60FC2B36" w14:textId="1BC48550" w:rsidR="00D43537" w:rsidRPr="00EA696F" w:rsidRDefault="00D43537" w:rsidP="00D43537">
            <w:pPr>
              <w:rPr>
                <w:rFonts w:ascii="Arial" w:hAnsi="Arial" w:cs="Arial"/>
                <w:sz w:val="20"/>
                <w:szCs w:val="20"/>
              </w:rPr>
            </w:pPr>
            <w:r w:rsidRPr="00D43537">
              <w:rPr>
                <w:rFonts w:ascii="Arial" w:hAnsi="Arial" w:cs="Arial"/>
                <w:sz w:val="20"/>
                <w:szCs w:val="20"/>
              </w:rPr>
              <w:t>Undervisningen var anknuten till aktuell forskning.</w:t>
            </w:r>
          </w:p>
        </w:tc>
        <w:tc>
          <w:tcPr>
            <w:tcW w:w="1405" w:type="dxa"/>
          </w:tcPr>
          <w:p w14:paraId="451296AD" w14:textId="4FE6B60F" w:rsidR="00D43537" w:rsidRDefault="004217D8" w:rsidP="00D43537">
            <w:pPr>
              <w:rPr>
                <w:rFonts w:ascii="Arial" w:hAnsi="Arial" w:cs="Arial"/>
                <w:sz w:val="20"/>
                <w:szCs w:val="20"/>
              </w:rPr>
            </w:pPr>
            <w:r>
              <w:rPr>
                <w:rFonts w:ascii="Arial" w:hAnsi="Arial" w:cs="Arial"/>
                <w:sz w:val="20"/>
                <w:szCs w:val="20"/>
              </w:rPr>
              <w:t>5</w:t>
            </w:r>
          </w:p>
        </w:tc>
      </w:tr>
      <w:tr w:rsidR="0023639F" w:rsidRPr="00271952" w14:paraId="4CDA1F96" w14:textId="77777777" w:rsidTr="00577E2E">
        <w:tc>
          <w:tcPr>
            <w:tcW w:w="0" w:type="auto"/>
          </w:tcPr>
          <w:p w14:paraId="53F9A9E4" w14:textId="5E66C00C" w:rsidR="0023639F" w:rsidRPr="00EA696F" w:rsidRDefault="00D43537" w:rsidP="0034728C">
            <w:pPr>
              <w:rPr>
                <w:rFonts w:ascii="Arial" w:hAnsi="Arial" w:cs="Arial"/>
                <w:sz w:val="20"/>
                <w:szCs w:val="20"/>
              </w:rPr>
            </w:pPr>
            <w:r>
              <w:rPr>
                <w:rFonts w:ascii="Arial" w:hAnsi="Arial" w:cs="Arial"/>
                <w:sz w:val="20"/>
                <w:szCs w:val="20"/>
              </w:rPr>
              <w:t>Kursen var välorganiserad</w:t>
            </w:r>
          </w:p>
        </w:tc>
        <w:tc>
          <w:tcPr>
            <w:tcW w:w="1405" w:type="dxa"/>
          </w:tcPr>
          <w:p w14:paraId="2BF76493" w14:textId="4E65C073" w:rsidR="0023639F" w:rsidRDefault="004217D8" w:rsidP="0034728C">
            <w:pPr>
              <w:rPr>
                <w:rFonts w:ascii="Arial" w:hAnsi="Arial" w:cs="Arial"/>
                <w:sz w:val="20"/>
                <w:szCs w:val="20"/>
              </w:rPr>
            </w:pPr>
            <w:r>
              <w:rPr>
                <w:rFonts w:ascii="Arial" w:hAnsi="Arial" w:cs="Arial"/>
                <w:sz w:val="20"/>
                <w:szCs w:val="20"/>
              </w:rPr>
              <w:t>5</w:t>
            </w:r>
          </w:p>
        </w:tc>
      </w:tr>
      <w:tr w:rsidR="00C32C41" w:rsidRPr="00271952" w14:paraId="081D5BD4" w14:textId="77777777" w:rsidTr="00577E2E">
        <w:tc>
          <w:tcPr>
            <w:tcW w:w="0" w:type="auto"/>
          </w:tcPr>
          <w:p w14:paraId="4F344AA4" w14:textId="31E233A6" w:rsidR="00C32C41" w:rsidRPr="00EA696F" w:rsidRDefault="00EA696F" w:rsidP="0034728C">
            <w:pPr>
              <w:rPr>
                <w:rFonts w:ascii="Arial" w:hAnsi="Arial" w:cs="Arial"/>
                <w:sz w:val="20"/>
                <w:szCs w:val="20"/>
              </w:rPr>
            </w:pPr>
            <w:r w:rsidRPr="00EA696F">
              <w:rPr>
                <w:rFonts w:ascii="Arial" w:hAnsi="Arial" w:cs="Arial"/>
                <w:sz w:val="20"/>
                <w:szCs w:val="20"/>
              </w:rPr>
              <w:t>Under VFU har jag tränat på/diskuterat evidensbaserat arbetssätt.</w:t>
            </w:r>
          </w:p>
        </w:tc>
        <w:tc>
          <w:tcPr>
            <w:tcW w:w="1405" w:type="dxa"/>
          </w:tcPr>
          <w:p w14:paraId="242059AF" w14:textId="2C35B5AB" w:rsidR="00C32C41" w:rsidRPr="00271952" w:rsidRDefault="00EA696F" w:rsidP="0034728C">
            <w:pPr>
              <w:rPr>
                <w:rFonts w:ascii="Arial" w:hAnsi="Arial" w:cs="Arial"/>
                <w:sz w:val="20"/>
                <w:szCs w:val="20"/>
              </w:rPr>
            </w:pPr>
            <w:r>
              <w:rPr>
                <w:rFonts w:ascii="Arial" w:hAnsi="Arial" w:cs="Arial"/>
                <w:sz w:val="20"/>
                <w:szCs w:val="20"/>
              </w:rPr>
              <w:t>5</w:t>
            </w:r>
          </w:p>
        </w:tc>
      </w:tr>
      <w:tr w:rsidR="00DB3D25" w:rsidRPr="00271952" w14:paraId="18C98744" w14:textId="77777777" w:rsidTr="00577E2E">
        <w:tc>
          <w:tcPr>
            <w:tcW w:w="0" w:type="auto"/>
          </w:tcPr>
          <w:p w14:paraId="66B979AD" w14:textId="6A7EEA4F" w:rsidR="00DB3D25" w:rsidRPr="00AD327B" w:rsidRDefault="00DB3D25" w:rsidP="00DB3D25">
            <w:pPr>
              <w:rPr>
                <w:rFonts w:ascii="Arial" w:hAnsi="Arial" w:cs="Arial"/>
                <w:sz w:val="20"/>
                <w:szCs w:val="20"/>
              </w:rPr>
            </w:pPr>
            <w:r w:rsidRPr="00DB3D25">
              <w:rPr>
                <w:rFonts w:ascii="Arial" w:hAnsi="Arial" w:cs="Arial"/>
                <w:sz w:val="20"/>
                <w:szCs w:val="20"/>
              </w:rPr>
              <w:t>Under VFU fanns tillgång till de fysiska förutsättningarna jag behövde</w:t>
            </w:r>
          </w:p>
        </w:tc>
        <w:tc>
          <w:tcPr>
            <w:tcW w:w="1405" w:type="dxa"/>
          </w:tcPr>
          <w:p w14:paraId="747DCA5F" w14:textId="2B52C969" w:rsidR="00DB3D25" w:rsidRDefault="00904F6C" w:rsidP="00DB3D25">
            <w:pPr>
              <w:rPr>
                <w:rFonts w:ascii="Arial" w:hAnsi="Arial" w:cs="Arial"/>
                <w:sz w:val="20"/>
                <w:szCs w:val="20"/>
              </w:rPr>
            </w:pPr>
            <w:r>
              <w:rPr>
                <w:rFonts w:ascii="Arial" w:hAnsi="Arial" w:cs="Arial"/>
                <w:sz w:val="20"/>
                <w:szCs w:val="20"/>
              </w:rPr>
              <w:t>6</w:t>
            </w:r>
          </w:p>
        </w:tc>
      </w:tr>
      <w:tr w:rsidR="00C32C41" w:rsidRPr="00271952" w14:paraId="559C739B" w14:textId="77777777" w:rsidTr="00577E2E">
        <w:tc>
          <w:tcPr>
            <w:tcW w:w="0" w:type="auto"/>
          </w:tcPr>
          <w:p w14:paraId="695891E7" w14:textId="4A9528B1" w:rsidR="00C32C41" w:rsidRPr="00271952" w:rsidRDefault="00AD327B" w:rsidP="0034728C">
            <w:pPr>
              <w:rPr>
                <w:rFonts w:ascii="Arial" w:hAnsi="Arial" w:cs="Arial"/>
                <w:sz w:val="20"/>
                <w:szCs w:val="20"/>
              </w:rPr>
            </w:pPr>
            <w:r w:rsidRPr="00AD327B">
              <w:rPr>
                <w:rFonts w:ascii="Arial" w:hAnsi="Arial" w:cs="Arial"/>
                <w:sz w:val="20"/>
                <w:szCs w:val="20"/>
              </w:rPr>
              <w:t>Under VFU har jag tränat på säkra arbetssätt för att undvika risker och tillbud.</w:t>
            </w:r>
          </w:p>
        </w:tc>
        <w:tc>
          <w:tcPr>
            <w:tcW w:w="1405" w:type="dxa"/>
          </w:tcPr>
          <w:p w14:paraId="05E24C79" w14:textId="08595D99" w:rsidR="00C32C41" w:rsidRPr="00271952" w:rsidRDefault="009F4761" w:rsidP="0034728C">
            <w:pPr>
              <w:rPr>
                <w:rFonts w:ascii="Arial" w:hAnsi="Arial" w:cs="Arial"/>
                <w:sz w:val="20"/>
                <w:szCs w:val="20"/>
              </w:rPr>
            </w:pPr>
            <w:r>
              <w:rPr>
                <w:rFonts w:ascii="Arial" w:hAnsi="Arial" w:cs="Arial"/>
                <w:sz w:val="20"/>
                <w:szCs w:val="20"/>
              </w:rPr>
              <w:t>3.5</w:t>
            </w:r>
          </w:p>
        </w:tc>
      </w:tr>
    </w:tbl>
    <w:p w14:paraId="5EB3B012" w14:textId="77777777" w:rsidR="00B5731E" w:rsidRDefault="00B5731E" w:rsidP="00C32C41">
      <w:pPr>
        <w:rPr>
          <w:i/>
          <w:color w:val="000000"/>
        </w:rPr>
      </w:pPr>
    </w:p>
    <w:p w14:paraId="7F8E7F3F" w14:textId="7BC96757" w:rsidR="003E3E4D" w:rsidRPr="007F5D18" w:rsidRDefault="009D56B4" w:rsidP="007F5D18">
      <w:pPr>
        <w:pStyle w:val="Rubrik4"/>
      </w:pPr>
      <w:r>
        <w:lastRenderedPageBreak/>
        <w:t>Kursansvarigs reflektioner kring kursens genomförande och resultat</w:t>
      </w:r>
    </w:p>
    <w:p w14:paraId="66F5680D" w14:textId="77777777" w:rsidR="00C06C95" w:rsidRPr="00F74A14" w:rsidRDefault="00C06C95" w:rsidP="00C06C95">
      <w:pPr>
        <w:rPr>
          <w:rFonts w:ascii="Arial" w:hAnsi="Arial" w:cs="Arial"/>
          <w:sz w:val="20"/>
          <w:szCs w:val="20"/>
          <w:u w:val="single"/>
        </w:rPr>
      </w:pPr>
      <w:r w:rsidRPr="00F74A14">
        <w:rPr>
          <w:rFonts w:ascii="Arial" w:hAnsi="Arial" w:cs="Arial"/>
          <w:sz w:val="20"/>
          <w:szCs w:val="20"/>
          <w:u w:val="single"/>
        </w:rPr>
        <w:t>Styrkor:</w:t>
      </w:r>
    </w:p>
    <w:p w14:paraId="6FA59FB9" w14:textId="1E29A974" w:rsidR="00C06C95" w:rsidRPr="00F74A14" w:rsidRDefault="00C06C95" w:rsidP="00C06C95">
      <w:pPr>
        <w:rPr>
          <w:rFonts w:ascii="Arial" w:hAnsi="Arial" w:cs="Arial"/>
          <w:sz w:val="20"/>
          <w:szCs w:val="20"/>
        </w:rPr>
      </w:pPr>
      <w:r w:rsidRPr="00F74A14">
        <w:rPr>
          <w:rFonts w:ascii="Arial" w:hAnsi="Arial" w:cs="Arial"/>
          <w:sz w:val="20"/>
          <w:szCs w:val="20"/>
        </w:rPr>
        <w:t>Kursen har tydligt bedömningsunderlag med förtydliganden av vilka lärandemål som ska bedömas hos studenten. Det finns också en checklista med olika aktiviteter som avser att hjälpa studenten att uppfylla sina lärandemål.</w:t>
      </w:r>
    </w:p>
    <w:p w14:paraId="3FED76B7" w14:textId="4250DF45" w:rsidR="00C06C95" w:rsidRPr="00F74A14" w:rsidRDefault="00C06C95" w:rsidP="00C06C95">
      <w:pPr>
        <w:rPr>
          <w:rFonts w:ascii="Arial" w:hAnsi="Arial" w:cs="Arial"/>
          <w:sz w:val="20"/>
          <w:szCs w:val="20"/>
        </w:rPr>
      </w:pPr>
      <w:r w:rsidRPr="00F74A14">
        <w:rPr>
          <w:rFonts w:ascii="Arial" w:hAnsi="Arial" w:cs="Arial"/>
          <w:sz w:val="20"/>
          <w:szCs w:val="20"/>
        </w:rPr>
        <w:t xml:space="preserve">Många studenter har tillgång till handledare med stort engagemang och erfarenhet. </w:t>
      </w:r>
      <w:r w:rsidR="00F85C31">
        <w:rPr>
          <w:rFonts w:ascii="Arial" w:hAnsi="Arial" w:cs="Arial"/>
          <w:sz w:val="20"/>
          <w:szCs w:val="20"/>
        </w:rPr>
        <w:t xml:space="preserve">Samtliga studenter hade en distriktssköterska som handledare. </w:t>
      </w:r>
    </w:p>
    <w:p w14:paraId="13F023B9" w14:textId="03AEC24F" w:rsidR="00C06C95" w:rsidRDefault="00C06C95" w:rsidP="00C06C95">
      <w:pPr>
        <w:rPr>
          <w:rFonts w:ascii="Arial" w:hAnsi="Arial" w:cs="Arial"/>
          <w:sz w:val="20"/>
          <w:szCs w:val="20"/>
        </w:rPr>
      </w:pPr>
      <w:r w:rsidRPr="00F74A14">
        <w:rPr>
          <w:rFonts w:ascii="Arial" w:hAnsi="Arial" w:cs="Arial"/>
          <w:sz w:val="20"/>
          <w:szCs w:val="20"/>
        </w:rPr>
        <w:t>Alla studenter får halvtidssamtal med lärare och handledare under VFU</w:t>
      </w:r>
      <w:r w:rsidR="00E8588C">
        <w:rPr>
          <w:rFonts w:ascii="Arial" w:hAnsi="Arial" w:cs="Arial"/>
          <w:sz w:val="20"/>
          <w:szCs w:val="20"/>
        </w:rPr>
        <w:t xml:space="preserve">. </w:t>
      </w:r>
      <w:r w:rsidR="00A13C40" w:rsidRPr="00F74A14">
        <w:rPr>
          <w:rFonts w:ascii="Arial" w:hAnsi="Arial" w:cs="Arial"/>
          <w:sz w:val="20"/>
          <w:szCs w:val="20"/>
        </w:rPr>
        <w:t>Om studenter upplever svårigheter erbjuds ett extra halvtidssamtal</w:t>
      </w:r>
      <w:r w:rsidR="00A425CA">
        <w:rPr>
          <w:rFonts w:ascii="Arial" w:hAnsi="Arial" w:cs="Arial"/>
          <w:sz w:val="20"/>
          <w:szCs w:val="20"/>
        </w:rPr>
        <w:t xml:space="preserve"> och handlingsplan vid behov</w:t>
      </w:r>
      <w:r w:rsidR="00E8588C">
        <w:rPr>
          <w:rFonts w:ascii="Arial" w:hAnsi="Arial" w:cs="Arial"/>
          <w:sz w:val="20"/>
          <w:szCs w:val="20"/>
        </w:rPr>
        <w:t>.</w:t>
      </w:r>
    </w:p>
    <w:p w14:paraId="45AB2AFD" w14:textId="77777777" w:rsidR="00335A9F" w:rsidRPr="00F74A14" w:rsidRDefault="00335A9F" w:rsidP="00C06C95">
      <w:pPr>
        <w:rPr>
          <w:rFonts w:ascii="Arial" w:hAnsi="Arial" w:cs="Arial"/>
          <w:sz w:val="20"/>
          <w:szCs w:val="20"/>
        </w:rPr>
      </w:pPr>
    </w:p>
    <w:p w14:paraId="594F5591" w14:textId="77777777" w:rsidR="00335A9F" w:rsidRPr="00F74A14" w:rsidRDefault="00335A9F" w:rsidP="00335A9F">
      <w:pPr>
        <w:rPr>
          <w:rFonts w:ascii="Arial" w:hAnsi="Arial" w:cs="Arial"/>
          <w:sz w:val="20"/>
          <w:szCs w:val="20"/>
          <w:u w:val="single"/>
        </w:rPr>
      </w:pPr>
      <w:r w:rsidRPr="00F74A14">
        <w:rPr>
          <w:rFonts w:ascii="Arial" w:hAnsi="Arial" w:cs="Arial"/>
          <w:sz w:val="20"/>
          <w:szCs w:val="20"/>
          <w:u w:val="single"/>
        </w:rPr>
        <w:t>Svagheter:</w:t>
      </w:r>
    </w:p>
    <w:p w14:paraId="60B60B16" w14:textId="1EE522E9" w:rsidR="00C2799F" w:rsidRDefault="000E155A" w:rsidP="00335A9F">
      <w:pPr>
        <w:rPr>
          <w:rFonts w:ascii="Arial" w:hAnsi="Arial" w:cs="Arial"/>
          <w:sz w:val="20"/>
          <w:szCs w:val="20"/>
        </w:rPr>
      </w:pPr>
      <w:r>
        <w:rPr>
          <w:rFonts w:ascii="Arial" w:hAnsi="Arial" w:cs="Arial"/>
          <w:sz w:val="20"/>
          <w:szCs w:val="20"/>
        </w:rPr>
        <w:t>I</w:t>
      </w:r>
      <w:r w:rsidR="002F300C">
        <w:rPr>
          <w:rFonts w:ascii="Arial" w:hAnsi="Arial" w:cs="Arial"/>
          <w:sz w:val="20"/>
          <w:szCs w:val="20"/>
        </w:rPr>
        <w:t xml:space="preserve">nstruktionerna </w:t>
      </w:r>
      <w:r w:rsidR="00C2799F">
        <w:rPr>
          <w:rFonts w:ascii="Arial" w:hAnsi="Arial" w:cs="Arial"/>
          <w:sz w:val="20"/>
          <w:szCs w:val="20"/>
        </w:rPr>
        <w:t>för de kliniska examinationerna upplev</w:t>
      </w:r>
      <w:r w:rsidR="00E11BD4">
        <w:rPr>
          <w:rFonts w:ascii="Arial" w:hAnsi="Arial" w:cs="Arial"/>
          <w:sz w:val="20"/>
          <w:szCs w:val="20"/>
        </w:rPr>
        <w:t>des</w:t>
      </w:r>
      <w:r w:rsidR="00B10A84">
        <w:rPr>
          <w:rFonts w:ascii="Arial" w:hAnsi="Arial" w:cs="Arial"/>
          <w:sz w:val="20"/>
          <w:szCs w:val="20"/>
        </w:rPr>
        <w:t xml:space="preserve"> delvis</w:t>
      </w:r>
      <w:r>
        <w:rPr>
          <w:rFonts w:ascii="Arial" w:hAnsi="Arial" w:cs="Arial"/>
          <w:sz w:val="20"/>
          <w:szCs w:val="20"/>
        </w:rPr>
        <w:t xml:space="preserve"> </w:t>
      </w:r>
      <w:r w:rsidR="00C2799F">
        <w:rPr>
          <w:rFonts w:ascii="Arial" w:hAnsi="Arial" w:cs="Arial"/>
          <w:sz w:val="20"/>
          <w:szCs w:val="20"/>
        </w:rPr>
        <w:t xml:space="preserve">som otydliga </w:t>
      </w:r>
      <w:r w:rsidR="009047D9">
        <w:rPr>
          <w:rFonts w:ascii="Arial" w:hAnsi="Arial" w:cs="Arial"/>
          <w:sz w:val="20"/>
          <w:szCs w:val="20"/>
        </w:rPr>
        <w:t>och tre</w:t>
      </w:r>
      <w:r w:rsidR="0084608E">
        <w:rPr>
          <w:rFonts w:ascii="Arial" w:hAnsi="Arial" w:cs="Arial"/>
          <w:sz w:val="20"/>
          <w:szCs w:val="20"/>
        </w:rPr>
        <w:t xml:space="preserve"> skriftliga</w:t>
      </w:r>
      <w:r w:rsidR="00B10A84">
        <w:rPr>
          <w:rFonts w:ascii="Arial" w:hAnsi="Arial" w:cs="Arial"/>
          <w:sz w:val="20"/>
          <w:szCs w:val="20"/>
        </w:rPr>
        <w:t xml:space="preserve"> kliniska </w:t>
      </w:r>
      <w:r w:rsidR="009047D9">
        <w:rPr>
          <w:rFonts w:ascii="Arial" w:hAnsi="Arial" w:cs="Arial"/>
          <w:sz w:val="20"/>
          <w:szCs w:val="20"/>
        </w:rPr>
        <w:t>examinationer som stressande</w:t>
      </w:r>
      <w:r w:rsidR="00C2799F">
        <w:rPr>
          <w:rFonts w:ascii="Arial" w:hAnsi="Arial" w:cs="Arial"/>
          <w:sz w:val="20"/>
          <w:szCs w:val="20"/>
        </w:rPr>
        <w:t xml:space="preserve">. </w:t>
      </w:r>
    </w:p>
    <w:p w14:paraId="49261BE6" w14:textId="7C4D51CC" w:rsidR="00335A9F" w:rsidRPr="00F74A14" w:rsidRDefault="00335A9F" w:rsidP="00335A9F">
      <w:pPr>
        <w:rPr>
          <w:rFonts w:ascii="Arial" w:hAnsi="Arial" w:cs="Arial"/>
          <w:sz w:val="20"/>
          <w:szCs w:val="20"/>
        </w:rPr>
      </w:pPr>
      <w:r w:rsidRPr="00F74A14">
        <w:rPr>
          <w:rFonts w:ascii="Arial" w:hAnsi="Arial" w:cs="Arial"/>
          <w:sz w:val="20"/>
          <w:szCs w:val="20"/>
        </w:rPr>
        <w:t>Få handledare deltar i handledarträffen inför VFU perioden</w:t>
      </w:r>
      <w:r w:rsidR="009C0149">
        <w:rPr>
          <w:rFonts w:ascii="Arial" w:hAnsi="Arial" w:cs="Arial"/>
          <w:sz w:val="20"/>
          <w:szCs w:val="20"/>
        </w:rPr>
        <w:t xml:space="preserve"> och får därför ingen introduktion till kursen och vad studenten har för uppgifter under sin VFU</w:t>
      </w:r>
      <w:r w:rsidR="00F85C31">
        <w:rPr>
          <w:rFonts w:ascii="Arial" w:hAnsi="Arial" w:cs="Arial"/>
          <w:sz w:val="20"/>
          <w:szCs w:val="20"/>
        </w:rPr>
        <w:t>.</w:t>
      </w:r>
    </w:p>
    <w:p w14:paraId="17A97A15" w14:textId="78E5AF81" w:rsidR="005E6141" w:rsidRPr="00F74A14" w:rsidRDefault="008851FB" w:rsidP="00C06C95">
      <w:pPr>
        <w:rPr>
          <w:rFonts w:ascii="Arial" w:hAnsi="Arial" w:cs="Arial"/>
          <w:sz w:val="20"/>
          <w:szCs w:val="20"/>
        </w:rPr>
      </w:pPr>
      <w:r w:rsidRPr="00F74A14">
        <w:rPr>
          <w:rFonts w:ascii="Arial" w:hAnsi="Arial" w:cs="Arial"/>
          <w:sz w:val="20"/>
          <w:szCs w:val="20"/>
        </w:rPr>
        <w:t>Låg svarsfrekvens på kursvärderingen</w:t>
      </w:r>
      <w:r w:rsidR="00C11890" w:rsidRPr="00F74A14">
        <w:rPr>
          <w:rFonts w:ascii="Arial" w:hAnsi="Arial" w:cs="Arial"/>
          <w:sz w:val="20"/>
          <w:szCs w:val="20"/>
        </w:rPr>
        <w:t>.</w:t>
      </w:r>
    </w:p>
    <w:p w14:paraId="532AD44E" w14:textId="77777777" w:rsidR="00464DC5" w:rsidRDefault="00464DC5" w:rsidP="009D56B4">
      <w:pPr>
        <w:rPr>
          <w:color w:val="000000"/>
        </w:rPr>
      </w:pPr>
    </w:p>
    <w:p w14:paraId="52FA479E"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6FC488B7" w14:textId="77777777" w:rsidR="003A6C31" w:rsidRDefault="003A6C31" w:rsidP="009D56B4">
      <w:pPr>
        <w:rPr>
          <w:i/>
          <w:color w:val="000000"/>
        </w:rPr>
      </w:pPr>
      <w:bookmarkStart w:id="0" w:name="_Hlk198650727"/>
    </w:p>
    <w:p w14:paraId="2DF7F481" w14:textId="2307EF0B" w:rsidR="003A6C31" w:rsidRPr="00905C6E" w:rsidRDefault="003A6C31" w:rsidP="009D56B4">
      <w:pPr>
        <w:rPr>
          <w:rFonts w:ascii="Arial" w:hAnsi="Arial" w:cs="Arial"/>
          <w:bCs/>
          <w:color w:val="000000"/>
          <w:sz w:val="20"/>
          <w:szCs w:val="20"/>
        </w:rPr>
      </w:pPr>
      <w:r w:rsidRPr="006061C7">
        <w:rPr>
          <w:rFonts w:ascii="Arial" w:hAnsi="Arial" w:cs="Arial"/>
          <w:bCs/>
          <w:color w:val="000000"/>
          <w:sz w:val="20"/>
          <w:szCs w:val="20"/>
        </w:rPr>
        <w:t xml:space="preserve">Det pågår ett kontinuerligt arbete med utveckling av </w:t>
      </w:r>
      <w:r w:rsidR="00861F36">
        <w:rPr>
          <w:rFonts w:ascii="Arial" w:hAnsi="Arial" w:cs="Arial"/>
          <w:bCs/>
          <w:color w:val="000000"/>
          <w:sz w:val="20"/>
          <w:szCs w:val="20"/>
        </w:rPr>
        <w:t xml:space="preserve">kursens </w:t>
      </w:r>
      <w:proofErr w:type="spellStart"/>
      <w:r w:rsidRPr="006061C7">
        <w:rPr>
          <w:rFonts w:ascii="Arial" w:hAnsi="Arial" w:cs="Arial"/>
          <w:bCs/>
          <w:color w:val="000000"/>
          <w:sz w:val="20"/>
          <w:szCs w:val="20"/>
        </w:rPr>
        <w:t>kvalitete</w:t>
      </w:r>
      <w:r w:rsidR="00861F36">
        <w:rPr>
          <w:rFonts w:ascii="Arial" w:hAnsi="Arial" w:cs="Arial"/>
          <w:bCs/>
          <w:color w:val="000000"/>
          <w:sz w:val="20"/>
          <w:szCs w:val="20"/>
        </w:rPr>
        <w:t>t</w:t>
      </w:r>
      <w:proofErr w:type="spellEnd"/>
      <w:r w:rsidRPr="006061C7">
        <w:rPr>
          <w:rFonts w:ascii="Arial" w:hAnsi="Arial" w:cs="Arial"/>
          <w:bCs/>
          <w:color w:val="000000"/>
          <w:sz w:val="20"/>
          <w:szCs w:val="20"/>
        </w:rPr>
        <w:t>.</w:t>
      </w:r>
      <w:r>
        <w:rPr>
          <w:rFonts w:ascii="Arial" w:hAnsi="Arial" w:cs="Arial"/>
          <w:bCs/>
          <w:color w:val="000000"/>
          <w:sz w:val="20"/>
          <w:szCs w:val="20"/>
        </w:rPr>
        <w:t xml:space="preserve"> Lärare bedriver egen forskning och anknyter uppdaterad forskning till varje ny kurs. Samverkan sker inom VFU med </w:t>
      </w:r>
      <w:r w:rsidR="00CE2DB3">
        <w:rPr>
          <w:rFonts w:ascii="Arial" w:hAnsi="Arial" w:cs="Arial"/>
          <w:bCs/>
          <w:color w:val="000000"/>
          <w:sz w:val="20"/>
          <w:szCs w:val="20"/>
        </w:rPr>
        <w:t>Akademiskt primärvårds</w:t>
      </w:r>
      <w:r w:rsidR="00FD5510">
        <w:rPr>
          <w:rFonts w:ascii="Arial" w:hAnsi="Arial" w:cs="Arial"/>
          <w:bCs/>
          <w:color w:val="000000"/>
          <w:sz w:val="20"/>
          <w:szCs w:val="20"/>
        </w:rPr>
        <w:t xml:space="preserve">centrum, </w:t>
      </w:r>
      <w:r>
        <w:rPr>
          <w:rFonts w:ascii="Arial" w:hAnsi="Arial" w:cs="Arial"/>
          <w:bCs/>
          <w:color w:val="000000"/>
          <w:sz w:val="20"/>
          <w:szCs w:val="20"/>
        </w:rPr>
        <w:t>kommun och sluten vård där olika professioner är verksamma.</w:t>
      </w:r>
    </w:p>
    <w:bookmarkEnd w:id="0"/>
    <w:p w14:paraId="49BC1B0C" w14:textId="77777777" w:rsidR="009D56B4" w:rsidRDefault="003A5643" w:rsidP="009D56B4">
      <w:pPr>
        <w:pStyle w:val="Rubrik4"/>
      </w:pPr>
      <w:r>
        <w:t>Kursansvarigs s</w:t>
      </w:r>
      <w:r w:rsidR="009D56B4">
        <w:t>lutsatser och förslag till förbättringar</w:t>
      </w:r>
    </w:p>
    <w:p w14:paraId="1F610F07" w14:textId="2143AD90" w:rsidR="00BA34BF" w:rsidRDefault="00BA06B0" w:rsidP="00EC2CC6">
      <w:pPr>
        <w:rPr>
          <w:rFonts w:ascii="Arial" w:hAnsi="Arial" w:cs="Arial"/>
          <w:sz w:val="20"/>
          <w:szCs w:val="20"/>
        </w:rPr>
      </w:pPr>
      <w:r>
        <w:rPr>
          <w:rFonts w:ascii="Arial" w:hAnsi="Arial" w:cs="Arial"/>
          <w:sz w:val="20"/>
          <w:szCs w:val="20"/>
        </w:rPr>
        <w:t>Samtliga studenter har haft en distriktssköterska som handledare, vilket är en positiv utveckling av VFU</w:t>
      </w:r>
      <w:r w:rsidR="004D72D0">
        <w:rPr>
          <w:rFonts w:ascii="Arial" w:hAnsi="Arial" w:cs="Arial"/>
          <w:sz w:val="20"/>
          <w:szCs w:val="20"/>
        </w:rPr>
        <w:t xml:space="preserve">. </w:t>
      </w:r>
      <w:r w:rsidR="00417101">
        <w:rPr>
          <w:rFonts w:ascii="Arial" w:hAnsi="Arial" w:cs="Arial"/>
          <w:sz w:val="20"/>
          <w:szCs w:val="20"/>
        </w:rPr>
        <w:t xml:space="preserve">Fortsatt </w:t>
      </w:r>
      <w:r w:rsidR="008667F2">
        <w:rPr>
          <w:rFonts w:ascii="Arial" w:hAnsi="Arial" w:cs="Arial"/>
          <w:sz w:val="20"/>
          <w:szCs w:val="20"/>
        </w:rPr>
        <w:t xml:space="preserve">samverkan och </w:t>
      </w:r>
      <w:r w:rsidR="00417101">
        <w:rPr>
          <w:rFonts w:ascii="Arial" w:hAnsi="Arial" w:cs="Arial"/>
          <w:sz w:val="20"/>
          <w:szCs w:val="20"/>
        </w:rPr>
        <w:t xml:space="preserve">återkoppling kring både positiva och negativa erfarenheter från studenterna </w:t>
      </w:r>
      <w:r w:rsidR="00417101" w:rsidRPr="0058138B">
        <w:rPr>
          <w:rFonts w:ascii="Arial" w:hAnsi="Arial" w:cs="Arial"/>
          <w:sz w:val="20"/>
          <w:szCs w:val="20"/>
        </w:rPr>
        <w:t>till VIL-enheten, APC</w:t>
      </w:r>
      <w:r w:rsidR="00417101">
        <w:rPr>
          <w:rFonts w:ascii="Arial" w:hAnsi="Arial" w:cs="Arial"/>
          <w:sz w:val="20"/>
          <w:szCs w:val="20"/>
        </w:rPr>
        <w:t>.</w:t>
      </w:r>
    </w:p>
    <w:p w14:paraId="0E401E4A" w14:textId="2BB711C6" w:rsidR="00BA34BF" w:rsidRDefault="00247F69" w:rsidP="00EC2CC6">
      <w:pPr>
        <w:rPr>
          <w:rFonts w:ascii="Arial" w:hAnsi="Arial" w:cs="Arial"/>
          <w:sz w:val="20"/>
          <w:szCs w:val="20"/>
        </w:rPr>
      </w:pPr>
      <w:r>
        <w:rPr>
          <w:rFonts w:ascii="Arial" w:hAnsi="Arial" w:cs="Arial"/>
          <w:sz w:val="20"/>
          <w:szCs w:val="20"/>
        </w:rPr>
        <w:t>T</w:t>
      </w:r>
      <w:r w:rsidR="008C7691">
        <w:rPr>
          <w:rFonts w:ascii="Arial" w:hAnsi="Arial" w:cs="Arial"/>
          <w:sz w:val="20"/>
          <w:szCs w:val="20"/>
        </w:rPr>
        <w:t>ydliggöra</w:t>
      </w:r>
      <w:r>
        <w:rPr>
          <w:rFonts w:ascii="Arial" w:hAnsi="Arial" w:cs="Arial"/>
          <w:sz w:val="20"/>
          <w:szCs w:val="20"/>
        </w:rPr>
        <w:t>nde</w:t>
      </w:r>
      <w:r w:rsidR="008C7691">
        <w:rPr>
          <w:rFonts w:ascii="Arial" w:hAnsi="Arial" w:cs="Arial"/>
          <w:sz w:val="20"/>
          <w:szCs w:val="20"/>
        </w:rPr>
        <w:t xml:space="preserve"> </w:t>
      </w:r>
      <w:r w:rsidR="00BA34BF">
        <w:rPr>
          <w:rFonts w:ascii="Arial" w:hAnsi="Arial" w:cs="Arial"/>
          <w:sz w:val="20"/>
          <w:szCs w:val="20"/>
        </w:rPr>
        <w:t xml:space="preserve">instruktioner </w:t>
      </w:r>
      <w:r>
        <w:rPr>
          <w:rFonts w:ascii="Arial" w:hAnsi="Arial" w:cs="Arial"/>
          <w:sz w:val="20"/>
          <w:szCs w:val="20"/>
        </w:rPr>
        <w:t>för</w:t>
      </w:r>
      <w:r w:rsidR="00BA34BF">
        <w:rPr>
          <w:rFonts w:ascii="Arial" w:hAnsi="Arial" w:cs="Arial"/>
          <w:sz w:val="20"/>
          <w:szCs w:val="20"/>
        </w:rPr>
        <w:t xml:space="preserve"> </w:t>
      </w:r>
      <w:r w:rsidR="008C7691">
        <w:rPr>
          <w:rFonts w:ascii="Arial" w:hAnsi="Arial" w:cs="Arial"/>
          <w:sz w:val="20"/>
          <w:szCs w:val="20"/>
        </w:rPr>
        <w:t>kliniska examinationerna</w:t>
      </w:r>
      <w:r w:rsidR="00D35D2C">
        <w:rPr>
          <w:rFonts w:ascii="Arial" w:hAnsi="Arial" w:cs="Arial"/>
          <w:sz w:val="20"/>
          <w:szCs w:val="20"/>
        </w:rPr>
        <w:t xml:space="preserve"> samt </w:t>
      </w:r>
      <w:r w:rsidR="0068413F">
        <w:rPr>
          <w:rFonts w:ascii="Arial" w:hAnsi="Arial" w:cs="Arial"/>
          <w:sz w:val="20"/>
          <w:szCs w:val="20"/>
        </w:rPr>
        <w:t xml:space="preserve">minska </w:t>
      </w:r>
      <w:r w:rsidR="001A2583">
        <w:rPr>
          <w:rFonts w:ascii="Arial" w:hAnsi="Arial" w:cs="Arial"/>
          <w:sz w:val="20"/>
          <w:szCs w:val="20"/>
        </w:rPr>
        <w:t>arbetsbördan</w:t>
      </w:r>
      <w:r>
        <w:rPr>
          <w:rFonts w:ascii="Arial" w:hAnsi="Arial" w:cs="Arial"/>
          <w:sz w:val="20"/>
          <w:szCs w:val="20"/>
        </w:rPr>
        <w:t xml:space="preserve"> avseende kliniska examinationer</w:t>
      </w:r>
      <w:r w:rsidR="0068413F">
        <w:rPr>
          <w:rFonts w:ascii="Arial" w:hAnsi="Arial" w:cs="Arial"/>
          <w:sz w:val="20"/>
          <w:szCs w:val="20"/>
        </w:rPr>
        <w:t xml:space="preserve">. </w:t>
      </w:r>
    </w:p>
    <w:p w14:paraId="30A7CABA" w14:textId="56CA231F" w:rsidR="001D3A17" w:rsidRDefault="00436939" w:rsidP="00EC2CC6">
      <w:pPr>
        <w:rPr>
          <w:rFonts w:ascii="Arial" w:hAnsi="Arial" w:cs="Arial"/>
          <w:sz w:val="20"/>
          <w:szCs w:val="20"/>
        </w:rPr>
      </w:pPr>
      <w:r>
        <w:rPr>
          <w:rFonts w:ascii="Arial" w:hAnsi="Arial" w:cs="Arial"/>
          <w:sz w:val="20"/>
          <w:szCs w:val="20"/>
        </w:rPr>
        <w:t>Motivera</w:t>
      </w:r>
      <w:r w:rsidR="00BA34BF">
        <w:rPr>
          <w:rFonts w:ascii="Arial" w:hAnsi="Arial" w:cs="Arial"/>
          <w:sz w:val="20"/>
          <w:szCs w:val="20"/>
        </w:rPr>
        <w:t xml:space="preserve"> studenterna </w:t>
      </w:r>
      <w:r>
        <w:rPr>
          <w:rFonts w:ascii="Arial" w:hAnsi="Arial" w:cs="Arial"/>
          <w:sz w:val="20"/>
          <w:szCs w:val="20"/>
        </w:rPr>
        <w:t>till</w:t>
      </w:r>
      <w:r w:rsidR="00BA34BF">
        <w:rPr>
          <w:rFonts w:ascii="Arial" w:hAnsi="Arial" w:cs="Arial"/>
          <w:sz w:val="20"/>
          <w:szCs w:val="20"/>
        </w:rPr>
        <w:t xml:space="preserve"> att besvara kursvärderingen.</w:t>
      </w:r>
      <w:r w:rsidR="00417101" w:rsidRPr="001D3A17">
        <w:rPr>
          <w:rFonts w:ascii="Arial" w:hAnsi="Arial" w:cs="Arial"/>
          <w:sz w:val="20"/>
          <w:szCs w:val="20"/>
        </w:rPr>
        <w:t xml:space="preserve"> </w:t>
      </w:r>
    </w:p>
    <w:p w14:paraId="6D61299C" w14:textId="31A723D2" w:rsidR="008A48C9" w:rsidRPr="0058138B" w:rsidRDefault="008A48C9" w:rsidP="00EC2CC6">
      <w:pPr>
        <w:rPr>
          <w:rFonts w:ascii="Arial" w:hAnsi="Arial" w:cs="Arial"/>
          <w:sz w:val="20"/>
          <w:szCs w:val="20"/>
        </w:rPr>
      </w:pPr>
      <w:r w:rsidRPr="0058138B">
        <w:rPr>
          <w:rFonts w:ascii="Arial" w:hAnsi="Arial" w:cs="Arial"/>
          <w:sz w:val="20"/>
          <w:szCs w:val="20"/>
        </w:rPr>
        <w:t>Skicka ut inbjudan till handledarträff i god tid, redan under våren 202</w:t>
      </w:r>
      <w:r w:rsidR="00E8588C">
        <w:rPr>
          <w:rFonts w:ascii="Arial" w:hAnsi="Arial" w:cs="Arial"/>
          <w:sz w:val="20"/>
          <w:szCs w:val="20"/>
        </w:rPr>
        <w:t>6</w:t>
      </w:r>
      <w:r w:rsidRPr="0058138B">
        <w:rPr>
          <w:rFonts w:ascii="Arial" w:hAnsi="Arial" w:cs="Arial"/>
          <w:sz w:val="20"/>
          <w:szCs w:val="20"/>
        </w:rPr>
        <w:t>.</w:t>
      </w:r>
    </w:p>
    <w:p w14:paraId="506675B9" w14:textId="77777777" w:rsidR="009D56B4" w:rsidRDefault="009D56B4" w:rsidP="009D56B4">
      <w:pPr>
        <w:pStyle w:val="Rubrik4"/>
      </w:pPr>
      <w:r>
        <w:t xml:space="preserve">Synpunkter på kursen och förbättringsförslag från övriga </w:t>
      </w:r>
    </w:p>
    <w:p w14:paraId="0EC71E28" w14:textId="77777777" w:rsidR="00137141" w:rsidRDefault="00137141"/>
    <w:p w14:paraId="336765EB" w14:textId="0D99C43F" w:rsidR="00137141" w:rsidRDefault="00137141" w:rsidP="00DC4126">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t xml:space="preserve"> </w:t>
      </w:r>
    </w:p>
    <w:p w14:paraId="2265D613" w14:textId="306B387D" w:rsidR="005A1F2A" w:rsidRPr="005A1F2A" w:rsidRDefault="00F74A14" w:rsidP="00F74A14">
      <w:pPr>
        <w:rPr>
          <w:iCs/>
        </w:rPr>
      </w:pPr>
      <w:r w:rsidRPr="00F74A14">
        <w:rPr>
          <w:rFonts w:ascii="Arial" w:hAnsi="Arial" w:cs="Arial"/>
          <w:iCs/>
          <w:sz w:val="20"/>
          <w:szCs w:val="20"/>
        </w:rPr>
        <w:t>Återkoppling till studenter publiceras på kurswebb samt i aktuellt kursrum.</w:t>
      </w:r>
    </w:p>
    <w:sectPr w:rsidR="005A1F2A" w:rsidRPr="005A1F2A" w:rsidSect="00BF14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6C57" w14:textId="77777777" w:rsidR="004C451D" w:rsidRDefault="004C451D" w:rsidP="009D56B4">
      <w:r>
        <w:separator/>
      </w:r>
    </w:p>
  </w:endnote>
  <w:endnote w:type="continuationSeparator" w:id="0">
    <w:p w14:paraId="1CA6CCBF" w14:textId="77777777" w:rsidR="004C451D" w:rsidRDefault="004C451D"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AAC6" w14:textId="77777777" w:rsidR="00ED4166" w:rsidRDefault="00ED41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557D"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28095356" w14:textId="77777777" w:rsidR="003056D9" w:rsidRDefault="003056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72AD" w14:textId="77777777" w:rsidR="00ED4166" w:rsidRDefault="00ED41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86BB" w14:textId="77777777" w:rsidR="004C451D" w:rsidRDefault="004C451D" w:rsidP="009D56B4">
      <w:r>
        <w:separator/>
      </w:r>
    </w:p>
  </w:footnote>
  <w:footnote w:type="continuationSeparator" w:id="0">
    <w:p w14:paraId="0373E20F" w14:textId="77777777" w:rsidR="004C451D" w:rsidRDefault="004C451D"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B9F9" w14:textId="77777777" w:rsidR="00ED4166" w:rsidRDefault="00ED41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B392" w14:textId="2376876A" w:rsidR="009D56B4" w:rsidRDefault="00BB3C7E">
    <w:pPr>
      <w:pStyle w:val="Sidhuvud"/>
    </w:pPr>
    <w:bookmarkStart w:id="1" w:name="stc3_oa_Logo_sv_0002"/>
    <w:r>
      <w:rPr>
        <w:noProof/>
        <w:lang w:eastAsia="sv-SE"/>
      </w:rPr>
      <mc:AlternateContent>
        <mc:Choice Requires="wps">
          <w:drawing>
            <wp:anchor distT="0" distB="0" distL="114300" distR="114300" simplePos="0" relativeHeight="251659264" behindDoc="0" locked="0" layoutInCell="1" allowOverlap="1" wp14:anchorId="78948C5C" wp14:editId="54F7048D">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D8040" w14:textId="4EEC16AE" w:rsidR="009D56B4" w:rsidRDefault="009D56B4">
                          <w:r>
                            <w:t>Kursutvärdering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948C5C"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04DD8040" w14:textId="4EEC16AE" w:rsidR="009D56B4" w:rsidRDefault="009D56B4">
                    <w:r>
                      <w:t>Kursutvärdering</w:t>
                    </w:r>
                  </w:p>
                </w:txbxContent>
              </v:textbox>
            </v:shape>
          </w:pict>
        </mc:Fallback>
      </mc:AlternateContent>
    </w:r>
    <w:r w:rsidR="009D56B4">
      <w:rPr>
        <w:noProof/>
        <w:lang w:eastAsia="sv-SE"/>
      </w:rPr>
      <w:drawing>
        <wp:inline distT="0" distB="0" distL="0" distR="0" wp14:anchorId="75D98F25" wp14:editId="365563A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AB3C" w14:textId="77777777" w:rsidR="00ED4166" w:rsidRDefault="00ED4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598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84E33"/>
    <w:rsid w:val="00086C1D"/>
    <w:rsid w:val="00094273"/>
    <w:rsid w:val="000A452C"/>
    <w:rsid w:val="000B0516"/>
    <w:rsid w:val="000D03C8"/>
    <w:rsid w:val="000D61CC"/>
    <w:rsid w:val="000E155A"/>
    <w:rsid w:val="000E3A7B"/>
    <w:rsid w:val="000F2950"/>
    <w:rsid w:val="00121457"/>
    <w:rsid w:val="00137141"/>
    <w:rsid w:val="00150275"/>
    <w:rsid w:val="001503F2"/>
    <w:rsid w:val="00171153"/>
    <w:rsid w:val="001847FF"/>
    <w:rsid w:val="00193DCB"/>
    <w:rsid w:val="001947C8"/>
    <w:rsid w:val="001A2583"/>
    <w:rsid w:val="001A5C54"/>
    <w:rsid w:val="001B5E11"/>
    <w:rsid w:val="001C58BD"/>
    <w:rsid w:val="001D3A17"/>
    <w:rsid w:val="002237E2"/>
    <w:rsid w:val="0022423F"/>
    <w:rsid w:val="0023639F"/>
    <w:rsid w:val="00247F69"/>
    <w:rsid w:val="002705DA"/>
    <w:rsid w:val="0027127B"/>
    <w:rsid w:val="002833B7"/>
    <w:rsid w:val="002839F1"/>
    <w:rsid w:val="00285470"/>
    <w:rsid w:val="00286F0E"/>
    <w:rsid w:val="0028717C"/>
    <w:rsid w:val="002B02E9"/>
    <w:rsid w:val="002D15CA"/>
    <w:rsid w:val="002F300C"/>
    <w:rsid w:val="003054ED"/>
    <w:rsid w:val="003056D9"/>
    <w:rsid w:val="00326A68"/>
    <w:rsid w:val="00326B40"/>
    <w:rsid w:val="00331755"/>
    <w:rsid w:val="00335A9F"/>
    <w:rsid w:val="00345B42"/>
    <w:rsid w:val="0035299E"/>
    <w:rsid w:val="00361D6A"/>
    <w:rsid w:val="0036329D"/>
    <w:rsid w:val="0038002F"/>
    <w:rsid w:val="003921C6"/>
    <w:rsid w:val="003A4F46"/>
    <w:rsid w:val="003A5643"/>
    <w:rsid w:val="003A6C31"/>
    <w:rsid w:val="003A7EA4"/>
    <w:rsid w:val="003C6E42"/>
    <w:rsid w:val="003E3E4D"/>
    <w:rsid w:val="003F0EDD"/>
    <w:rsid w:val="00417101"/>
    <w:rsid w:val="004217D8"/>
    <w:rsid w:val="0042478C"/>
    <w:rsid w:val="00427C61"/>
    <w:rsid w:val="004300A4"/>
    <w:rsid w:val="00436939"/>
    <w:rsid w:val="00441017"/>
    <w:rsid w:val="00464DC5"/>
    <w:rsid w:val="00482099"/>
    <w:rsid w:val="004A7BF0"/>
    <w:rsid w:val="004C451D"/>
    <w:rsid w:val="004D72D0"/>
    <w:rsid w:val="004F3FB0"/>
    <w:rsid w:val="005075E2"/>
    <w:rsid w:val="00526EFE"/>
    <w:rsid w:val="005329D7"/>
    <w:rsid w:val="00575023"/>
    <w:rsid w:val="00577E2E"/>
    <w:rsid w:val="0058020E"/>
    <w:rsid w:val="0058138B"/>
    <w:rsid w:val="00593764"/>
    <w:rsid w:val="005A1F2A"/>
    <w:rsid w:val="005B42A0"/>
    <w:rsid w:val="005B5AFA"/>
    <w:rsid w:val="005B5FC1"/>
    <w:rsid w:val="005E6141"/>
    <w:rsid w:val="00622E68"/>
    <w:rsid w:val="00651E0B"/>
    <w:rsid w:val="006621FA"/>
    <w:rsid w:val="00675823"/>
    <w:rsid w:val="0068413F"/>
    <w:rsid w:val="006A1052"/>
    <w:rsid w:val="006F6533"/>
    <w:rsid w:val="00702617"/>
    <w:rsid w:val="007032BF"/>
    <w:rsid w:val="007072ED"/>
    <w:rsid w:val="00723D45"/>
    <w:rsid w:val="00734E5C"/>
    <w:rsid w:val="00763E60"/>
    <w:rsid w:val="00792B46"/>
    <w:rsid w:val="00793D77"/>
    <w:rsid w:val="007A6A19"/>
    <w:rsid w:val="007D3EB3"/>
    <w:rsid w:val="007F1218"/>
    <w:rsid w:val="007F5D18"/>
    <w:rsid w:val="00800CFE"/>
    <w:rsid w:val="00813F6F"/>
    <w:rsid w:val="008328D8"/>
    <w:rsid w:val="00841F2E"/>
    <w:rsid w:val="008425F4"/>
    <w:rsid w:val="00844CA9"/>
    <w:rsid w:val="0084608E"/>
    <w:rsid w:val="00861BF0"/>
    <w:rsid w:val="00861EFA"/>
    <w:rsid w:val="00861F36"/>
    <w:rsid w:val="00865013"/>
    <w:rsid w:val="008667F2"/>
    <w:rsid w:val="00872935"/>
    <w:rsid w:val="008748B3"/>
    <w:rsid w:val="008851FB"/>
    <w:rsid w:val="008958A1"/>
    <w:rsid w:val="008A48C9"/>
    <w:rsid w:val="008B7E9E"/>
    <w:rsid w:val="008C7691"/>
    <w:rsid w:val="008D0124"/>
    <w:rsid w:val="008D4448"/>
    <w:rsid w:val="009047D9"/>
    <w:rsid w:val="00904F6C"/>
    <w:rsid w:val="00905C6E"/>
    <w:rsid w:val="00925EC1"/>
    <w:rsid w:val="00970A85"/>
    <w:rsid w:val="00993545"/>
    <w:rsid w:val="009964F6"/>
    <w:rsid w:val="00996701"/>
    <w:rsid w:val="009A4DB5"/>
    <w:rsid w:val="009A5239"/>
    <w:rsid w:val="009C0149"/>
    <w:rsid w:val="009C68F8"/>
    <w:rsid w:val="009D56B4"/>
    <w:rsid w:val="009E7182"/>
    <w:rsid w:val="009F4761"/>
    <w:rsid w:val="00A0332E"/>
    <w:rsid w:val="00A13C40"/>
    <w:rsid w:val="00A425CA"/>
    <w:rsid w:val="00A449AA"/>
    <w:rsid w:val="00A6643D"/>
    <w:rsid w:val="00A80A65"/>
    <w:rsid w:val="00A85242"/>
    <w:rsid w:val="00A93993"/>
    <w:rsid w:val="00AD1D8B"/>
    <w:rsid w:val="00AD2625"/>
    <w:rsid w:val="00AD2AD6"/>
    <w:rsid w:val="00AD327B"/>
    <w:rsid w:val="00AD48E0"/>
    <w:rsid w:val="00AD58A8"/>
    <w:rsid w:val="00AE7309"/>
    <w:rsid w:val="00AF66FC"/>
    <w:rsid w:val="00AF7C47"/>
    <w:rsid w:val="00B06890"/>
    <w:rsid w:val="00B10A84"/>
    <w:rsid w:val="00B11950"/>
    <w:rsid w:val="00B36CB8"/>
    <w:rsid w:val="00B5731E"/>
    <w:rsid w:val="00B62D0B"/>
    <w:rsid w:val="00B6463E"/>
    <w:rsid w:val="00B77A2D"/>
    <w:rsid w:val="00B77FE8"/>
    <w:rsid w:val="00BA0317"/>
    <w:rsid w:val="00BA06B0"/>
    <w:rsid w:val="00BA0CE0"/>
    <w:rsid w:val="00BA34BF"/>
    <w:rsid w:val="00BA4DC4"/>
    <w:rsid w:val="00BB3C7E"/>
    <w:rsid w:val="00BF1445"/>
    <w:rsid w:val="00BF5F58"/>
    <w:rsid w:val="00C04BDC"/>
    <w:rsid w:val="00C06C95"/>
    <w:rsid w:val="00C11890"/>
    <w:rsid w:val="00C148F1"/>
    <w:rsid w:val="00C2799F"/>
    <w:rsid w:val="00C32C41"/>
    <w:rsid w:val="00C44797"/>
    <w:rsid w:val="00C46E44"/>
    <w:rsid w:val="00C51D51"/>
    <w:rsid w:val="00C91E9F"/>
    <w:rsid w:val="00CB169C"/>
    <w:rsid w:val="00CC2042"/>
    <w:rsid w:val="00CC20E4"/>
    <w:rsid w:val="00CE2DB3"/>
    <w:rsid w:val="00D15BB0"/>
    <w:rsid w:val="00D219BE"/>
    <w:rsid w:val="00D35D2C"/>
    <w:rsid w:val="00D41735"/>
    <w:rsid w:val="00D43537"/>
    <w:rsid w:val="00D54A24"/>
    <w:rsid w:val="00D95291"/>
    <w:rsid w:val="00D97B3B"/>
    <w:rsid w:val="00DB29A4"/>
    <w:rsid w:val="00DB3D25"/>
    <w:rsid w:val="00DC4126"/>
    <w:rsid w:val="00DD2031"/>
    <w:rsid w:val="00DF0711"/>
    <w:rsid w:val="00DF6DAD"/>
    <w:rsid w:val="00E11BD4"/>
    <w:rsid w:val="00E12F78"/>
    <w:rsid w:val="00E27E2B"/>
    <w:rsid w:val="00E3255B"/>
    <w:rsid w:val="00E33F99"/>
    <w:rsid w:val="00E613BC"/>
    <w:rsid w:val="00E73B59"/>
    <w:rsid w:val="00E746F3"/>
    <w:rsid w:val="00E8588C"/>
    <w:rsid w:val="00E93498"/>
    <w:rsid w:val="00E94EA7"/>
    <w:rsid w:val="00E97AED"/>
    <w:rsid w:val="00E97E33"/>
    <w:rsid w:val="00EA2EB5"/>
    <w:rsid w:val="00EA696F"/>
    <w:rsid w:val="00EB38AB"/>
    <w:rsid w:val="00EC08CB"/>
    <w:rsid w:val="00EC2CC6"/>
    <w:rsid w:val="00ED102B"/>
    <w:rsid w:val="00ED4166"/>
    <w:rsid w:val="00EE534C"/>
    <w:rsid w:val="00EE753E"/>
    <w:rsid w:val="00F01D11"/>
    <w:rsid w:val="00F04756"/>
    <w:rsid w:val="00F05DF7"/>
    <w:rsid w:val="00F414D0"/>
    <w:rsid w:val="00F45E2B"/>
    <w:rsid w:val="00F47CAF"/>
    <w:rsid w:val="00F6143A"/>
    <w:rsid w:val="00F643D8"/>
    <w:rsid w:val="00F65027"/>
    <w:rsid w:val="00F71EED"/>
    <w:rsid w:val="00F74A14"/>
    <w:rsid w:val="00F81C5C"/>
    <w:rsid w:val="00F85C31"/>
    <w:rsid w:val="00F91384"/>
    <w:rsid w:val="00F914AE"/>
    <w:rsid w:val="00FC1578"/>
    <w:rsid w:val="00FD5510"/>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20D0"/>
  <w15:docId w15:val="{EADFCB2C-C577-45EA-B0C7-3588C289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styleId="Kommentarsreferens">
    <w:name w:val="annotation reference"/>
    <w:basedOn w:val="Standardstycketeckensnitt"/>
    <w:uiPriority w:val="99"/>
    <w:semiHidden/>
    <w:unhideWhenUsed/>
    <w:rsid w:val="009E7182"/>
    <w:rPr>
      <w:sz w:val="16"/>
      <w:szCs w:val="16"/>
    </w:rPr>
  </w:style>
  <w:style w:type="paragraph" w:styleId="Kommentarer">
    <w:name w:val="annotation text"/>
    <w:basedOn w:val="Normal"/>
    <w:link w:val="KommentarerChar"/>
    <w:uiPriority w:val="99"/>
    <w:unhideWhenUsed/>
    <w:rsid w:val="009E7182"/>
    <w:rPr>
      <w:sz w:val="20"/>
      <w:szCs w:val="20"/>
    </w:rPr>
  </w:style>
  <w:style w:type="character" w:customStyle="1" w:styleId="KommentarerChar">
    <w:name w:val="Kommentarer Char"/>
    <w:basedOn w:val="Standardstycketeckensnitt"/>
    <w:link w:val="Kommentarer"/>
    <w:uiPriority w:val="99"/>
    <w:rsid w:val="009E718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9E7182"/>
    <w:rPr>
      <w:b/>
      <w:bCs/>
    </w:rPr>
  </w:style>
  <w:style w:type="character" w:customStyle="1" w:styleId="KommentarsmneChar">
    <w:name w:val="Kommentarsämne Char"/>
    <w:basedOn w:val="KommentarerChar"/>
    <w:link w:val="Kommentarsmne"/>
    <w:uiPriority w:val="99"/>
    <w:semiHidden/>
    <w:rsid w:val="009E7182"/>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07334C59-D396-47BA-9EF7-B6EC9D4FA004}"/>
      </w:docPartPr>
      <w:docPartBody>
        <w:p w:rsidR="00D3727E" w:rsidRDefault="009B537F">
          <w:r w:rsidRPr="000056EF">
            <w:rPr>
              <w:rStyle w:val="Platshllartext"/>
            </w:rPr>
            <w:t>Klicka här för att ange text.</w:t>
          </w:r>
        </w:p>
      </w:docPartBody>
    </w:docPart>
    <w:docPart>
      <w:docPartPr>
        <w:name w:val="A0EE710D41654773A2FC386B81A0419B"/>
        <w:category>
          <w:name w:val="Allmänt"/>
          <w:gallery w:val="placeholder"/>
        </w:category>
        <w:types>
          <w:type w:val="bbPlcHdr"/>
        </w:types>
        <w:behaviors>
          <w:behavior w:val="content"/>
        </w:behaviors>
        <w:guid w:val="{666FD2A7-C6CB-4E88-B524-36D0836CC446}"/>
      </w:docPartPr>
      <w:docPartBody>
        <w:p w:rsidR="007E56B6" w:rsidRDefault="0061650E" w:rsidP="0061650E">
          <w:pPr>
            <w:pStyle w:val="A0EE710D41654773A2FC386B81A0419B"/>
          </w:pPr>
          <w:r w:rsidRPr="000056EF">
            <w:rPr>
              <w:rStyle w:val="Platshllartext"/>
            </w:rPr>
            <w:t>Klicka här för att ange text.</w:t>
          </w:r>
        </w:p>
      </w:docPartBody>
    </w:docPart>
    <w:docPart>
      <w:docPartPr>
        <w:name w:val="750D08D73B234E5DBBF95883F103FCCA"/>
        <w:category>
          <w:name w:val="Allmänt"/>
          <w:gallery w:val="placeholder"/>
        </w:category>
        <w:types>
          <w:type w:val="bbPlcHdr"/>
        </w:types>
        <w:behaviors>
          <w:behavior w:val="content"/>
        </w:behaviors>
        <w:guid w:val="{D75DDFD8-6E97-4EFE-928E-9B8391184A32}"/>
      </w:docPartPr>
      <w:docPartBody>
        <w:p w:rsidR="007E56B6" w:rsidRDefault="0061650E" w:rsidP="0061650E">
          <w:pPr>
            <w:pStyle w:val="750D08D73B234E5DBBF95883F103FCCA"/>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B537F"/>
    <w:rsid w:val="00003104"/>
    <w:rsid w:val="00147957"/>
    <w:rsid w:val="001526C6"/>
    <w:rsid w:val="001848EF"/>
    <w:rsid w:val="002D15CA"/>
    <w:rsid w:val="00375E89"/>
    <w:rsid w:val="003A5DEC"/>
    <w:rsid w:val="00427C61"/>
    <w:rsid w:val="004A7BF0"/>
    <w:rsid w:val="0061650E"/>
    <w:rsid w:val="0071639C"/>
    <w:rsid w:val="007E56B6"/>
    <w:rsid w:val="00841F2E"/>
    <w:rsid w:val="008B7E9E"/>
    <w:rsid w:val="009B537F"/>
    <w:rsid w:val="00AD1D8B"/>
    <w:rsid w:val="00AD2625"/>
    <w:rsid w:val="00C81B18"/>
    <w:rsid w:val="00C91E9F"/>
    <w:rsid w:val="00CF5348"/>
    <w:rsid w:val="00D3727E"/>
    <w:rsid w:val="00D7082E"/>
    <w:rsid w:val="00F81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8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50E"/>
    <w:rPr>
      <w:color w:val="808080"/>
    </w:rPr>
  </w:style>
  <w:style w:type="paragraph" w:customStyle="1" w:styleId="A0EE710D41654773A2FC386B81A0419B">
    <w:name w:val="A0EE710D41654773A2FC386B81A0419B"/>
    <w:rsid w:val="0061650E"/>
    <w:pPr>
      <w:spacing w:after="160" w:line="278" w:lineRule="auto"/>
    </w:pPr>
    <w:rPr>
      <w:kern w:val="2"/>
      <w:sz w:val="24"/>
      <w:szCs w:val="24"/>
      <w14:ligatures w14:val="standardContextual"/>
    </w:rPr>
  </w:style>
  <w:style w:type="paragraph" w:customStyle="1" w:styleId="750D08D73B234E5DBBF95883F103FCCA">
    <w:name w:val="750D08D73B234E5DBBF95883F103FCCA"/>
    <w:rsid w:val="006165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3569</Characters>
  <Application>Microsoft Office Word</Application>
  <DocSecurity>0</DocSecurity>
  <Lines>110</Lines>
  <Paragraphs>75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Camilla Öberg</cp:lastModifiedBy>
  <cp:revision>2</cp:revision>
  <cp:lastPrinted>2025-12-05T11:29:00Z</cp:lastPrinted>
  <dcterms:created xsi:type="dcterms:W3CDTF">2025-12-05T11:31:00Z</dcterms:created>
  <dcterms:modified xsi:type="dcterms:W3CDTF">2025-12-05T11:31:00Z</dcterms:modified>
</cp:coreProperties>
</file>