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068C3B03" w14:textId="77777777" w:rsidR="00717163" w:rsidRDefault="00717163" w:rsidP="00036E63"/>
        <w:p w14:paraId="4CC0951E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2D96C9D5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3256E2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DFE8D61" w14:textId="17D25388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1BA175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828E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096B4DD" w14:textId="4BF460C1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Farmakologi (valbar)</w:t>
                    </w:r>
                  </w:p>
                </w:sdtContent>
              </w:sdt>
              <w:p w14:paraId="20A556C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FFF27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30623C3" w14:textId="1F941266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7.5</w:t>
                    </w:r>
                  </w:p>
                </w:sdtContent>
              </w:sdt>
            </w:tc>
          </w:tr>
          <w:tr w:rsidR="00794B45" w14:paraId="5B9BD6D3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CC9C0A1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2EFA892" w14:textId="4594E44F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Vt-20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22B8D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6219D4BD" w14:textId="1682B951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30 april – 3 juni</w:t>
                    </w:r>
                  </w:p>
                </w:sdtContent>
              </w:sdt>
              <w:p w14:paraId="14033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48D33F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3898354D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E95D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22974B86" w14:textId="01EA7897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Lena Ekström</w:t>
                    </w:r>
                  </w:p>
                </w:sdtContent>
              </w:sdt>
              <w:p w14:paraId="2139152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5EDE30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322B0CD6" w14:textId="6AE03F33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Georgios Panagiotidis</w:t>
                    </w:r>
                  </w:p>
                </w:sdtContent>
              </w:sdt>
            </w:tc>
          </w:tr>
          <w:tr w:rsidR="00794B45" w14:paraId="097CF043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41905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684BD48A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  <w:p w14:paraId="4025980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D466C4E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11B5E0C7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tr>
        </w:tbl>
        <w:p w14:paraId="1919F62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7F04347E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4044E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043A7CD7" w14:textId="7BA901D9" w:rsidR="00794B45" w:rsidRDefault="00E10CDF" w:rsidP="00312650"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9</w:t>
                    </w:r>
                  </w:p>
                </w:sdtContent>
              </w:sdt>
              <w:p w14:paraId="52D3EF3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8BEF4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/>
                <w:sdtContent>
                  <w:p w14:paraId="3E679E1C" w14:textId="4D3C47FD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9</w:t>
                    </w:r>
                  </w:p>
                </w:sdtContent>
              </w:sdt>
              <w:p w14:paraId="282962C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6C0290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24F2506D" w14:textId="13F7DE39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66.6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%</w:t>
                    </w:r>
                  </w:p>
                </w:sdtContent>
              </w:sdt>
            </w:tc>
          </w:tr>
          <w:tr w:rsidR="00794B45" w14:paraId="66975543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ED03D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/>
                <w:sdtContent>
                  <w:p w14:paraId="5367A7C6" w14:textId="1C7FAC20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Direkt kommunikation i samband med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zoom seminarier</w:t>
                    </w:r>
                    <w:proofErr w:type="gramEnd"/>
                  </w:p>
                </w:sdtContent>
              </w:sdt>
              <w:p w14:paraId="4A9C3B2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1E321B62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EC75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</w:t>
                </w:r>
                <w:bookmarkStart w:id="1" w:name="_GoBack"/>
                <w:bookmarkEnd w:id="1"/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0A22A3A3" w14:textId="7BABB5E7" w:rsidR="00794B45" w:rsidRPr="00312650" w:rsidRDefault="00E10CDF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Nej – kursutvärdering klar 20 juni då jag gått på semester. Efter sommaren de inte har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sina student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email kvar</w:t>
                    </w:r>
                  </w:p>
                </w:sdtContent>
              </w:sdt>
              <w:p w14:paraId="6DEC52D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03513108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5CD2BCBF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1B9FD81D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5E328A27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53EAEE28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76BF5543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/>
          <w:sdtContent>
            <w:p w14:paraId="2536D84A" w14:textId="205E4ACD" w:rsidR="00794B45" w:rsidRPr="00794B45" w:rsidRDefault="00E10CDF" w:rsidP="00794B45">
              <w:r>
                <w:rPr>
                  <w:rFonts w:ascii="Calibri" w:hAnsi="Calibri"/>
                  <w:b/>
                  <w:sz w:val="20"/>
                  <w:szCs w:val="20"/>
                </w:rPr>
                <w:t>De förändringar/förbättringar som föreslogs vt19 var att det skulle tillkomma en laboration (</w:t>
              </w:r>
              <w:proofErr w:type="spellStart"/>
              <w:r>
                <w:rPr>
                  <w:rFonts w:ascii="Calibri" w:hAnsi="Calibri"/>
                  <w:b/>
                  <w:sz w:val="20"/>
                  <w:szCs w:val="20"/>
                </w:rPr>
                <w:t>vt</w:t>
              </w:r>
              <w:proofErr w:type="spellEnd"/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19 gick på semi-distans då jag 80 % anställd på LV då). Men </w:t>
              </w:r>
              <w:proofErr w:type="spellStart"/>
              <w:r>
                <w:rPr>
                  <w:rFonts w:ascii="Calibri" w:hAnsi="Calibri"/>
                  <w:b/>
                  <w:sz w:val="20"/>
                  <w:szCs w:val="20"/>
                </w:rPr>
                <w:t>pga</w:t>
              </w:r>
              <w:proofErr w:type="spellEnd"/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Calibri" w:hAnsi="Calibri"/>
                  <w:b/>
                  <w:sz w:val="20"/>
                  <w:szCs w:val="20"/>
                </w:rPr>
                <w:t>corona</w:t>
              </w:r>
              <w:proofErr w:type="spellEnd"/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ej möjligt att införa en laboration. Tidigare år har en forskningsinriktad laboration ingått</w:t>
              </w:r>
            </w:p>
          </w:sdtContent>
        </w:sdt>
        <w:p w14:paraId="4414468E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58E38DDA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663178F6" w14:textId="4DD09DD4" w:rsidR="00E10CDF" w:rsidRDefault="00E10CDF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>
                <w:rPr>
                  <w:rFonts w:ascii="Calibri" w:hAnsi="Calibri"/>
                  <w:b/>
                  <w:sz w:val="20"/>
                  <w:szCs w:val="20"/>
                </w:rPr>
                <w:t>Överlag nöjda med kursen och innehållet. Ingen av de 6 som svarade gav dåliga poäng.</w:t>
              </w:r>
            </w:p>
            <w:p w14:paraId="2CC5BCFD" w14:textId="68998FE0" w:rsidR="00794B45" w:rsidRPr="00794B45" w:rsidRDefault="00B93088" w:rsidP="00794B45"/>
          </w:sdtContent>
        </w:sdt>
        <w:p w14:paraId="38EFF2C1" w14:textId="77777777" w:rsidR="00794B45" w:rsidRDefault="00794B45" w:rsidP="00794B45">
          <w:pPr>
            <w:pStyle w:val="Rubrik4"/>
          </w:pPr>
          <w:r>
            <w:lastRenderedPageBreak/>
            <w:t>3. Kursansvarigs reflektioner kring kursens genomförande och resultat</w:t>
          </w:r>
        </w:p>
        <w:p w14:paraId="68409C78" w14:textId="61136733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E10CDF">
                <w:rPr>
                  <w:rFonts w:ascii="Calibri" w:hAnsi="Calibri"/>
                  <w:b/>
                  <w:sz w:val="20"/>
                  <w:szCs w:val="20"/>
                </w:rPr>
                <w:t>Studenterna – de var fantastiska på att anpassa sig till distans på heltid</w:t>
              </w:r>
              <w:r w:rsidR="00C66DFE">
                <w:rPr>
                  <w:rFonts w:ascii="Calibri" w:hAnsi="Calibri"/>
                  <w:b/>
                  <w:sz w:val="20"/>
                  <w:szCs w:val="20"/>
                </w:rPr>
                <w:t>, ambitiösa och aktiva.</w:t>
              </w:r>
            </w:sdtContent>
          </w:sdt>
        </w:p>
        <w:p w14:paraId="11BF96F1" w14:textId="2313D465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/>
            <w:sdtContent>
              <w:r w:rsidR="00E10CDF">
                <w:rPr>
                  <w:rFonts w:ascii="Calibri" w:hAnsi="Calibri"/>
                  <w:b/>
                  <w:sz w:val="20"/>
                  <w:szCs w:val="20"/>
                </w:rPr>
                <w:t>Att inte få hålla föreläsningar och seminarier på plats är en stor svaghet, man tappar en dimension</w:t>
              </w:r>
              <w:r w:rsidR="00C66DFE">
                <w:rPr>
                  <w:rFonts w:ascii="Calibri" w:hAnsi="Calibri"/>
                  <w:b/>
                  <w:sz w:val="20"/>
                  <w:szCs w:val="20"/>
                </w:rPr>
                <w:t xml:space="preserve"> när man diskuterar med svarta rutor på en skärm</w:t>
              </w:r>
              <w:r w:rsidR="00E10CDF">
                <w:rPr>
                  <w:rFonts w:ascii="Calibri" w:hAnsi="Calibri"/>
                  <w:b/>
                  <w:sz w:val="20"/>
                  <w:szCs w:val="20"/>
                </w:rPr>
                <w:t>. Att inte få ha en laboration på plats är en svaghet då det i tidigare kurser vart just denna del som bidragit till forskningsinriktning (de har</w:t>
              </w:r>
              <w:r w:rsidR="00C66DFE">
                <w:rPr>
                  <w:rFonts w:ascii="Calibri" w:hAnsi="Calibri"/>
                  <w:b/>
                  <w:sz w:val="20"/>
                  <w:szCs w:val="20"/>
                </w:rPr>
                <w:t xml:space="preserve"> gjort en </w:t>
              </w:r>
              <w:proofErr w:type="spellStart"/>
              <w:r w:rsidR="00C66DFE">
                <w:rPr>
                  <w:rFonts w:ascii="Calibri" w:hAnsi="Calibri"/>
                  <w:b/>
                  <w:sz w:val="20"/>
                  <w:szCs w:val="20"/>
                </w:rPr>
                <w:t>lab</w:t>
              </w:r>
              <w:proofErr w:type="spellEnd"/>
              <w:r w:rsidR="00C66DFE">
                <w:rPr>
                  <w:rFonts w:ascii="Calibri" w:hAnsi="Calibri"/>
                  <w:b/>
                  <w:sz w:val="20"/>
                  <w:szCs w:val="20"/>
                </w:rPr>
                <w:t xml:space="preserve"> inom ramen för pågående projekt). Andra forskningsinriktade aktiviteter ingår förstås (</w:t>
              </w:r>
              <w:proofErr w:type="gramStart"/>
              <w:r w:rsidR="00C66DFE">
                <w:rPr>
                  <w:rFonts w:ascii="Calibri" w:hAnsi="Calibri"/>
                  <w:b/>
                  <w:sz w:val="20"/>
                  <w:szCs w:val="20"/>
                </w:rPr>
                <w:t>artikel tolkningar</w:t>
              </w:r>
              <w:proofErr w:type="gramEnd"/>
              <w:r w:rsidR="00C66DFE">
                <w:rPr>
                  <w:rFonts w:ascii="Calibri" w:hAnsi="Calibri"/>
                  <w:b/>
                  <w:sz w:val="20"/>
                  <w:szCs w:val="20"/>
                </w:rPr>
                <w:t xml:space="preserve">, vetenskapliga diskussioner zoom </w:t>
              </w:r>
              <w:proofErr w:type="spellStart"/>
              <w:r w:rsidR="00C66DFE">
                <w:rPr>
                  <w:rFonts w:ascii="Calibri" w:hAnsi="Calibri"/>
                  <w:b/>
                  <w:sz w:val="20"/>
                  <w:szCs w:val="20"/>
                </w:rPr>
                <w:t>etc</w:t>
              </w:r>
              <w:proofErr w:type="spellEnd"/>
              <w:r w:rsidR="00C66DFE">
                <w:rPr>
                  <w:rFonts w:ascii="Calibri" w:hAnsi="Calibri"/>
                  <w:b/>
                  <w:sz w:val="20"/>
                  <w:szCs w:val="20"/>
                </w:rPr>
                <w:t>), och även om något lägre poäng än tidigare så tycker de som svarat att kursen stimulerat till vetenskapligt förhållningssätt till hög grad/i mycket hög grad</w:t>
              </w:r>
            </w:sdtContent>
          </w:sdt>
        </w:p>
        <w:p w14:paraId="7E0E4BE0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/>
          <w:sdtContent>
            <w:p w14:paraId="0581D6A6" w14:textId="77777777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bookmarkStart w:id="2" w:name="Text15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2" w:displacedByCustomXml="next"/>
          </w:sdtContent>
        </w:sdt>
        <w:p w14:paraId="611464F6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66721638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/>
          <w:sdtContent>
            <w:p w14:paraId="41CB4EEA" w14:textId="3081BD66" w:rsidR="00794B45" w:rsidRDefault="00C66DFE" w:rsidP="00794B45">
              <w:pPr>
                <w:rPr>
                  <w:i/>
                </w:rPr>
              </w:pPr>
              <w:r w:rsidRPr="00C66DFE">
                <w:rPr>
                  <w:rFonts w:ascii="Calibri" w:hAnsi="Calibri"/>
                  <w:b/>
                  <w:sz w:val="20"/>
                  <w:szCs w:val="20"/>
                </w:rPr>
                <w:t>inga direkta förändringar utifrån kursutvärderingen. Som övriga år kommer vissa föreläsningar/seminarium att bytas ut för att få med aktuella ämnen inom farmakologi. Tex vt20 ingick ett seminarium om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t xml:space="preserve"> antivirala läkemedel som kan ges vid covid-19. Kursen vt21 kommer inom blocket som handlar om läkemedelsutveckling ingå att studera EPAR på något av de vaccin som godkänts av EMA. Kursansvarig ansvarar för innehållet uppdateras inför varje termin</w:t>
              </w:r>
            </w:p>
          </w:sdtContent>
        </w:sdt>
        <w:p w14:paraId="2F9F486A" w14:textId="4F632BDA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  <w:showingPlcHdr/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r w:rsidR="00C66DFE" w:rsidRPr="003A7120">
                <w:rPr>
                  <w:rStyle w:val="Platshllartext"/>
                </w:rPr>
                <w:t>Klicka här för att ange text.</w:t>
              </w:r>
            </w:sdtContent>
          </w:sdt>
        </w:p>
        <w:p w14:paraId="0CA9E972" w14:textId="77777777" w:rsidR="00794B45" w:rsidRPr="007516BA" w:rsidRDefault="00B93088" w:rsidP="00036E63"/>
      </w:sdtContent>
    </w:sdt>
    <w:sectPr w:rsidR="00794B45" w:rsidRPr="007516BA" w:rsidSect="00196E75">
      <w:head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E6ED" w14:textId="77777777" w:rsidR="002513BC" w:rsidRDefault="002513BC">
      <w:r>
        <w:separator/>
      </w:r>
    </w:p>
  </w:endnote>
  <w:endnote w:type="continuationSeparator" w:id="0">
    <w:p w14:paraId="35A225D9" w14:textId="77777777"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B1E3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DAD1786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060954EB" w14:textId="77777777" w:rsidTr="00B6143B">
      <w:tc>
        <w:tcPr>
          <w:tcW w:w="2418" w:type="dxa"/>
          <w:shd w:val="clear" w:color="auto" w:fill="auto"/>
        </w:tcPr>
        <w:p w14:paraId="046C432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4858EFF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16FB4E9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4202F1F6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2EE6C29B" w14:textId="77777777" w:rsidTr="00B6143B">
      <w:tc>
        <w:tcPr>
          <w:tcW w:w="2418" w:type="dxa"/>
          <w:vMerge w:val="restart"/>
          <w:shd w:val="clear" w:color="auto" w:fill="auto"/>
        </w:tcPr>
        <w:p w14:paraId="2F0B7A16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6657791A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44CDD5DA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2791EC41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24214E36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2CC223DE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6123894D" w14:textId="77777777" w:rsidTr="00B6143B">
      <w:tc>
        <w:tcPr>
          <w:tcW w:w="2418" w:type="dxa"/>
          <w:vMerge/>
          <w:shd w:val="clear" w:color="auto" w:fill="auto"/>
        </w:tcPr>
        <w:p w14:paraId="65C48EAC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40A2389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A611BF2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6A79E3C2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3CA2E48F" w14:textId="77777777" w:rsidTr="00B6143B">
      <w:tc>
        <w:tcPr>
          <w:tcW w:w="2418" w:type="dxa"/>
          <w:shd w:val="clear" w:color="auto" w:fill="auto"/>
        </w:tcPr>
        <w:p w14:paraId="2B574A88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4ED30B0A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115B4AFD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765882E8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5027198A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7335" w14:textId="77777777" w:rsidR="002513BC" w:rsidRDefault="002513BC">
      <w:r>
        <w:separator/>
      </w:r>
    </w:p>
  </w:footnote>
  <w:footnote w:type="continuationSeparator" w:id="0">
    <w:p w14:paraId="11848734" w14:textId="77777777"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62C33EDE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21B1BC9E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A9DBFA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0CF5E9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3E6C7B4E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604D3671" w14:textId="77777777" w:rsidTr="00B6143B">
      <w:tc>
        <w:tcPr>
          <w:tcW w:w="5390" w:type="dxa"/>
          <w:vMerge/>
          <w:shd w:val="clear" w:color="auto" w:fill="auto"/>
        </w:tcPr>
        <w:p w14:paraId="774FBB30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8CD19E5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7F6750F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3999E75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1AAF2D45" w14:textId="77777777" w:rsidTr="00B6143B">
      <w:tc>
        <w:tcPr>
          <w:tcW w:w="5390" w:type="dxa"/>
          <w:vMerge/>
          <w:shd w:val="clear" w:color="auto" w:fill="auto"/>
        </w:tcPr>
        <w:p w14:paraId="0D2E8996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D60EE9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D686BEF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6030C244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68CBA7C3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71333076" wp14:editId="53D7078B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67EFDC0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77D8B98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5051763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331DF0CA" w14:textId="77777777" w:rsidTr="00B6143B">
      <w:tc>
        <w:tcPr>
          <w:tcW w:w="5390" w:type="dxa"/>
          <w:vMerge/>
          <w:shd w:val="clear" w:color="auto" w:fill="auto"/>
        </w:tcPr>
        <w:p w14:paraId="4999A3F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63303F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0E2C8D34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E31AF46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02BF3FBF" w14:textId="77777777" w:rsidTr="00B6143B">
      <w:tc>
        <w:tcPr>
          <w:tcW w:w="5390" w:type="dxa"/>
          <w:vMerge/>
          <w:shd w:val="clear" w:color="auto" w:fill="auto"/>
        </w:tcPr>
        <w:p w14:paraId="1EAB3F7D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AAF6A8A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2696F89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08CB852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EB56C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3626FBFA" w14:textId="77777777" w:rsidTr="00B6143B">
      <w:tc>
        <w:tcPr>
          <w:tcW w:w="5390" w:type="dxa"/>
          <w:vMerge/>
          <w:shd w:val="clear" w:color="auto" w:fill="auto"/>
        </w:tcPr>
        <w:p w14:paraId="7DFD466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8837460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614813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BAEA61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699C7E32" w14:textId="77777777" w:rsidTr="00B6143B">
      <w:tc>
        <w:tcPr>
          <w:tcW w:w="5390" w:type="dxa"/>
          <w:vMerge/>
          <w:shd w:val="clear" w:color="auto" w:fill="auto"/>
        </w:tcPr>
        <w:p w14:paraId="109D7912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43A537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CA0273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70C300F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5746B85C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33A240B2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298C228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95D5C0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3DA0A78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F1B799D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2559A"/>
    <w:rsid w:val="00032F08"/>
    <w:rsid w:val="00036E63"/>
    <w:rsid w:val="00046832"/>
    <w:rsid w:val="00057050"/>
    <w:rsid w:val="00077AB6"/>
    <w:rsid w:val="000B046A"/>
    <w:rsid w:val="000C63A7"/>
    <w:rsid w:val="00114DC8"/>
    <w:rsid w:val="00121F9C"/>
    <w:rsid w:val="001443B5"/>
    <w:rsid w:val="001663DC"/>
    <w:rsid w:val="00177C13"/>
    <w:rsid w:val="00190E78"/>
    <w:rsid w:val="00196E75"/>
    <w:rsid w:val="001A0713"/>
    <w:rsid w:val="001A4B87"/>
    <w:rsid w:val="0020259A"/>
    <w:rsid w:val="00204C29"/>
    <w:rsid w:val="002211E3"/>
    <w:rsid w:val="002513BC"/>
    <w:rsid w:val="00260F74"/>
    <w:rsid w:val="00270E28"/>
    <w:rsid w:val="002B5698"/>
    <w:rsid w:val="00311ECB"/>
    <w:rsid w:val="00312650"/>
    <w:rsid w:val="00312D7D"/>
    <w:rsid w:val="00313BF9"/>
    <w:rsid w:val="0035118E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F2B31"/>
    <w:rsid w:val="00614C86"/>
    <w:rsid w:val="00623605"/>
    <w:rsid w:val="006969FE"/>
    <w:rsid w:val="006A2BE9"/>
    <w:rsid w:val="006A7D96"/>
    <w:rsid w:val="006F1F26"/>
    <w:rsid w:val="006F663E"/>
    <w:rsid w:val="00704998"/>
    <w:rsid w:val="00717163"/>
    <w:rsid w:val="00737C71"/>
    <w:rsid w:val="007478B9"/>
    <w:rsid w:val="007516BA"/>
    <w:rsid w:val="00752CBD"/>
    <w:rsid w:val="00766E50"/>
    <w:rsid w:val="00775F49"/>
    <w:rsid w:val="00794B45"/>
    <w:rsid w:val="007A73C3"/>
    <w:rsid w:val="007B294C"/>
    <w:rsid w:val="007D3C45"/>
    <w:rsid w:val="007D67DD"/>
    <w:rsid w:val="007E4EBC"/>
    <w:rsid w:val="007F1290"/>
    <w:rsid w:val="00887F84"/>
    <w:rsid w:val="008B1B61"/>
    <w:rsid w:val="008B4FE9"/>
    <w:rsid w:val="008D56D0"/>
    <w:rsid w:val="0092147F"/>
    <w:rsid w:val="00985CC6"/>
    <w:rsid w:val="009C25E7"/>
    <w:rsid w:val="009D5720"/>
    <w:rsid w:val="009E346D"/>
    <w:rsid w:val="00A266C3"/>
    <w:rsid w:val="00A270C9"/>
    <w:rsid w:val="00A75DE0"/>
    <w:rsid w:val="00A928E6"/>
    <w:rsid w:val="00AB07EC"/>
    <w:rsid w:val="00AC715B"/>
    <w:rsid w:val="00B2181E"/>
    <w:rsid w:val="00B3247F"/>
    <w:rsid w:val="00B56273"/>
    <w:rsid w:val="00B6143B"/>
    <w:rsid w:val="00B62291"/>
    <w:rsid w:val="00B75EB4"/>
    <w:rsid w:val="00B93088"/>
    <w:rsid w:val="00BD5574"/>
    <w:rsid w:val="00BE03B9"/>
    <w:rsid w:val="00BE1CE1"/>
    <w:rsid w:val="00BE7011"/>
    <w:rsid w:val="00BF01D7"/>
    <w:rsid w:val="00C07890"/>
    <w:rsid w:val="00C4073F"/>
    <w:rsid w:val="00C52BCE"/>
    <w:rsid w:val="00C66DFE"/>
    <w:rsid w:val="00C76C82"/>
    <w:rsid w:val="00C77DF5"/>
    <w:rsid w:val="00C87F27"/>
    <w:rsid w:val="00C9081B"/>
    <w:rsid w:val="00CB4642"/>
    <w:rsid w:val="00CC0DF7"/>
    <w:rsid w:val="00D1522F"/>
    <w:rsid w:val="00D2347B"/>
    <w:rsid w:val="00D344FD"/>
    <w:rsid w:val="00D640C6"/>
    <w:rsid w:val="00D738A2"/>
    <w:rsid w:val="00D83D27"/>
    <w:rsid w:val="00D97B15"/>
    <w:rsid w:val="00DB2A7A"/>
    <w:rsid w:val="00DC3E08"/>
    <w:rsid w:val="00DC602A"/>
    <w:rsid w:val="00DD15E7"/>
    <w:rsid w:val="00DD3D5A"/>
    <w:rsid w:val="00E104D8"/>
    <w:rsid w:val="00E10CDF"/>
    <w:rsid w:val="00E16C3A"/>
    <w:rsid w:val="00E25166"/>
    <w:rsid w:val="00E337FD"/>
    <w:rsid w:val="00E46177"/>
    <w:rsid w:val="00EB56C9"/>
    <w:rsid w:val="00ED3868"/>
    <w:rsid w:val="00F07825"/>
    <w:rsid w:val="00F2517F"/>
    <w:rsid w:val="00F310C9"/>
    <w:rsid w:val="00F9207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1BF3A36"/>
  <w15:docId w15:val="{80D59F40-E4DE-44AC-ADDE-79695A8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958A6CF8D724CB1B236531BCD3294" ma:contentTypeVersion="10" ma:contentTypeDescription="Skapa ett nytt dokument." ma:contentTypeScope="" ma:versionID="6429c6a7f08df5215262d0a6852f81d1">
  <xsd:schema xmlns:xsd="http://www.w3.org/2001/XMLSchema" xmlns:xs="http://www.w3.org/2001/XMLSchema" xmlns:p="http://schemas.microsoft.com/office/2006/metadata/properties" xmlns:ns3="a93560aa-883e-45e4-a06a-4da1a9d8859b" xmlns:ns4="ec4041fb-f7f7-4693-a63c-ac74e93bba03" targetNamespace="http://schemas.microsoft.com/office/2006/metadata/properties" ma:root="true" ma:fieldsID="1fe421544bdc18a61a003dbc8f290ec8" ns3:_="" ns4:_="">
    <xsd:import namespace="a93560aa-883e-45e4-a06a-4da1a9d8859b"/>
    <xsd:import namespace="ec4041fb-f7f7-4693-a63c-ac74e93b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60aa-883e-45e4-a06a-4da1a9d88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41fb-f7f7-4693-a63c-ac74e93b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EDAB9-93BC-4F1B-B66A-67EA428F5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44B0D-D849-4FAC-9192-1484EB0BAD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c4041fb-f7f7-4693-a63c-ac74e93bba03"/>
    <ds:schemaRef ds:uri="a93560aa-883e-45e4-a06a-4da1a9d885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4F46C-4F9C-4FC0-A474-BB783213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60aa-883e-45e4-a06a-4da1a9d8859b"/>
    <ds:schemaRef ds:uri="ec4041fb-f7f7-4693-a63c-ac74e93b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2923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Per Jonsson</cp:lastModifiedBy>
  <cp:revision>2</cp:revision>
  <cp:lastPrinted>2005-09-06T09:11:00Z</cp:lastPrinted>
  <dcterms:created xsi:type="dcterms:W3CDTF">2021-01-26T08:41:00Z</dcterms:created>
  <dcterms:modified xsi:type="dcterms:W3CDTF">2021-01-26T08:41:00Z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0x0101000AA958A6CF8D724CB1B236531BCD3294</vt:lpwstr>
  </property>
</Properties>
</file>